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63E" w:rsidRPr="00B87D78" w:rsidRDefault="00A85227" w:rsidP="00F701AF">
      <w:pPr>
        <w:spacing w:after="0" w:line="240" w:lineRule="auto"/>
        <w:ind w:left="120"/>
        <w:jc w:val="center"/>
        <w:rPr>
          <w:lang w:val="ru-RU"/>
        </w:rPr>
      </w:pPr>
      <w:bookmarkStart w:id="0" w:name="block-12966139"/>
      <w:r w:rsidRPr="00B87D7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2063E" w:rsidRPr="00B87D78" w:rsidRDefault="00A85227" w:rsidP="00F701AF">
      <w:pPr>
        <w:spacing w:after="0" w:line="240" w:lineRule="auto"/>
        <w:ind w:left="120"/>
        <w:jc w:val="center"/>
        <w:rPr>
          <w:lang w:val="ru-RU"/>
        </w:rPr>
      </w:pPr>
      <w:r w:rsidRPr="00B87D7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cb9eec2-6d9c-4e95-acb9-9498587751c9"/>
      <w:r w:rsidRPr="00B87D78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Еврейской автономной области </w:t>
      </w:r>
      <w:bookmarkEnd w:id="1"/>
      <w:r w:rsidRPr="00B87D7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2063E" w:rsidRPr="00B87D78" w:rsidRDefault="00A85227" w:rsidP="00F701AF">
      <w:pPr>
        <w:spacing w:after="0" w:line="240" w:lineRule="auto"/>
        <w:ind w:left="120"/>
        <w:jc w:val="center"/>
        <w:rPr>
          <w:lang w:val="ru-RU"/>
        </w:rPr>
      </w:pPr>
      <w:r w:rsidRPr="00B87D7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73d317b-81fc-4ac3-a061-7cbe7a0b5262"/>
      <w:r w:rsidRPr="00B87D78">
        <w:rPr>
          <w:rFonts w:ascii="Times New Roman" w:hAnsi="Times New Roman"/>
          <w:b/>
          <w:color w:val="000000"/>
          <w:sz w:val="28"/>
          <w:lang w:val="ru-RU"/>
        </w:rPr>
        <w:t>Отдел образования Ленинского района</w:t>
      </w:r>
      <w:bookmarkEnd w:id="2"/>
      <w:r w:rsidRPr="00B87D7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87D78">
        <w:rPr>
          <w:rFonts w:ascii="Times New Roman" w:hAnsi="Times New Roman"/>
          <w:color w:val="000000"/>
          <w:sz w:val="28"/>
          <w:lang w:val="ru-RU"/>
        </w:rPr>
        <w:t>​</w:t>
      </w:r>
    </w:p>
    <w:p w:rsidR="0062063E" w:rsidRPr="00B87D78" w:rsidRDefault="00A85227" w:rsidP="00F701AF">
      <w:pPr>
        <w:spacing w:after="0" w:line="240" w:lineRule="auto"/>
        <w:ind w:left="120"/>
        <w:jc w:val="center"/>
        <w:rPr>
          <w:lang w:val="ru-RU"/>
        </w:rPr>
      </w:pPr>
      <w:r w:rsidRPr="00B87D78">
        <w:rPr>
          <w:rFonts w:ascii="Times New Roman" w:hAnsi="Times New Roman"/>
          <w:b/>
          <w:color w:val="000000"/>
          <w:sz w:val="28"/>
          <w:lang w:val="ru-RU"/>
        </w:rPr>
        <w:t>МКОУ СОШ с. Бабстово</w:t>
      </w:r>
    </w:p>
    <w:p w:rsidR="0062063E" w:rsidRPr="00B87D78" w:rsidRDefault="0062063E">
      <w:pPr>
        <w:spacing w:after="0"/>
        <w:ind w:left="120"/>
        <w:rPr>
          <w:lang w:val="ru-RU"/>
        </w:rPr>
      </w:pPr>
    </w:p>
    <w:p w:rsidR="0062063E" w:rsidRPr="00B87D78" w:rsidRDefault="0062063E">
      <w:pPr>
        <w:spacing w:after="0"/>
        <w:ind w:left="120"/>
        <w:rPr>
          <w:lang w:val="ru-RU"/>
        </w:rPr>
      </w:pPr>
    </w:p>
    <w:p w:rsidR="0062063E" w:rsidRPr="00B87D78" w:rsidRDefault="0062063E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701AF" w:rsidRPr="00F701AF" w:rsidTr="00B11E88">
        <w:tc>
          <w:tcPr>
            <w:tcW w:w="3114" w:type="dxa"/>
          </w:tcPr>
          <w:p w:rsidR="00F701AF" w:rsidRPr="00F701AF" w:rsidRDefault="00F701AF" w:rsidP="00F701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F701AF" w:rsidRPr="00F701AF" w:rsidRDefault="00F701AF" w:rsidP="00F701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МО</w:t>
            </w:r>
          </w:p>
          <w:p w:rsidR="00F701AF" w:rsidRPr="00F701AF" w:rsidRDefault="00F701AF" w:rsidP="00F701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701AF" w:rsidRPr="00F701AF" w:rsidRDefault="00F701AF" w:rsidP="00F701A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 Т.В</w:t>
            </w:r>
          </w:p>
          <w:p w:rsidR="00F701AF" w:rsidRPr="00F701AF" w:rsidRDefault="00F701AF" w:rsidP="00F701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      от </w:t>
            </w:r>
            <w:proofErr w:type="gramStart"/>
            <w:r w:rsidRPr="00F7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  </w:t>
            </w:r>
            <w:proofErr w:type="gramEnd"/>
            <w:r w:rsidRPr="00F7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» </w:t>
            </w:r>
            <w:r w:rsidRPr="00F7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</w:t>
            </w:r>
            <w:r w:rsidRPr="00F7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F701AF" w:rsidRPr="00F701AF" w:rsidRDefault="00F701AF" w:rsidP="00F701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701AF" w:rsidRPr="00F701AF" w:rsidRDefault="00F701AF" w:rsidP="00F701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F701AF" w:rsidRPr="00F701AF" w:rsidRDefault="00F701AF" w:rsidP="00F701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  <w:p w:rsidR="00F701AF" w:rsidRPr="00F701AF" w:rsidRDefault="00F701AF" w:rsidP="00F701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701AF" w:rsidRPr="00F701AF" w:rsidRDefault="00F701AF" w:rsidP="00F701A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Больших М.Н.</w:t>
            </w:r>
          </w:p>
          <w:p w:rsidR="00F701AF" w:rsidRPr="00F701AF" w:rsidRDefault="00F701AF" w:rsidP="00F701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      от </w:t>
            </w:r>
            <w:proofErr w:type="gramStart"/>
            <w:r w:rsidRPr="00F7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  </w:t>
            </w:r>
            <w:proofErr w:type="gramEnd"/>
            <w:r w:rsidRPr="00F7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»</w:t>
            </w:r>
          </w:p>
          <w:p w:rsidR="00F701AF" w:rsidRPr="00F701AF" w:rsidRDefault="00F701AF" w:rsidP="00F701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  2023 г.</w:t>
            </w:r>
          </w:p>
          <w:p w:rsidR="00F701AF" w:rsidRPr="00F701AF" w:rsidRDefault="00F701AF" w:rsidP="00F701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701AF" w:rsidRPr="00F701AF" w:rsidRDefault="00F701AF" w:rsidP="00F701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F701AF" w:rsidRPr="00F701AF" w:rsidRDefault="00F701AF" w:rsidP="00F701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F701AF" w:rsidRPr="00F701AF" w:rsidRDefault="00F701AF" w:rsidP="00F701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701AF" w:rsidRPr="00F701AF" w:rsidRDefault="00F701AF" w:rsidP="00F701A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Лазаренко Е.Е.</w:t>
            </w:r>
          </w:p>
          <w:p w:rsidR="00F701AF" w:rsidRPr="00F701AF" w:rsidRDefault="00F701AF" w:rsidP="00F701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     от </w:t>
            </w:r>
            <w:proofErr w:type="gramStart"/>
            <w:r w:rsidRPr="00F7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  </w:t>
            </w:r>
            <w:proofErr w:type="gramEnd"/>
            <w:r w:rsidRPr="00F7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» __________________2023 г.</w:t>
            </w:r>
          </w:p>
          <w:p w:rsidR="00F701AF" w:rsidRPr="00F701AF" w:rsidRDefault="00F701AF" w:rsidP="00F701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2063E" w:rsidRPr="00B87D78" w:rsidRDefault="0062063E">
      <w:pPr>
        <w:spacing w:after="0"/>
        <w:ind w:left="120"/>
        <w:rPr>
          <w:lang w:val="ru-RU"/>
        </w:rPr>
      </w:pPr>
    </w:p>
    <w:p w:rsidR="0062063E" w:rsidRPr="00B87D78" w:rsidRDefault="0062063E">
      <w:pPr>
        <w:spacing w:after="0"/>
        <w:ind w:left="120"/>
        <w:rPr>
          <w:lang w:val="ru-RU"/>
        </w:rPr>
      </w:pPr>
    </w:p>
    <w:p w:rsidR="0062063E" w:rsidRPr="00B87D78" w:rsidRDefault="00A85227">
      <w:pPr>
        <w:spacing w:after="0"/>
        <w:ind w:left="120"/>
        <w:rPr>
          <w:lang w:val="ru-RU"/>
        </w:rPr>
      </w:pPr>
      <w:r w:rsidRPr="00B87D78">
        <w:rPr>
          <w:rFonts w:ascii="Times New Roman" w:hAnsi="Times New Roman"/>
          <w:color w:val="000000"/>
          <w:sz w:val="28"/>
          <w:lang w:val="ru-RU"/>
        </w:rPr>
        <w:t>‌</w:t>
      </w:r>
    </w:p>
    <w:p w:rsidR="0062063E" w:rsidRPr="00B87D78" w:rsidRDefault="0062063E">
      <w:pPr>
        <w:spacing w:after="0"/>
        <w:ind w:left="120"/>
        <w:rPr>
          <w:lang w:val="ru-RU"/>
        </w:rPr>
      </w:pPr>
    </w:p>
    <w:p w:rsidR="0062063E" w:rsidRPr="00B87D78" w:rsidRDefault="0062063E">
      <w:pPr>
        <w:spacing w:after="0"/>
        <w:ind w:left="120"/>
        <w:rPr>
          <w:lang w:val="ru-RU"/>
        </w:rPr>
      </w:pPr>
    </w:p>
    <w:p w:rsidR="0062063E" w:rsidRPr="00B87D78" w:rsidRDefault="0062063E">
      <w:pPr>
        <w:spacing w:after="0"/>
        <w:ind w:left="120"/>
        <w:rPr>
          <w:lang w:val="ru-RU"/>
        </w:rPr>
      </w:pPr>
    </w:p>
    <w:p w:rsidR="0062063E" w:rsidRPr="00B87D78" w:rsidRDefault="00A85227" w:rsidP="00F701AF">
      <w:pPr>
        <w:spacing w:after="0" w:line="240" w:lineRule="auto"/>
        <w:ind w:left="120"/>
        <w:jc w:val="center"/>
        <w:rPr>
          <w:lang w:val="ru-RU"/>
        </w:rPr>
      </w:pPr>
      <w:r w:rsidRPr="00B87D7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2063E" w:rsidRPr="00B87D78" w:rsidRDefault="00A85227" w:rsidP="00F701AF">
      <w:pPr>
        <w:spacing w:after="0" w:line="240" w:lineRule="auto"/>
        <w:ind w:left="120"/>
        <w:jc w:val="center"/>
        <w:rPr>
          <w:lang w:val="ru-RU"/>
        </w:rPr>
      </w:pPr>
      <w:r w:rsidRPr="00B87D7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87D78">
        <w:rPr>
          <w:rFonts w:ascii="Times New Roman" w:hAnsi="Times New Roman"/>
          <w:color w:val="000000"/>
          <w:sz w:val="28"/>
          <w:lang w:val="ru-RU"/>
        </w:rPr>
        <w:t xml:space="preserve"> 1773057)</w:t>
      </w:r>
    </w:p>
    <w:p w:rsidR="0062063E" w:rsidRPr="00B87D78" w:rsidRDefault="0062063E" w:rsidP="00F701AF">
      <w:pPr>
        <w:spacing w:after="0" w:line="240" w:lineRule="auto"/>
        <w:ind w:left="120"/>
        <w:jc w:val="center"/>
        <w:rPr>
          <w:lang w:val="ru-RU"/>
        </w:rPr>
      </w:pPr>
    </w:p>
    <w:p w:rsidR="0062063E" w:rsidRPr="00B87D78" w:rsidRDefault="00A85227" w:rsidP="00F701AF">
      <w:pPr>
        <w:spacing w:after="0" w:line="240" w:lineRule="auto"/>
        <w:ind w:left="120"/>
        <w:jc w:val="center"/>
        <w:rPr>
          <w:lang w:val="ru-RU"/>
        </w:rPr>
      </w:pPr>
      <w:r w:rsidRPr="00B87D78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62063E" w:rsidRPr="00B87D78" w:rsidRDefault="00A85227" w:rsidP="00F701AF">
      <w:pPr>
        <w:spacing w:after="0" w:line="240" w:lineRule="auto"/>
        <w:ind w:left="120"/>
        <w:jc w:val="center"/>
        <w:rPr>
          <w:lang w:val="ru-RU"/>
        </w:rPr>
      </w:pPr>
      <w:r w:rsidRPr="00B87D78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62063E" w:rsidRPr="00B87D78" w:rsidRDefault="0062063E" w:rsidP="00F701AF">
      <w:pPr>
        <w:spacing w:after="0" w:line="240" w:lineRule="auto"/>
        <w:ind w:left="120"/>
        <w:jc w:val="center"/>
        <w:rPr>
          <w:lang w:val="ru-RU"/>
        </w:rPr>
      </w:pPr>
    </w:p>
    <w:p w:rsidR="0062063E" w:rsidRPr="00B87D78" w:rsidRDefault="0062063E" w:rsidP="00F701AF">
      <w:pPr>
        <w:spacing w:after="0" w:line="240" w:lineRule="auto"/>
        <w:ind w:left="120"/>
        <w:jc w:val="center"/>
        <w:rPr>
          <w:lang w:val="ru-RU"/>
        </w:rPr>
      </w:pPr>
    </w:p>
    <w:p w:rsidR="0062063E" w:rsidRPr="00B87D78" w:rsidRDefault="0062063E">
      <w:pPr>
        <w:spacing w:after="0"/>
        <w:ind w:left="120"/>
        <w:jc w:val="center"/>
        <w:rPr>
          <w:lang w:val="ru-RU"/>
        </w:rPr>
      </w:pPr>
    </w:p>
    <w:p w:rsidR="0062063E" w:rsidRPr="00B87D78" w:rsidRDefault="0062063E">
      <w:pPr>
        <w:spacing w:after="0"/>
        <w:ind w:left="120"/>
        <w:jc w:val="center"/>
        <w:rPr>
          <w:lang w:val="ru-RU"/>
        </w:rPr>
      </w:pPr>
    </w:p>
    <w:p w:rsidR="0062063E" w:rsidRPr="00B87D78" w:rsidRDefault="0062063E">
      <w:pPr>
        <w:spacing w:after="0"/>
        <w:ind w:left="120"/>
        <w:jc w:val="center"/>
        <w:rPr>
          <w:lang w:val="ru-RU"/>
        </w:rPr>
      </w:pPr>
    </w:p>
    <w:p w:rsidR="0062063E" w:rsidRPr="00B87D78" w:rsidRDefault="0062063E">
      <w:pPr>
        <w:spacing w:after="0"/>
        <w:ind w:left="120"/>
        <w:jc w:val="center"/>
        <w:rPr>
          <w:lang w:val="ru-RU"/>
        </w:rPr>
      </w:pPr>
    </w:p>
    <w:p w:rsidR="0062063E" w:rsidRPr="00B87D78" w:rsidRDefault="0062063E">
      <w:pPr>
        <w:spacing w:after="0"/>
        <w:ind w:left="120"/>
        <w:jc w:val="center"/>
        <w:rPr>
          <w:lang w:val="ru-RU"/>
        </w:rPr>
      </w:pPr>
    </w:p>
    <w:p w:rsidR="0062063E" w:rsidRPr="00B87D78" w:rsidRDefault="0062063E">
      <w:pPr>
        <w:spacing w:after="0"/>
        <w:ind w:left="120"/>
        <w:jc w:val="center"/>
        <w:rPr>
          <w:lang w:val="ru-RU"/>
        </w:rPr>
      </w:pPr>
    </w:p>
    <w:p w:rsidR="0062063E" w:rsidRPr="00B87D78" w:rsidRDefault="0062063E">
      <w:pPr>
        <w:spacing w:after="0"/>
        <w:ind w:left="120"/>
        <w:jc w:val="center"/>
        <w:rPr>
          <w:lang w:val="ru-RU"/>
        </w:rPr>
      </w:pPr>
    </w:p>
    <w:p w:rsidR="0062063E" w:rsidRPr="00B87D78" w:rsidRDefault="0062063E">
      <w:pPr>
        <w:spacing w:after="0"/>
        <w:ind w:left="120"/>
        <w:jc w:val="center"/>
        <w:rPr>
          <w:lang w:val="ru-RU"/>
        </w:rPr>
      </w:pPr>
    </w:p>
    <w:p w:rsidR="0062063E" w:rsidRPr="00B87D78" w:rsidRDefault="0062063E">
      <w:pPr>
        <w:spacing w:after="0"/>
        <w:ind w:left="120"/>
        <w:jc w:val="center"/>
        <w:rPr>
          <w:lang w:val="ru-RU"/>
        </w:rPr>
      </w:pPr>
    </w:p>
    <w:p w:rsidR="0062063E" w:rsidRPr="00B87D78" w:rsidRDefault="0062063E">
      <w:pPr>
        <w:spacing w:after="0"/>
        <w:ind w:left="120"/>
        <w:jc w:val="center"/>
        <w:rPr>
          <w:lang w:val="ru-RU"/>
        </w:rPr>
      </w:pPr>
    </w:p>
    <w:p w:rsidR="00F701AF" w:rsidRDefault="00A85227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B87D78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ea9f8b93-ec0a-46f1-b121-7d755706d3f8"/>
    </w:p>
    <w:p w:rsidR="00F701AF" w:rsidRDefault="00F701AF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F701AF" w:rsidRDefault="00F701AF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F701AF" w:rsidRDefault="00F701AF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F701AF" w:rsidRDefault="00F701AF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62063E" w:rsidRPr="00B87D78" w:rsidRDefault="00A85227">
      <w:pPr>
        <w:spacing w:after="0"/>
        <w:ind w:left="120"/>
        <w:jc w:val="center"/>
        <w:rPr>
          <w:lang w:val="ru-RU"/>
        </w:rPr>
      </w:pPr>
      <w:r w:rsidRPr="00B87D78">
        <w:rPr>
          <w:rFonts w:ascii="Times New Roman" w:hAnsi="Times New Roman"/>
          <w:b/>
          <w:color w:val="000000"/>
          <w:sz w:val="28"/>
          <w:lang w:val="ru-RU"/>
        </w:rPr>
        <w:t xml:space="preserve">Бабстово </w:t>
      </w:r>
      <w:bookmarkEnd w:id="3"/>
      <w:r w:rsidRPr="00B87D7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bc60fee5-3ea2-4a72-978d-d6513b1fb57a"/>
      <w:r w:rsidRPr="00B87D7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B87D7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87D78">
        <w:rPr>
          <w:rFonts w:ascii="Times New Roman" w:hAnsi="Times New Roman"/>
          <w:color w:val="000000"/>
          <w:sz w:val="28"/>
          <w:lang w:val="ru-RU"/>
        </w:rPr>
        <w:t>​</w:t>
      </w:r>
    </w:p>
    <w:p w:rsidR="0062063E" w:rsidRPr="00B87D78" w:rsidRDefault="0062063E">
      <w:pPr>
        <w:spacing w:after="0"/>
        <w:ind w:left="120"/>
        <w:rPr>
          <w:lang w:val="ru-RU"/>
        </w:rPr>
      </w:pPr>
    </w:p>
    <w:p w:rsidR="0062063E" w:rsidRPr="00B87D78" w:rsidRDefault="0062063E">
      <w:pPr>
        <w:rPr>
          <w:lang w:val="ru-RU"/>
        </w:rPr>
        <w:sectPr w:rsidR="0062063E" w:rsidRPr="00B87D78">
          <w:pgSz w:w="11906" w:h="16383"/>
          <w:pgMar w:top="1134" w:right="850" w:bottom="1134" w:left="1701" w:header="720" w:footer="720" w:gutter="0"/>
          <w:cols w:space="720"/>
        </w:sectPr>
      </w:pPr>
    </w:p>
    <w:p w:rsidR="0062063E" w:rsidRPr="00F701AF" w:rsidRDefault="00A85227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12966140"/>
      <w:bookmarkEnd w:id="0"/>
      <w:r w:rsidRPr="00B87D7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62063E" w:rsidRPr="00F701AF" w:rsidRDefault="00A85227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течение периода начального общего образования необходимо</w:t>
      </w: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музицирование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Программа по музыке предусматривает</w:t>
      </w: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недирективным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Основная цель программы по музыке</w:t>
      </w: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музицированию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Важнейшие задачи обучения музыке</w:t>
      </w: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уровне начального общего образования: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эмоционально-ценностной отзывчивости на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прекрасноев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жизни и в искусстве;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музицирования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предметными умениями и навыками в различных видах практического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музицирования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закономерностей музыкального искусства: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интонационнаяи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жанровая природа музыки, основные выразительные средства, элементы музыкального языка;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учебного предмета структурно представлено восемью модулями </w:t>
      </w: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(тематическими линиями):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1 «Народная музыка России»; 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2 «Классическая музыка»; 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3 «Музыка в жизни человека» 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вариативные: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4 «Музыка народов мира»; 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5 «Духовная музыка»; 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6 «Музыка театра и кино»; 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7 «Современная музыкальная культура»; 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 8 «Музыкальная грамота»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</w:t>
      </w: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Общее число часов</w:t>
      </w: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рекомендованных для изучения музыки ‑ 135 часов: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1 классе – 33 часа (1 час в неделю), 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 2 классе – 34 часа (1 час в неделю), 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3 классе – 34 часа (1 час в неделю), 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4 классе – 34 часа (1 час в неделю).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62063E" w:rsidRPr="00F701AF" w:rsidRDefault="0062063E" w:rsidP="00F701A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62063E" w:rsidRPr="00F701AF">
          <w:pgSz w:w="11906" w:h="16383"/>
          <w:pgMar w:top="1134" w:right="850" w:bottom="1134" w:left="1701" w:header="720" w:footer="720" w:gutter="0"/>
          <w:cols w:space="720"/>
        </w:sectPr>
      </w:pPr>
    </w:p>
    <w:p w:rsidR="0062063E" w:rsidRPr="00F701AF" w:rsidRDefault="00A85227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12966141"/>
      <w:bookmarkEnd w:id="5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</w:t>
      </w: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62063E" w:rsidRPr="00F701AF" w:rsidRDefault="00A85227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62063E" w:rsidRPr="00F701AF" w:rsidRDefault="00A85227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 модули</w:t>
      </w:r>
    </w:p>
    <w:p w:rsidR="0062063E" w:rsidRPr="00F701AF" w:rsidRDefault="0062063E" w:rsidP="00F701A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62063E" w:rsidRPr="00F701AF" w:rsidRDefault="00A85227" w:rsidP="00F701A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 «Народная музыка России»</w:t>
      </w:r>
    </w:p>
    <w:p w:rsidR="0062063E" w:rsidRPr="00F701AF" w:rsidRDefault="0062063E" w:rsidP="00F701A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62063E" w:rsidRPr="00F701AF" w:rsidRDefault="00A85227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Край, в котором ты живёшь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Музыкальные традиции малой Родины. Песни, обряды, музыкальные инструменты.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с учителем о музыкальных традициях своего родного края; 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62063E" w:rsidRPr="00F701AF" w:rsidRDefault="00A85227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Русский фольклор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заклички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потешки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считалки, прибаутки). 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русских народных песен разных жанров;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ёжка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«Заинька» и другие);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62063E" w:rsidRPr="00F701AF" w:rsidRDefault="00A85227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Русские народные музыкальные инструменты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слушание фортепианных пьес композиторов, исполнение песен, в которых присутствуют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звукоизобразительные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элементы, подражание голосам народных инструментов;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62063E" w:rsidRPr="00F701AF" w:rsidRDefault="00A85227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Сказки, мифы и легенды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знакомство с манерой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сказывания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нараспев;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сказок, былин, эпических сказаний, рассказываемых нараспев;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иллюстраций к прослушанным музыкальным и литературным произведениям;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Олонхо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карело-финской Калевалы, калмыцкого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Джангара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Нартского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62063E" w:rsidRPr="00F701AF" w:rsidRDefault="00A85227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Жанры музыкального фольклора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62063E" w:rsidRPr="00F701AF" w:rsidRDefault="00A85227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Народные праздники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Осенины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Масленица, Троица) и (или) праздниках других народов России (Сабантуй, Байрам,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Навруз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Ысыах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посещение театра, театрализованного представления;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народных гуляньях на улицах родного города, посёлка.</w:t>
      </w:r>
    </w:p>
    <w:p w:rsidR="0062063E" w:rsidRPr="00F701AF" w:rsidRDefault="00A85227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Первые артисты, народный театр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Содержание: Скоморохи. Ярмарочный балаган. Вертеп.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учебных, справочных текстов по теме;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разучивание, исполнение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скоморошин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62063E" w:rsidRPr="00F701AF" w:rsidRDefault="00A85227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Фольклор народов России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</w:t>
      </w:r>
      <w:proofErr w:type="gram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например</w:t>
      </w:r>
      <w:proofErr w:type="gram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62063E" w:rsidRPr="00F701AF" w:rsidRDefault="00A85227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Фольклор в творчестве профессиональных музыкантов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с учителем о значении фольклористики; 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учебных, популярных текстов о собирателях фольклора;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созданной композиторами на основе народных жанров и интонаций;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приёмов обработки, развития народных мелодий;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народных песен в композиторской обработке;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звучания одних и тех же мелодий в народном и композиторском варианте;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аргументированных оценочных суждений на основе сравнения;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62063E" w:rsidRPr="00F701AF" w:rsidRDefault="0062063E" w:rsidP="00F701A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62063E" w:rsidRPr="00F701AF" w:rsidRDefault="00A85227" w:rsidP="00F701A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2 «Классическая музыка»</w:t>
      </w: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2063E" w:rsidRPr="00F701AF" w:rsidRDefault="0062063E" w:rsidP="00F701A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</w:t>
      </w: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гением великих композиторов, воспитывать их музыкальный вкус на подлинно художественных произведениях. </w:t>
      </w:r>
    </w:p>
    <w:p w:rsidR="0062063E" w:rsidRPr="00F701AF" w:rsidRDefault="00A85227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Композитор – исполнитель – слушатель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просмотр видеозаписи концерта; 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рассматривание иллюстраций;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с учителем по теме занятия; 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попевок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мелодических фраз);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правил поведения на концерте;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62063E" w:rsidRPr="00F701AF" w:rsidRDefault="00A85227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Композиторы – детям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Детская музыка П.И. Чайковского, С.С. Прокофьева, Д.Б.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Кабалевского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других композиторов. Понятие жанра. Песня, танец, марш.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эпитетов, иллюстраций к музыке;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жанра;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62063E" w:rsidRPr="00F701AF" w:rsidRDefault="00A85227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Оркестр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 в исполнении оркестра;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видеозаписи;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роли дирижёра,</w:t>
      </w:r>
      <w:r w:rsidRPr="00F701A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«Я – дирижёр» – игра-имитация дирижёрских жестов во время звучания музыки;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песен соответствующей тематики;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62063E" w:rsidRPr="00F701AF" w:rsidRDefault="00A85227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инструменты. Фортепиано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многообразием красок фортепиано;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фортепианных пьес в исполнении известных пианистов;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«Я – пианист» – игра-имитация исполнительских движений во время звучания музыки;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детских пьес на фортепиано в исполнении учителя;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62063E" w:rsidRPr="00F701AF" w:rsidRDefault="00A85227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инструменты. Флейта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Предки современной флейты. Легенда о нимфе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Сиринкс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Эвридика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К.В. Глюка, «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Сиринкс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К. Дебюсси).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фрагментов в исполнении известных музыкантов-инструменталистов;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62063E" w:rsidRPr="00F701AF" w:rsidRDefault="00A85227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инструменты. Скрипка, виолончель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игра-имитация исполнительских движений во время звучания музыки;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песен, посвящённых музыкальным инструментам;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62063E" w:rsidRPr="00F701AF" w:rsidRDefault="00A85227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Вокальная музыка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жанрами вокальной музыки;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вокальных произведений композиторов-классиков;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комплекса дыхательных, артикуляционных упражнений;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вокальные упражнения на развитие гибкости голоса, расширения его диапазона;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что значит красивое пение;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вокальных музыкальных произведений и их авторов;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вокальных произведений композиторов-классиков;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вокальной музыки; школьный конкурс юных вокалистов.</w:t>
      </w:r>
    </w:p>
    <w:p w:rsidR="0062063E" w:rsidRPr="00F701AF" w:rsidRDefault="00A85227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Инструментальная музыка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жанрами камерной инструментальной музыки;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слушание произведений композиторов-классиков;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комплекса выразительных средств;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своего впечатления от восприятия;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62063E" w:rsidRPr="00F701AF" w:rsidRDefault="00A85227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Программная музыка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Программное название, известный сюжет, литературный эпиграф.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программной музыки;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музыкального образа, музыкальных средств, использованных композитором;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62063E" w:rsidRPr="00F701AF" w:rsidRDefault="00A85227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Симфоническая музыка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составом симфонического оркестра, группами инструментов;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 симфонического оркестра;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симфонической музыки;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дирижирование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оркестром;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62063E" w:rsidRPr="00F701AF" w:rsidRDefault="00A85227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Русские композиторы-классики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выдающихся отечественных композиторов.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:rsidR="0062063E" w:rsidRPr="00F701AF" w:rsidRDefault="00A85227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Европейские композиторы-классики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выдающихся зарубежных композиторов.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тем инструментальных сочинений;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разучивание, исполнение доступных вокальных сочинений;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:rsidR="0062063E" w:rsidRPr="00F701AF" w:rsidRDefault="00A85227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Мастерство исполнителя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выдающихся исполнителей классической музыки;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программ, афиш консерватории, филармонии;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беседа на тему «Композитор – исполнитель – слушатель»; 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классической музыки;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коллекции записей любимого исполнителя.</w:t>
      </w:r>
    </w:p>
    <w:p w:rsidR="0062063E" w:rsidRPr="00F701AF" w:rsidRDefault="0062063E" w:rsidP="00F701A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62063E" w:rsidRPr="00F701AF" w:rsidRDefault="00A85227" w:rsidP="00F701A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3 «Музыка в жизни человека»</w:t>
      </w:r>
    </w:p>
    <w:p w:rsidR="0062063E" w:rsidRPr="00F701AF" w:rsidRDefault="0062063E" w:rsidP="00F701A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62063E" w:rsidRPr="00F701AF" w:rsidRDefault="00A85227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Красота и вдохновение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значении красоты и вдохновения в жизни человека;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концентрация на её восприятии, своём внутреннем состоянии;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выстраивание хорового унисона – вокального и психологического;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одновременное взятие и снятие звука, навыки певческого дыхания по руке дирижёра;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красивой песни;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разучивание хоровода </w:t>
      </w:r>
    </w:p>
    <w:p w:rsidR="0062063E" w:rsidRPr="00F701AF" w:rsidRDefault="00A85227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пейзажи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программной музыки, посвящённой образам природы;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импровизация, пластическое интонирование;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одухотворенное исполнение песен о природе, её красоте;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62063E" w:rsidRPr="00F701AF" w:rsidRDefault="00A85227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портреты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импровизация в образе героя музыкального произведения;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разучивание,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харáктерное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исполнение песни – портретной зарисовки;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62063E" w:rsidRPr="00F701AF" w:rsidRDefault="00A85227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Какой же праздник без музыки?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значении музыки на празднике;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торжественного, праздничного характера;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дирижирование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» фрагментами произведений;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конкурс на лучшего «дирижёра»; 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тематических песен к ближайшему празднику;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почему на праздниках обязательно звучит музыка;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запись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видеооткрытки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62063E" w:rsidRPr="00F701AF" w:rsidRDefault="00A85227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Танцы, игры и веселье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исполнение музыки скерцозного характера;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танцевальных движений;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танец-игра;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рефлексия собственного эмоционального состояния после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участияв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танцевальных композициях и импровизациях;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зачем люди танцуют;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ритмическая импровизация в стиле определённого танцевального жанра;</w:t>
      </w:r>
    </w:p>
    <w:p w:rsidR="0062063E" w:rsidRPr="00F701AF" w:rsidRDefault="00A85227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 на войне, музыка о войне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62063E" w:rsidRPr="00F701AF" w:rsidRDefault="00A85227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Главный музыкальный символ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Гимна Российской Федерации;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историей создания, правилами исполнения;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видеозаписей парада, церемонии награждения спортсменов;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чувство гордости, понятия достоинства и чести;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этических вопросов, связанных с государственными символами страны;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Гимна своей республики, города, школы.</w:t>
      </w:r>
    </w:p>
    <w:p w:rsidR="0062063E" w:rsidRPr="00F701AF" w:rsidRDefault="00A85227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Искусство времени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как музыка воздействует на человека;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:rsidR="0062063E" w:rsidRPr="00F701AF" w:rsidRDefault="0062063E" w:rsidP="00F701A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62063E" w:rsidRPr="00F701AF" w:rsidRDefault="00A85227" w:rsidP="00F701A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4 «Музыка народов мира»</w:t>
      </w:r>
    </w:p>
    <w:p w:rsidR="0062063E" w:rsidRPr="00F701AF" w:rsidRDefault="0062063E" w:rsidP="00F701A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Кабалевским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:rsidR="0062063E" w:rsidRPr="00F701AF" w:rsidRDefault="00A85227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Певец своего народа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формы, принципа развития фольклорного музыкального материала;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:rsidR="0062063E" w:rsidRPr="00F701AF" w:rsidRDefault="00A85227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Музыка стран ближнего зарубежья 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знакомство с внешним видом, особенностями исполнения и звучания народных инструментов;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сравнение интонаций, жанров, ладов, инструментов других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народовс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фольклорными элементами народов России;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62063E" w:rsidRPr="00F701AF" w:rsidRDefault="00A85227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 стран дальнего зарубежья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сальса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босса-нова и другие). 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Смешение традиций и культур в музыке Северной Америки. 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62063E" w:rsidRPr="00F701AF" w:rsidRDefault="00A85227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Диалог культур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сравнение их сочинений с народной музыкой;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формы, принципа развития фольклорного музыкального материала;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:rsidR="0062063E" w:rsidRPr="00F701AF" w:rsidRDefault="0062063E" w:rsidP="00F701A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62063E" w:rsidRPr="00F701AF" w:rsidRDefault="00A85227" w:rsidP="00F701A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5 «Духовная музыка»</w:t>
      </w: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2063E" w:rsidRPr="00F701AF" w:rsidRDefault="0062063E" w:rsidP="00F701A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62063E" w:rsidRPr="00F701AF" w:rsidRDefault="00A85227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Звучание храма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Колокола. Колокольные звоны (благовест, трезвон и другие). Звонарские приговорки.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Колокольность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музыке русских композиторов.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обобщение жизненного опыта, связанного со звучанием колоколов;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колокольности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выявление, обсуждение характера, выразительных средств, использованных композитором;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двигательная импровизация – имитация движений звонаря на колокольне; 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ритмические и артикуляционные упражнения на основе звонарских приговорок;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просмотр документального фильма о колоколах; 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62063E" w:rsidRPr="00F701AF" w:rsidRDefault="00A85227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Песни верующих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разучивание, исполнение вокальных произведений религиозного содержания;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характере музыки, манере исполнения, выразительных средствах;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документального фильма о значении молитвы;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по мотивам прослушанных музыкальных произведений.</w:t>
      </w:r>
    </w:p>
    <w:p w:rsidR="0062063E" w:rsidRPr="00F701AF" w:rsidRDefault="00A85227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Инструментальная музыка в церкви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Орган и его роль в богослужении. Творчество И.С. Баха.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ответы на вопросы учителя;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органной музыки И.С. Баха;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впечатления от восприятия, характеристика музыкально-выразительных средств;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игровая имитация особенностей игры на органе (во время слушания);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трансформацией музыкального образа;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62063E" w:rsidRPr="00F701AF" w:rsidRDefault="00A85227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Искусство Русской православной церкви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прослеживание исполняемых мелодий по нотной записи;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типа мелодического движения, особенностей ритма, темпа, динамики;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сопоставление произведений музыки и живописи, посвящённых святым, Христу, Богородице;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62063E" w:rsidRPr="00F701AF" w:rsidRDefault="00A85227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Религиозные праздники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</w:t>
      </w:r>
      <w:proofErr w:type="gram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например</w:t>
      </w:r>
      <w:proofErr w:type="gram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62063E" w:rsidRPr="00F701AF" w:rsidRDefault="0062063E" w:rsidP="00F701A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62063E" w:rsidRPr="00F701AF" w:rsidRDefault="00A85227" w:rsidP="00F701A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6 «Музыка театра и кино»</w:t>
      </w:r>
    </w:p>
    <w:p w:rsidR="0062063E" w:rsidRPr="00F701AF" w:rsidRDefault="0062063E" w:rsidP="00F701A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</w:t>
      </w: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62063E" w:rsidRPr="00F701AF" w:rsidRDefault="00A85227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Музыкальная сказка на сцене, на экране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видеопросмотр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музыкальной сказки;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игра-викторина «Угадай по голосу»;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отдельных номеров из детской оперы, музыкальной сказки;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62063E" w:rsidRPr="00F701AF" w:rsidRDefault="00A85227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Театр оперы и балета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знаменитыми музыкальными театрами;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фрагментов музыкальных спектаклей с комментариями учителя;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особенностей балетного и оперного спектакля;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тесты или кроссворды на освоение специальных терминов;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танцевальная импровизация под музыку фрагмента балета;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доступного фрагмента, обработки песни (хора из оперы);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62063E" w:rsidRPr="00F701AF" w:rsidRDefault="00A85227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Балет. Хореография – искусство танца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балетной музыки;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пропевание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62063E" w:rsidRPr="00F701AF" w:rsidRDefault="00A85227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Опера. Главные герои и номера оперного спектакля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Салтане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», «Снегурочка»), М.И. Глинки («Руслан и Людмила»), К.В. Глюка («Орфей и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Эвридика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»), Дж. Верди и других композиторов).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опер;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знакомство с тембрами голосов оперных певцов;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терминологии;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звучащие тесты и кроссворды на проверку знаний;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песни, хора из оперы;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героев, сцен из опер;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фильма-оперы; постановка детской оперы.</w:t>
      </w:r>
    </w:p>
    <w:p w:rsidR="0062063E" w:rsidRPr="00F701AF" w:rsidRDefault="00A85227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Сюжет музыкального спектакля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либретто, структурой музыкального спектакля;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рисунок обложки для либретто опер и балетов; 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вокализация,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пропевание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музыкальных тем, пластическое интонирование оркестровых фрагментов;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музыки;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звучащие и терминологические тесты;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создание </w:t>
      </w:r>
      <w:proofErr w:type="gram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любительского видеофильма</w:t>
      </w:r>
      <w:proofErr w:type="gram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основе выбранного либретто; просмотр фильма-оперы или фильма-балета.</w:t>
      </w:r>
    </w:p>
    <w:p w:rsidR="0062063E" w:rsidRPr="00F701AF" w:rsidRDefault="00A85227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Оперетта, мюзикл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жанрами оперетты, мюзикла;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из оперетт, анализ характерных особенностей жанра;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отдельных номеров из популярных музыкальных спектаклей;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разных постановок одного и того же мюзикла;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62063E" w:rsidRPr="00F701AF" w:rsidRDefault="00A85227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Кто создаёт музыкальный спектакль?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по поводу синкретичного характера музыкального спектакля;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фрагментов одного и того же спектакля в разных постановках;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различий в оформлении, режиссуре;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эскизов костюмов и декораций к одному из изученных музыкальных спектаклей;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виртуальный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квест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музыкальному театру.</w:t>
      </w:r>
    </w:p>
    <w:p w:rsidR="0062063E" w:rsidRPr="00F701AF" w:rsidRDefault="00A85227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Патриотическая и народная тема в театре и кино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Виды деятельности обучающихся: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фрагментов крупных сценических произведений, фильмов;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характера героев и событий;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зачем нужна серьёзная музыка;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62063E" w:rsidRPr="00F701AF" w:rsidRDefault="0062063E" w:rsidP="00F701A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62063E" w:rsidRPr="00F701AF" w:rsidRDefault="00A85227" w:rsidP="00F701A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7 «Современная музыкальная культура»</w:t>
      </w:r>
    </w:p>
    <w:p w:rsidR="0062063E" w:rsidRPr="00F701AF" w:rsidRDefault="0062063E" w:rsidP="00F701A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эмбиента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62063E" w:rsidRPr="00F701AF" w:rsidRDefault="00A85227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Современные обработки классической музыки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музыки классической и её современной обработки;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обработок классической музыки, сравнение их с оригиналом;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62063E" w:rsidRPr="00F701AF" w:rsidRDefault="00A85227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Джаз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Особенности джаза: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импровизационность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джазовых музыкантов;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определение на слух тембров музыкальных инструментов, исполняющих джазовую композицию;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плейлиста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коллекции записей джазовых музыкантов.</w:t>
      </w:r>
    </w:p>
    <w:p w:rsidR="0062063E" w:rsidRPr="00F701AF" w:rsidRDefault="00A85227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Исполнители современной музыки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видеоклипов современных исполнителей;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составление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плейлиста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62063E" w:rsidRPr="00F701AF" w:rsidRDefault="00A85227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Электронные музыкальные инструменты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электронных тембров для создания музыки к фантастическому фильму;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 w:rsidRPr="00F701AF">
        <w:rPr>
          <w:rFonts w:ascii="Times New Roman" w:hAnsi="Times New Roman" w:cs="Times New Roman"/>
          <w:color w:val="000000"/>
          <w:sz w:val="24"/>
          <w:szCs w:val="24"/>
        </w:rPr>
        <w:t>Garage</w:t>
      </w: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701AF">
        <w:rPr>
          <w:rFonts w:ascii="Times New Roman" w:hAnsi="Times New Roman" w:cs="Times New Roman"/>
          <w:color w:val="000000"/>
          <w:sz w:val="24"/>
          <w:szCs w:val="24"/>
        </w:rPr>
        <w:t>Band</w:t>
      </w: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62063E" w:rsidRPr="00F701AF" w:rsidRDefault="0062063E" w:rsidP="00F701A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62063E" w:rsidRPr="00F701AF" w:rsidRDefault="00A85227" w:rsidP="00F701A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8 «Музыкальная грамота»</w:t>
      </w:r>
    </w:p>
    <w:p w:rsidR="0062063E" w:rsidRPr="00F701AF" w:rsidRDefault="0062063E" w:rsidP="00F701A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62063E" w:rsidRPr="00F701AF" w:rsidRDefault="00A85227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Весь мир звучит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звуками музыкальными и шумовыми;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различение, определение на слух звуков различного качества;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артикуляционные упражнения, разучивание и исполнение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попевок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песен с использованием звукоподражательных элементов, шумовых звуков.</w:t>
      </w:r>
    </w:p>
    <w:p w:rsidR="0062063E" w:rsidRPr="00F701AF" w:rsidRDefault="00A85227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Звукоряд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Нотный стан, скрипичный ключ. Ноты первой октавы.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элементами нотной записи;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пение с названием нот, игра на металлофоне звукоряда от ноты «до»;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62063E" w:rsidRPr="00F701AF" w:rsidRDefault="00A85227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Интонация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Выразительные и изобразительные интонации.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разучивание, исполнение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попевок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вокальных упражнений, песен, вокальные и инструментальные импровизации на основе данных интонаций;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62063E" w:rsidRPr="00F701AF" w:rsidRDefault="00A85227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Ритм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игра «Ритмическое эхо»,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прохлопывание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ритмослогов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62063E" w:rsidRPr="00F701AF" w:rsidRDefault="00A85227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Ритмический рисунок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игра «Ритмическое эхо»,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прохлопывание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ритмослогов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62063E" w:rsidRPr="00F701AF" w:rsidRDefault="00A85227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Размер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Равномерная пульсация. Сильные и слабые доли. Размеры 2/4, 3/4, 4/4.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по нотной записи размеров 2/4, 3/4, 4/4;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попевок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мелодий в размерах 2/4, 3/4, 4/4; вокальная и инструментальная импровизация в заданном размере.</w:t>
      </w:r>
    </w:p>
    <w:p w:rsidR="0062063E" w:rsidRPr="00F701AF" w:rsidRDefault="00A85227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Музыкальный язык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изученных элементов на слух при восприятии музыкальных произведений;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попевок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62063E" w:rsidRPr="00F701AF" w:rsidRDefault="00A85227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Высота звуков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понятий «выше-ниже»;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регистра;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попевок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кратких мелодий по нотам; выполнение упражнений на виртуальной клавиатуре.</w:t>
      </w:r>
    </w:p>
    <w:p w:rsidR="0062063E" w:rsidRPr="00F701AF" w:rsidRDefault="00A85227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Мелодия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Мотив, музыкальная фраза.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Поступенное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плавное движение мелодии, скачки. Мелодический рисунок.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поступенным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плавным движением, скачками, остановками;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исполнение, импровизация (вокальная или на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звуковысотных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музыкальных инструментах) различных мелодических рисунков;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попевок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кратких мелодий по нотам.</w:t>
      </w:r>
    </w:p>
    <w:p w:rsidR="0062063E" w:rsidRPr="00F701AF" w:rsidRDefault="00A85227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Сопровождение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Аккомпанемент. Остинато. Вступление, заключение, проигрыш.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Виды деятельности обучающихся: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главного голоса и сопровождения;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 рукой линии движения главного голоса и аккомпанемента;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простейших элементов музыкальной формы: вступление, заключение, проигрыш;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графической схемы;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62063E" w:rsidRPr="00F701AF" w:rsidRDefault="00A85227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Песня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Куплетная форма. Запев, припев.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строением куплетной формы;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 куплетной формы;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песен, написанных в куплетной форме;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куплетной формы при слушании незнакомых музыкальных произведений;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импровизация, сочинение новых куплетов к знакомой песне.</w:t>
      </w:r>
    </w:p>
    <w:p w:rsidR="0062063E" w:rsidRPr="00F701AF" w:rsidRDefault="00A85227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Лад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Понятие лада. Семиступенные лады мажор и минор. Краска звучания.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Ступеневый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состав.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ладового наклонения музыки;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«Солнышко – туча»;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лада;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распевания, вокальные упражнения, построенные на чередовании мажора и минора;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 с ярко выраженной ладовой окраской;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62063E" w:rsidRPr="00F701AF" w:rsidRDefault="00A85227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Пентатоника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Пентатоника – пятиступенный лад, распространённый у многих народов.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инструментальных произведений, исполнение песен, написанных в пентатонике</w:t>
      </w:r>
    </w:p>
    <w:p w:rsidR="0062063E" w:rsidRPr="00F701AF" w:rsidRDefault="00A85227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Ноты в разных октавах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Ноты второй и малой октавы. Басовый ключ.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нотной записью во второй и малой октаве;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в какой октаве звучит музыкальный фрагмент;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исполнение на духовых, клавишных инструментах или виртуальной клавиатуре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попевок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кратких мелодий по нотам.</w:t>
      </w:r>
    </w:p>
    <w:p w:rsidR="0062063E" w:rsidRPr="00F701AF" w:rsidRDefault="00A85227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Дополнительные обозначения в нотах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Реприза, фермата, вольта, украшения (трели, форшлаги).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знакомство с дополнительными элементами нотной записи;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исполнение песен,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попевок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которых присутствуют данные элементы.</w:t>
      </w:r>
    </w:p>
    <w:p w:rsidR="0062063E" w:rsidRPr="00F701AF" w:rsidRDefault="00A85227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Ритмические рисунки в размере 6/8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Размер 6/8. Нота с точкой. Шестнадцатые. Пунктирный ритм.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 в размере 6/8;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игра «Ритмическое эхо»,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прохлопывание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ритма по ритмическим карточкам, проговаривание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ритмослогами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попевок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мелодий и аккомпанементов в размере 6/8.</w:t>
      </w:r>
    </w:p>
    <w:p w:rsidR="0062063E" w:rsidRPr="00F701AF" w:rsidRDefault="00A85227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Тональность. Гамма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устойчивых звуков;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игра «устой –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неустой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»;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пение упражнений – гамм с названием нот, прослеживание по нотам;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понятия «тоника»;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упражнение на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допевание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неполной музыкальной фразы до тоники «Закончи музыкальную фразу»;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импровизация в заданной тональности.</w:t>
      </w:r>
    </w:p>
    <w:p w:rsidR="0062063E" w:rsidRPr="00F701AF" w:rsidRDefault="00A85227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Интервалы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понятия «интервал»;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ступеневого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состава мажорной и минорной гаммы (тон-полутон);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 для определения краски звучания различных интервалов;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разучивание, исполнение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попевок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песен с ярко выраженной характерной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интерваликой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мелодическом движении;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элементы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двухголосия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досочинение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62063E" w:rsidRPr="00F701AF" w:rsidRDefault="00A85227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Гармония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интервалов и аккордов;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мажорных и минорных аккордов;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разучивание, исполнение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попевок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песен с мелодическим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движениемпо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звукам аккордов;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вокальные упражнения с элементами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трёхголосия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определение на слух типа фактуры аккомпанемента исполняемых песен, прослушанных инструментальных произведений;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сочинение аккордового аккомпанемента к мелодии песни.</w:t>
      </w:r>
    </w:p>
    <w:p w:rsidR="0062063E" w:rsidRPr="00F701AF" w:rsidRDefault="00A85227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Музыкальная форма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произведений: определение формы их строения на слух;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песен, написанных в двухчастной или трёхчастной форме;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62063E" w:rsidRPr="00F701AF" w:rsidRDefault="00A85227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Вариации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Варьирование как принцип развития. Тема. Вариации.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произведений, сочинённых в форме вариаций;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развитием, изменением основной темы;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ритмической партитуры, построенной по принципу вариаций;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коллективная импровизация в форме вариаций.</w:t>
      </w:r>
    </w:p>
    <w:p w:rsidR="0062063E" w:rsidRPr="00F701AF" w:rsidRDefault="0062063E" w:rsidP="00F701A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62063E" w:rsidRPr="00F701AF">
          <w:pgSz w:w="11906" w:h="16383"/>
          <w:pgMar w:top="1134" w:right="850" w:bottom="1134" w:left="1701" w:header="720" w:footer="720" w:gutter="0"/>
          <w:cols w:space="720"/>
        </w:sectPr>
      </w:pPr>
    </w:p>
    <w:p w:rsidR="0062063E" w:rsidRPr="00F701AF" w:rsidRDefault="00A85227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12966142"/>
      <w:bookmarkEnd w:id="6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62063E" w:rsidRPr="00F701AF" w:rsidRDefault="0062063E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063E" w:rsidRPr="00F701AF" w:rsidRDefault="00A85227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62063E" w:rsidRPr="00F701AF" w:rsidRDefault="00A85227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1) в области гражданско-патриотического воспитания: 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достижениям отечественных мастеров культуры;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участвовать в творческой жизни своей школы, города, республики.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в области духовно-нравственного воспитания: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признание индивидуальности каждого человека;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в области эстетического воспитания: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видеть прекрасное в жизни, наслаждаться красотой;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самовыражению в разных видах искусства.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4) в области научного познания: 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в области трудового воспитания: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посильное активное участие в практической деятельности;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трудолюбие в учёбе, настойчивость в достижении поставленных целей;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в сфере культуры и искусства;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труду и результатам трудовой деятельности.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в области экологического воспитания: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природе; неприятие действий, приносящих ей вред.</w:t>
      </w:r>
    </w:p>
    <w:p w:rsidR="0062063E" w:rsidRPr="00F701AF" w:rsidRDefault="0062063E" w:rsidP="00F701A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39972685"/>
      <w:bookmarkEnd w:id="8"/>
    </w:p>
    <w:p w:rsidR="0062063E" w:rsidRPr="00F701AF" w:rsidRDefault="0062063E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063E" w:rsidRPr="00F701AF" w:rsidRDefault="00A85227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62063E" w:rsidRPr="00F701AF" w:rsidRDefault="0062063E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063E" w:rsidRPr="00F701AF" w:rsidRDefault="00A85227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музицирования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получения информации;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музыкальные тексты (акустические и </w:t>
      </w:r>
      <w:proofErr w:type="gram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нотные)по</w:t>
      </w:r>
      <w:proofErr w:type="gram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предложенному учителем алгоритму;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самостоятельно создавать схемы, таблицы для представления информации.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невербальная коммуникация: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выступать перед публикой в качестве исполнителя музыки (соло или в коллективе);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вербальная коммуникация: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готовить небольшие публичные выступления;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совместная деятельность (сотрудничество):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стремиться к объединению усилий, эмоциональной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эмпатии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ситуациях совместного восприятия, исполнения музыки;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переключаться между различными формами коллективной,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групповойи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индивидуальныес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учётом участия в коллективных задачах) в стандартной (типовой)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ситуациина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основе предложенного формата планирования, распределения промежуточных шагов и сроков;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 оценивать свой вклад в общий результат;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выстраивать последовательность выбранных действий.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системой универсальных учебных регулятивных учебных действий обеспечивает формирование смысловых установок личности (внутренняя позиция </w:t>
      </w: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62063E" w:rsidRPr="00F701AF" w:rsidRDefault="0062063E" w:rsidP="00F701A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39972686"/>
      <w:bookmarkEnd w:id="9"/>
    </w:p>
    <w:p w:rsidR="0062063E" w:rsidRPr="00F701AF" w:rsidRDefault="0062063E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063E" w:rsidRPr="00F701AF" w:rsidRDefault="00A85227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62063E" w:rsidRPr="00F701AF" w:rsidRDefault="0062063E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62063E" w:rsidRPr="00F701AF" w:rsidRDefault="0062063E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063E" w:rsidRPr="00F701AF" w:rsidRDefault="00A85227" w:rsidP="00F701A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Обучающиеся, освоившие основную образовательную программу по музыке: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сознательно стремятся к развитию своих музыкальных способностей;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имеют опыт восприятия, творческой и исполнительской деятельности; 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уважением относятся к достижениям отечественной музыкальной культуры;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стремятся к расширению своего музыкального кругозора.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1 «Народная музыка России» обучающийся научится: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 слух и называть знакомые народные музыкальные инструменты;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звукоизвлечения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: духовые, ударные, струнные;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ритмический аккомпанемент на ударных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инструментахпри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исполнении народной песни;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2 «Классическая музыка» обучающийся научится: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концертные жанры по особенностям исполнения (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камерныеи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3 «Музыка в жизни человека» обучающийся научится: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танцевальность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маршевость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(связь с движением),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декламационность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, эпос (связь со словом);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4 «Музыка народов мира» обучающийся научится: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5 «Духовная музыка» обучающийся научится: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доступные образцы духовной музыки;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6 «Музыка театра и кино» обучающийся научится: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7 «Современная музыкальная культура» обучающийся научится: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современные музыкальные произведения, соблюдая певческую культуру звука.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8 «Музыкальная грамота» обучающийся научится: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принципы развития: повтор, контраст, варьирование;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нотной записи в пределах певческого диапазона;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и создавать различные ритмические рисунки;</w:t>
      </w:r>
    </w:p>
    <w:p w:rsidR="0062063E" w:rsidRPr="00F701AF" w:rsidRDefault="00A85227" w:rsidP="00F701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песни с простым мелодическим рисунком.</w:t>
      </w:r>
    </w:p>
    <w:p w:rsidR="0062063E" w:rsidRPr="00F701AF" w:rsidRDefault="0062063E" w:rsidP="00F701A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62063E" w:rsidRPr="00F701AF">
          <w:pgSz w:w="11906" w:h="16383"/>
          <w:pgMar w:top="1134" w:right="850" w:bottom="1134" w:left="1701" w:header="720" w:footer="720" w:gutter="0"/>
          <w:cols w:space="720"/>
        </w:sectPr>
      </w:pPr>
    </w:p>
    <w:p w:rsidR="0062063E" w:rsidRPr="00F701AF" w:rsidRDefault="00A85227" w:rsidP="00F701A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0" w:name="block-12966143"/>
      <w:bookmarkEnd w:id="7"/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F701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62063E" w:rsidRPr="00F701AF" w:rsidRDefault="00A85227" w:rsidP="00F701A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F701A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F701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15027" w:type="dxa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79"/>
        <w:gridCol w:w="9920"/>
        <w:gridCol w:w="1560"/>
        <w:gridCol w:w="2268"/>
      </w:tblGrid>
      <w:tr w:rsidR="0062063E" w:rsidRPr="00F701AF" w:rsidTr="00F701AF">
        <w:trPr>
          <w:trHeight w:val="144"/>
          <w:tblCellSpacing w:w="20" w:type="nil"/>
        </w:trPr>
        <w:tc>
          <w:tcPr>
            <w:tcW w:w="12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063E" w:rsidRPr="00F701AF" w:rsidRDefault="0062063E" w:rsidP="00F70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063E" w:rsidRPr="00F701AF" w:rsidRDefault="0062063E" w:rsidP="00F70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063E" w:rsidRPr="00F701AF" w:rsidRDefault="0062063E" w:rsidP="00F70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5027" w:type="dxa"/>
            <w:gridSpan w:val="4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5027" w:type="dxa"/>
            <w:gridSpan w:val="4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Народная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992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Край, в котором ты живёшь: «Наш край» (То березка, то рябина…, муз. Д.Б.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Кабалевского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сл.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А.Пришельца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«Моя Россия» (муз. Г. Струве, сл.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Н.Соловьёвой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992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фольклор: русские народные песни «Во кузнице», «Веселые гуси», «Скок, скок, молодой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дроздок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«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Земелюшка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-чернозем», «У кота-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воркота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«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Солдатушки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бравы ребятушки»;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заклички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92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В.Я.Шаинский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«Дважды два – четыре»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992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Сказки, мифы и легенды: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С.Прокофьев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Симфоническая сказка «Петя и Волк»; Н. Римский-Корсаков «Садко»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992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народов России: татарская народная песня «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Энисэ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якутская народная песня «Олененок»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992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1199" w:type="dxa"/>
            <w:gridSpan w:val="2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5027" w:type="dxa"/>
            <w:gridSpan w:val="4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Классическая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992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Композиторы – детям: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Д.Кабалевский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песня о школе;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П.И.Чайковский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«Марш деревянных солдатиков», «Мама», «Песня жаворонка» из Детского альбома; Г. Дмитриев Вальс, В.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Ребиков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«Медведь»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992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Оркестр: И. Гайдн Анданте из симфонии № 94;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Л.ван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Бетховен Маршевая тема из финала Пятой симфонии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992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Музыкальные инструменты. Флейта: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И.С.Бах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«Шутка»,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В.Моцарт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Аллегретто из оперы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волшебная флейта, тема Птички из сказки С.С. Прокофьева «Петя и Волк»; «Мелодия» из оперы «Орфей и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Эвридика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К.В. Глюка, «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Сиринкс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К. Дебюсси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992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Вокальная музыка: С.С. Прокофьев, стихи А.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Барто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992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992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992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Европейские композиторы-классики: Л.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ван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Бетховен Марш «Афинские развалины»,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И.Брамс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«Колыбельная»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1199" w:type="dxa"/>
            <w:gridSpan w:val="2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5027" w:type="dxa"/>
            <w:gridSpan w:val="4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992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П.И.Чайковского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Э.Грига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Д.Б.Кабалевского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музыка вечера - «Вечерняя сказка» А.И. Хачатуряна; «Колыбельная медведицы» сл. Яковлева, муз.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Е.П.Крылатова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«Вечерняя музыка» В. Гаврилина; «Летний вечер тих и ясен…» на сл.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Фета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992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Музыкальные портреты: песня «Болтунья» сл. А.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Барто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муз. С. Прокофьева; П.И. Чайковский «Баба Яга» из Детского альбома; Л. Моцарт «Менуэт»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992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Танцы, игры и веселье: А.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Спадавеккиа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«Добрый жук», песня из к/ф «Золушка», И. Дунаевский Полька; И.С. Бах «Волынка»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992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Какой же праздник без музыки? О.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Бихлер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марш «Триумф победителей»; В. Соловьев-Седой Марш нахимовцев; песни, посвящённые Дню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1199" w:type="dxa"/>
            <w:gridSpan w:val="2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5027" w:type="dxa"/>
            <w:gridSpan w:val="4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5027" w:type="dxa"/>
            <w:gridSpan w:val="4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народов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мира</w:t>
            </w:r>
            <w:proofErr w:type="spellEnd"/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992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992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 стран ближнего зарубежья: Белорусские народные песни «Савка и Гришка», «Бульба», Г.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Гусейнли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сл. Т.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Муталлибова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«Мои цыплята»; Лезгинка, танец народов Кавказа; Лезгинка из балета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А.Хачатуряна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Гаянэ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92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 стран дальнего зарубежья: «Гусята» – немецкая народная песня, «Аннушка» –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чешская народная песня, М.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Теодоракис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народный танец «Сиртаки», «Чудесная лютня»: этническая музыка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1199" w:type="dxa"/>
            <w:gridSpan w:val="2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5027" w:type="dxa"/>
            <w:gridSpan w:val="4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Духовная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992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992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Религиозные </w:t>
            </w:r>
            <w:proofErr w:type="spellStart"/>
            <w:proofErr w:type="gram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праздники:Рождественский</w:t>
            </w:r>
            <w:proofErr w:type="spellEnd"/>
            <w:proofErr w:type="gram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псалом «Эта ночь святая», Рождественская песня «Тихая ночь»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1199" w:type="dxa"/>
            <w:gridSpan w:val="2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5027" w:type="dxa"/>
            <w:gridSpan w:val="4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992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992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992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992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1199" w:type="dxa"/>
            <w:gridSpan w:val="2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5027" w:type="dxa"/>
            <w:gridSpan w:val="4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музыкальная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992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обработки </w:t>
            </w:r>
            <w:proofErr w:type="spellStart"/>
            <w:proofErr w:type="gram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классики:В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Моцарт «Колыбельная»; А. Вивальди «Летняя гроза» в современной обработке, Ф. Шуберт «Аве Мария»; Поль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Мориа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«Фигаро» в современной обработке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992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Электронные музыкальные инструменты: И.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Томита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электронная обработка пьесы М.П. Мусоргского «Балет невылупившихся птенцов» из цикла «Картинки с выставки»;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А.Рыбников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1199" w:type="dxa"/>
            <w:gridSpan w:val="2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5027" w:type="dxa"/>
            <w:gridSpan w:val="4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Раздел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5.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Музыкальная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грамота</w:t>
            </w:r>
            <w:proofErr w:type="spellEnd"/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992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Весь мир звучит: Н.А. Римский-Корсаков «Похвала пустыне» из оперы «Сказание о невидимом граде Китеже и деве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Февронии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992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Песня: П.И. Чайковский «Осенняя песнь»; Д.Б.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Кабалевский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1199" w:type="dxa"/>
            <w:gridSpan w:val="2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1199" w:type="dxa"/>
            <w:gridSpan w:val="2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63E" w:rsidRPr="00F701AF" w:rsidRDefault="0062063E" w:rsidP="00F701AF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62063E" w:rsidRPr="00F701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063E" w:rsidRPr="00F701AF" w:rsidRDefault="00A85227" w:rsidP="00F701A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F701AF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F701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15027" w:type="dxa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9780"/>
        <w:gridCol w:w="1560"/>
        <w:gridCol w:w="2268"/>
      </w:tblGrid>
      <w:tr w:rsidR="0062063E" w:rsidRPr="00F701AF" w:rsidTr="00F701AF">
        <w:trPr>
          <w:trHeight w:val="144"/>
          <w:tblCellSpacing w:w="20" w:type="nil"/>
        </w:trPr>
        <w:tc>
          <w:tcPr>
            <w:tcW w:w="14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4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063E" w:rsidRPr="00F701AF" w:rsidRDefault="0062063E" w:rsidP="00F70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063E" w:rsidRPr="00F701AF" w:rsidRDefault="0062063E" w:rsidP="00F70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063E" w:rsidRPr="00F701AF" w:rsidRDefault="0062063E" w:rsidP="00F70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5027" w:type="dxa"/>
            <w:gridSpan w:val="4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5027" w:type="dxa"/>
            <w:gridSpan w:val="4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Народная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978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Край, в котором ты живёшь: русские народные песни «Во поле береза стояла», «Уж как по мосту,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мосточку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»;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В.Я.Шаинский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«Вместе весело шагать»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978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78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978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Сказки, мифы и легенды: «Былина о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Вольге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Микуле», А.С. Аренский «Фантазия на темы Рябинина для фортепиано с оркестром»;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Н.Добронравов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Таривердиев «Маленький принц» (Кто тебя выдумал, звездная страна…)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978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978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Фольклор народов России: народная песня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коми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«Провожание»; татарская народная песня «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Туган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як»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978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1199" w:type="dxa"/>
            <w:gridSpan w:val="2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5027" w:type="dxa"/>
            <w:gridSpan w:val="4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Классическая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978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композиторы-классики: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П.И.Чайковский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«Немецкая песенка», «Неаполитанская песенка» из Детского альбома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978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Европейские композиторы-классики: Л.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ван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Бетховен «Сурок»; Концерт для фортепиано с оркестром № 4, 2-я часть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978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978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978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Программная музыка: А.К.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Лядов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«Кикимора», «Волшебное озеро»; М.П. Мусоргский.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Рассвет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Москве-реке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–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вступление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опере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Хованщина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978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Классическая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симфония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(№ 1)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978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Мастерство исполнителя: Русская народная песня «Уж, ты сад» в исполнении Л. Руслановой; Л.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ван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Бетховен Патетическая соната (1-я часть) для фортепиано в исполнении С.Т. Рихтера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978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1199" w:type="dxa"/>
            <w:gridSpan w:val="2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5027" w:type="dxa"/>
            <w:gridSpan w:val="4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978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978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Красота и вдохновение: «Рассвет-чародей» музыка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В.Я.Шаинского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сл.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М.С.Пляцковского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1199" w:type="dxa"/>
            <w:gridSpan w:val="2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5027" w:type="dxa"/>
            <w:gridSpan w:val="4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5027" w:type="dxa"/>
            <w:gridSpan w:val="4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народов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мира</w:t>
            </w:r>
            <w:proofErr w:type="spellEnd"/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978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Гаянэ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1199" w:type="dxa"/>
            <w:gridSpan w:val="2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5027" w:type="dxa"/>
            <w:gridSpan w:val="4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Духовная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978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978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Искусство Русской православной церкви: молитва «Богородице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Радуйся» хора братии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Оптиной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Пустыни; С.В. Рахманинов «Богородице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Радуйся» из «Всенощного бдения»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978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1199" w:type="dxa"/>
            <w:gridSpan w:val="2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5027" w:type="dxa"/>
            <w:gridSpan w:val="4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978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Музыкальная сказка на сцене, на экране: фильм-балет «Хрустальный башмачок» (балет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С.С.Прокофьева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«Золушка»);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ильм-сказка «Золотой ключик, или Приключения Буратино»,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А.Толстой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муз.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А.Рыбникова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978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978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978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Салтане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»: «Три чуда», «Полет шмеля»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978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978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Оперетта, мюзикл: Ж. Оффенбах «Шествие царей» из оперетты «Прекрасная Елена»; Песня «</w:t>
            </w:r>
            <w:proofErr w:type="gram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До-Ре</w:t>
            </w:r>
            <w:proofErr w:type="gram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-Ми» из мюзикла Р.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Роджерса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«Звуки музыки»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1199" w:type="dxa"/>
            <w:gridSpan w:val="2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5027" w:type="dxa"/>
            <w:gridSpan w:val="4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музыкальная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978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978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Джаз: С.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Джоплин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регтайм «Артист эстрады». Б.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Тиэл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«Как прекрасен мир!», Д.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Херман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Hello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Dolly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в исполнении Л.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Армстронга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978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Исполнители современной музыки: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О.Газманов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«Люси» в исполнении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Р.Газманова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(6 лет); И.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Лиева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Э. Терская «Мама» в исполнении группы «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Рирада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978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Электронные музыкальные инструменты: Э. Артемьев темы из кинофильмов «Раба любви», «Родня». Э.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Сигмейстер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Ковбойская песня для детского ансамбля электронных и элементарных инструментов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1199" w:type="dxa"/>
            <w:gridSpan w:val="2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1199" w:type="dxa"/>
            <w:gridSpan w:val="2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63E" w:rsidRPr="00F701AF" w:rsidRDefault="0062063E" w:rsidP="00F701AF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62063E" w:rsidRPr="00F701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063E" w:rsidRPr="00F701AF" w:rsidRDefault="00A85227" w:rsidP="00F701A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F701AF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proofErr w:type="gramEnd"/>
      <w:r w:rsidRPr="00F701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15027" w:type="dxa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8965"/>
        <w:gridCol w:w="1560"/>
        <w:gridCol w:w="2268"/>
      </w:tblGrid>
      <w:tr w:rsidR="0062063E" w:rsidRPr="00F701AF" w:rsidTr="00F701AF">
        <w:trPr>
          <w:trHeight w:val="144"/>
          <w:tblCellSpacing w:w="20" w:type="nil"/>
        </w:trPr>
        <w:tc>
          <w:tcPr>
            <w:tcW w:w="22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22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063E" w:rsidRPr="00F701AF" w:rsidRDefault="0062063E" w:rsidP="00F70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063E" w:rsidRPr="00F701AF" w:rsidRDefault="0062063E" w:rsidP="00F70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063E" w:rsidRPr="00F701AF" w:rsidRDefault="0062063E" w:rsidP="00F70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5027" w:type="dxa"/>
            <w:gridSpan w:val="4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5027" w:type="dxa"/>
            <w:gridSpan w:val="4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Народная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96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Край, в котором ты живёшь: русская народная песня «Степь, да степь кругом»; «Рондо на русские темы»;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Е.П.Крылатов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«Крылатые качели»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"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896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фольклор: «Среди долины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ровныя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896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Инструментальные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наигрыши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Плясовые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мелодии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896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96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народов России: «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Апипа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татарская народная песня; «Сказочка», марийская народная песня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896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Фольклор в творчестве профессиональных музыкантов: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А.Эшпай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«Песни горных и луговых мари»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1199" w:type="dxa"/>
            <w:gridSpan w:val="2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5027" w:type="dxa"/>
            <w:gridSpan w:val="4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Классическая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896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896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Композиторы – детям: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Ю.М.Чичков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«Детство — это я и ты»; А.П. Бородин, А.К.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Лядов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896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Кабалевского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сл.Е.Долматовского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896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96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Инструментальная музыка: «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Тюильрийский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сад», фортепианный цикл «Картинки с выставки» М.П. Мусоргского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896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Князь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фрагменты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896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Европейские композиторы-классики: В. Моцарт. Симфония № 40 (2 и 3 части); К.В. Глюк опера «Орфей и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Эвридика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»; Эдвард Григ музыка к драме Генрика Ибсена «Пер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Гюнт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Л.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ван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Бетховен «Лунная соната», «К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Элизе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«Сурок»; канон В.А. Моцарта «Слава солнцу, слава миру»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896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Мастерство исполнителя: песня Баяна из оперы М.И. Глинки «Руслан и Людмила», песни гусляра </w:t>
            </w:r>
            <w:proofErr w:type="gram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Садко</w:t>
            </w:r>
            <w:proofErr w:type="gram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опере-былине «Садко» Н.А. Римского-Корсакова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1199" w:type="dxa"/>
            <w:gridSpan w:val="2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5027" w:type="dxa"/>
            <w:gridSpan w:val="4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896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пещере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горного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короля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сюиты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Гюнт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896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Танцы, игры и веселье: Муз.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Ю.Чичкова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сл.Ю.Энтина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«Песенка про жирафа»;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М.И.Глинка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Контрданс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сельский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танец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пьеса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Л.ван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Бетховена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896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 на войне, музыка о войне: песни Великой Отечественной войны – песни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Великой Победы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1199" w:type="dxa"/>
            <w:gridSpan w:val="2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5027" w:type="dxa"/>
            <w:gridSpan w:val="4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5027" w:type="dxa"/>
            <w:gridSpan w:val="4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народов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мира</w:t>
            </w:r>
            <w:proofErr w:type="spellEnd"/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96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Ч.Биксио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.В. Рахманинов «Не пой, красавица при мне» и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Ж.Бизе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Фарандола из 2-й сюиты «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Арлезианка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896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Образы других культур в музыке русских композиторов: М. Мусоргский Танец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персидок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 оперы «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Хованщина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А.Хачатурян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Танец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саблями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балета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Гаянэ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896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И.Штраус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1199" w:type="dxa"/>
            <w:gridSpan w:val="2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5027" w:type="dxa"/>
            <w:gridSpan w:val="4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Духовная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896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Религиозные праздники: вербное воскресенье: «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Вербочки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русского поэта А. Блока.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Выучи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спой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песни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Гречанинова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Р.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Глиэра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896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1199" w:type="dxa"/>
            <w:gridSpan w:val="2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5027" w:type="dxa"/>
            <w:gridSpan w:val="4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896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Патриотическая и народная тема в театре и кино: Симфония № 3 «Героическая» Людвига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ван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896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Сюжет музыкального спектакля: мюзиклы «Семеро козлят на новый лад» А. Рыбникова, «Звуки музыки» Р.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Роджерса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896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1199" w:type="dxa"/>
            <w:gridSpan w:val="2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5027" w:type="dxa"/>
            <w:gridSpan w:val="4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музыкальная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896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Исполнители современной музыки: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SHAMAN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исполняет песню «Конь», музыка И. Матвиенко, стихи А.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Шаганова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пьесы В.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Малярова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 сюиты «В монастыре» «У иконы Богородицы», «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Величит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душа моя Господа» в рамках фестиваля современной музыки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896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джаза: «Колыбельная» из оперы Дж.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Гершвина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Порги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896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Электронные музыкальные инструменты: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Э.Артемьев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«Поход» из к/ф «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Сибириада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«Слушая Баха» из к/ф «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Солярис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1199" w:type="dxa"/>
            <w:gridSpan w:val="2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5027" w:type="dxa"/>
            <w:gridSpan w:val="4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5.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Музыкальная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грамота</w:t>
            </w:r>
            <w:proofErr w:type="spellEnd"/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896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896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Ритм: И. Штраус-отец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Радецки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-марш, И. Штраус-сын Полька-пиццикато, вальс «На прекрасном голубом Дунае» (фрагменты)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1199" w:type="dxa"/>
            <w:gridSpan w:val="2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1199" w:type="dxa"/>
            <w:gridSpan w:val="2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63E" w:rsidRPr="00F701AF" w:rsidRDefault="0062063E" w:rsidP="00F701AF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62063E" w:rsidRPr="00F701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063E" w:rsidRPr="00F701AF" w:rsidRDefault="00A85227" w:rsidP="00F701A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F701AF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proofErr w:type="gramEnd"/>
      <w:r w:rsidRPr="00F701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15027" w:type="dxa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8965"/>
        <w:gridCol w:w="1560"/>
        <w:gridCol w:w="2268"/>
      </w:tblGrid>
      <w:tr w:rsidR="0062063E" w:rsidRPr="00F701AF" w:rsidTr="00F701AF">
        <w:trPr>
          <w:trHeight w:val="144"/>
          <w:tblCellSpacing w:w="20" w:type="nil"/>
        </w:trPr>
        <w:tc>
          <w:tcPr>
            <w:tcW w:w="22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22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063E" w:rsidRPr="00F701AF" w:rsidRDefault="0062063E" w:rsidP="00F70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063E" w:rsidRPr="00F701AF" w:rsidRDefault="0062063E" w:rsidP="00F70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063E" w:rsidRPr="00F701AF" w:rsidRDefault="0062063E" w:rsidP="00F70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5027" w:type="dxa"/>
            <w:gridSpan w:val="4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5027" w:type="dxa"/>
            <w:gridSpan w:val="4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Народная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96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Край, в котором ты живёшь: русские народные песни «Выходили красны девицы», «Вдоль да по речке», «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Солдатушки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бравы ребятушки»;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Е.П.Крылатов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Ю.С.Энтин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«Лесной олень»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896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896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896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96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896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мосточку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1199" w:type="dxa"/>
            <w:gridSpan w:val="2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5027" w:type="dxa"/>
            <w:gridSpan w:val="4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Классическая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896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Композиторы – детям: П.И. Чайковский «Сладкая греза», из Детского альбома, Д.Д. Шостакович Вальс-шутка; песни из фильма-мюзикла «Мэри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Поппинс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до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свидания»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896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Оркестр: И. Гайдн Анданте из симфонии № 94; Л.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ван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Бетховен Маршевая тема из финала Пятой симфонии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896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Вокальная музыка: С.С. Прокофьев, стихи А.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Барто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896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96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Программная музыка: Н.А. Римский-Корсаков Симфоническая сюита «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Шехеразада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(фрагменты)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896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896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896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Европейские композиторы-классики: Ж. Бизе «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Арлезианка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(1 сюита: Прелюдия, Менуэт, Перезвон, 2 сюита: Фарандола – фрагменты)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896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Мастерство исполнителя: Скерцо из «Богатырской» симфонии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А.П.Бородина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1199" w:type="dxa"/>
            <w:gridSpan w:val="2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5027" w:type="dxa"/>
            <w:gridSpan w:val="4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896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из к/ф «Родня»;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Е.П.Крылатов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Ю.С.Энтин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«Прекрасное далеко»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1199" w:type="dxa"/>
            <w:gridSpan w:val="2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5027" w:type="dxa"/>
            <w:gridSpan w:val="4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ВАРИАТИВНАЯ ЧАСТЬ</w:t>
            </w: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5027" w:type="dxa"/>
            <w:gridSpan w:val="4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народов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мира</w:t>
            </w:r>
            <w:proofErr w:type="spellEnd"/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96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 стран ближнего зарубежья: песни и плясовые наигрыши народных музыкантов-сказителей (акыны, ашуги,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бакши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др.); К.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Караев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Колыбельная и танец из балета «Тропою грома». И.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Лученок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М. Ясень «Майский вальс».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А.Пахмутова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Н.Добронравов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«Беловежская пуща» в исполнении ВИА «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Песняры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896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 стран дальнего зарубежья: норвежская народная песня «Волшебный смычок»;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А.Дворжак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Славянский танец № 2 ми-минор, Юмореска.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Б.Сметана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Симфоническая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поэма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Влтава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1199" w:type="dxa"/>
            <w:gridSpan w:val="2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5027" w:type="dxa"/>
            <w:gridSpan w:val="4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Духовная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896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1199" w:type="dxa"/>
            <w:gridSpan w:val="2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5027" w:type="dxa"/>
            <w:gridSpan w:val="4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896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Музыкальная сказка на сцене, на экране: «Морозко» – музыкальный фильм-сказка музыка Н.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Будашкина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896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Театр оперы и балета: Сцена народных гуляний из второго действия оперы Н.А. Римского-Корсакова «Сказание о невидимом граде Китеже и деве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Февронии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896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Балет: А. Хачатурян. Балет «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Гаянэ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896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Опера. Главные герои и номера оперного спектакля: оперы «Садко», «Борис Годунов», «Сказка о царе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Салтане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Н.А. Римского-Корсакова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896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Патриотическая и народная тема в театре и кино: П.И. Чайковский Торжественная увертюра «1812 год»; Ария Кутузова из оперы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С.С.Прокофьева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«Война и мир»;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попурри на темы песен военных лет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1199" w:type="dxa"/>
            <w:gridSpan w:val="2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5027" w:type="dxa"/>
            <w:gridSpan w:val="4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музыкальная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896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Мориа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«Фигаро»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896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Джаз: Дж. Гершвин «Летнее время»,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Д.Эллингтон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«Караван».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Г.Миллер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«Серенада лунного света», «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Чаттануга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Чу-Чу»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1199" w:type="dxa"/>
            <w:gridSpan w:val="2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5027" w:type="dxa"/>
            <w:gridSpan w:val="4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5.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Музыкальная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грамота</w:t>
            </w:r>
            <w:proofErr w:type="spellEnd"/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896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Интонация: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С.В.Рахманинов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«Сирень»;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Р.Щедрин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Концерт для оркестра «Озорные частушки»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22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896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Музыкальный язык: Я. Сибелиус «Грустный вальс»; К.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1199" w:type="dxa"/>
            <w:gridSpan w:val="2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F701AF">
        <w:trPr>
          <w:trHeight w:val="144"/>
          <w:tblCellSpacing w:w="20" w:type="nil"/>
        </w:trPr>
        <w:tc>
          <w:tcPr>
            <w:tcW w:w="11199" w:type="dxa"/>
            <w:gridSpan w:val="2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63E" w:rsidRPr="00F701AF" w:rsidRDefault="0062063E" w:rsidP="00F701AF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62063E" w:rsidRPr="00F701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063E" w:rsidRPr="00F701AF" w:rsidRDefault="0062063E" w:rsidP="00F701AF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62063E" w:rsidRPr="00F701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063E" w:rsidRPr="00F701AF" w:rsidRDefault="00A85227" w:rsidP="00F701A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1" w:name="block-12966144"/>
      <w:bookmarkEnd w:id="10"/>
      <w:r w:rsidRPr="00F701A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62063E" w:rsidRPr="00F701AF" w:rsidRDefault="00A85227" w:rsidP="00F701A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F701A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F701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14885" w:type="dxa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0632"/>
        <w:gridCol w:w="1559"/>
        <w:gridCol w:w="1843"/>
      </w:tblGrid>
      <w:tr w:rsidR="0062063E" w:rsidRPr="00F701AF" w:rsidTr="00457BB6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457BB6">
        <w:trPr>
          <w:trHeight w:val="144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063E" w:rsidRPr="00F701AF" w:rsidRDefault="0062063E" w:rsidP="00F70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063E" w:rsidRPr="00F701AF" w:rsidRDefault="0062063E" w:rsidP="00F70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063E" w:rsidRPr="00F701AF" w:rsidRDefault="0062063E" w:rsidP="00F70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457BB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Край, в котором ты живёшь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457BB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457BB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457BB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мифы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легенды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457BB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457BB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457BB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Композиторы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детям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457BB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Оркестр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457BB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Флейта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457BB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457BB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Инструментальная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457BB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Европейские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композиторы-классики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457BB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пейзажи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457BB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композиторы-классики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457BB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457BB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Танцы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веселье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457BB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Какой же праздник без музыки?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457BB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Певец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своего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457BB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ближнего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зарубежья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457BB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ближнего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зарубежья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457BB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дальнего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зарубежья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457BB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дальнего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зарубежья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457BB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Звучание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457BB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Религиозные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457BB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457BB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оперы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балета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457BB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Балет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Хореография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457BB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457BB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классики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457BB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классики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457BB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457BB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звучит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457BB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457BB6">
        <w:trPr>
          <w:trHeight w:val="144"/>
          <w:tblCellSpacing w:w="20" w:type="nil"/>
        </w:trPr>
        <w:tc>
          <w:tcPr>
            <w:tcW w:w="11483" w:type="dxa"/>
            <w:gridSpan w:val="2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63E" w:rsidRPr="00F701AF" w:rsidRDefault="0062063E" w:rsidP="00F701AF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62063E" w:rsidRPr="00F701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063E" w:rsidRPr="00F701AF" w:rsidRDefault="00A85227" w:rsidP="00F701A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F701AF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F701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9368"/>
        <w:gridCol w:w="1559"/>
        <w:gridCol w:w="1985"/>
      </w:tblGrid>
      <w:tr w:rsidR="0062063E" w:rsidRPr="00F701AF" w:rsidTr="00052F29">
        <w:trPr>
          <w:trHeight w:val="144"/>
          <w:tblCellSpacing w:w="20" w:type="nil"/>
        </w:trPr>
        <w:tc>
          <w:tcPr>
            <w:tcW w:w="1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9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052F29">
        <w:trPr>
          <w:trHeight w:val="144"/>
          <w:tblCellSpacing w:w="20" w:type="nil"/>
        </w:trPr>
        <w:tc>
          <w:tcPr>
            <w:tcW w:w="19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063E" w:rsidRPr="00F701AF" w:rsidRDefault="0062063E" w:rsidP="00F70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063E" w:rsidRPr="00F701AF" w:rsidRDefault="0062063E" w:rsidP="00F70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063E" w:rsidRPr="00F701AF" w:rsidRDefault="0062063E" w:rsidP="00F70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052F29">
        <w:trPr>
          <w:trHeight w:val="144"/>
          <w:tblCellSpacing w:w="20" w:type="nil"/>
        </w:trPr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Край, в котором ты живёшь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052F29">
        <w:trPr>
          <w:trHeight w:val="144"/>
          <w:tblCellSpacing w:w="20" w:type="nil"/>
        </w:trPr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052F29">
        <w:trPr>
          <w:trHeight w:val="144"/>
          <w:tblCellSpacing w:w="20" w:type="nil"/>
        </w:trPr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052F29">
        <w:trPr>
          <w:trHeight w:val="144"/>
          <w:tblCellSpacing w:w="20" w:type="nil"/>
        </w:trPr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мифы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легенды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052F29">
        <w:trPr>
          <w:trHeight w:val="144"/>
          <w:tblCellSpacing w:w="20" w:type="nil"/>
        </w:trPr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052F29">
        <w:trPr>
          <w:trHeight w:val="144"/>
          <w:tblCellSpacing w:w="20" w:type="nil"/>
        </w:trPr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052F29">
        <w:trPr>
          <w:trHeight w:val="144"/>
          <w:tblCellSpacing w:w="20" w:type="nil"/>
        </w:trPr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052F29">
        <w:trPr>
          <w:trHeight w:val="144"/>
          <w:tblCellSpacing w:w="20" w:type="nil"/>
        </w:trPr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композиторы-классики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052F29">
        <w:trPr>
          <w:trHeight w:val="144"/>
          <w:tblCellSpacing w:w="20" w:type="nil"/>
        </w:trPr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Европейские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композиторы-классики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052F29">
        <w:trPr>
          <w:trHeight w:val="144"/>
          <w:tblCellSpacing w:w="20" w:type="nil"/>
        </w:trPr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Скрипка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виолончель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052F29">
        <w:trPr>
          <w:trHeight w:val="144"/>
          <w:tblCellSpacing w:w="20" w:type="nil"/>
        </w:trPr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052F29">
        <w:trPr>
          <w:trHeight w:val="144"/>
          <w:tblCellSpacing w:w="20" w:type="nil"/>
        </w:trPr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Программная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052F29">
        <w:trPr>
          <w:trHeight w:val="144"/>
          <w:tblCellSpacing w:w="20" w:type="nil"/>
        </w:trPr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Симфоническая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052F29">
        <w:trPr>
          <w:trHeight w:val="144"/>
          <w:tblCellSpacing w:w="20" w:type="nil"/>
        </w:trPr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Мастерство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052F29">
        <w:trPr>
          <w:trHeight w:val="144"/>
          <w:tblCellSpacing w:w="20" w:type="nil"/>
        </w:trPr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Инструментальная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052F29">
        <w:trPr>
          <w:trHeight w:val="144"/>
          <w:tblCellSpacing w:w="20" w:type="nil"/>
        </w:trPr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052F29">
        <w:trPr>
          <w:trHeight w:val="144"/>
          <w:tblCellSpacing w:w="20" w:type="nil"/>
        </w:trPr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Красота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вдохновение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052F29">
        <w:trPr>
          <w:trHeight w:val="144"/>
          <w:tblCellSpacing w:w="20" w:type="nil"/>
        </w:trPr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052F29">
        <w:trPr>
          <w:trHeight w:val="144"/>
          <w:tblCellSpacing w:w="20" w:type="nil"/>
        </w:trPr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052F29">
        <w:trPr>
          <w:trHeight w:val="144"/>
          <w:tblCellSpacing w:w="20" w:type="nil"/>
        </w:trPr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Инструментальная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церкви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052F29">
        <w:trPr>
          <w:trHeight w:val="144"/>
          <w:tblCellSpacing w:w="20" w:type="nil"/>
        </w:trPr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Русской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православной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церкви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052F29">
        <w:trPr>
          <w:trHeight w:val="144"/>
          <w:tblCellSpacing w:w="20" w:type="nil"/>
        </w:trPr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Религиозные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052F29">
        <w:trPr>
          <w:trHeight w:val="144"/>
          <w:tblCellSpacing w:w="20" w:type="nil"/>
        </w:trPr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052F29">
        <w:trPr>
          <w:trHeight w:val="144"/>
          <w:tblCellSpacing w:w="20" w:type="nil"/>
        </w:trPr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052F29">
        <w:trPr>
          <w:trHeight w:val="144"/>
          <w:tblCellSpacing w:w="20" w:type="nil"/>
        </w:trPr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оперы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балета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052F29">
        <w:trPr>
          <w:trHeight w:val="144"/>
          <w:tblCellSpacing w:w="20" w:type="nil"/>
        </w:trPr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Балет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Хореография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052F29">
        <w:trPr>
          <w:trHeight w:val="144"/>
          <w:tblCellSpacing w:w="20" w:type="nil"/>
        </w:trPr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052F29">
        <w:trPr>
          <w:trHeight w:val="144"/>
          <w:tblCellSpacing w:w="20" w:type="nil"/>
        </w:trPr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052F29">
        <w:trPr>
          <w:trHeight w:val="144"/>
          <w:tblCellSpacing w:w="20" w:type="nil"/>
        </w:trPr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спектакля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052F29">
        <w:trPr>
          <w:trHeight w:val="144"/>
          <w:tblCellSpacing w:w="20" w:type="nil"/>
        </w:trPr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Оперетта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мюзикл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052F29">
        <w:trPr>
          <w:trHeight w:val="144"/>
          <w:tblCellSpacing w:w="20" w:type="nil"/>
        </w:trPr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классической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052F29">
        <w:trPr>
          <w:trHeight w:val="144"/>
          <w:tblCellSpacing w:w="20" w:type="nil"/>
        </w:trPr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Джаз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052F29">
        <w:trPr>
          <w:trHeight w:val="144"/>
          <w:tblCellSpacing w:w="20" w:type="nil"/>
        </w:trPr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современной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052F29">
        <w:trPr>
          <w:trHeight w:val="144"/>
          <w:tblCellSpacing w:w="20" w:type="nil"/>
        </w:trPr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052F29">
        <w:trPr>
          <w:trHeight w:val="144"/>
          <w:tblCellSpacing w:w="20" w:type="nil"/>
        </w:trPr>
        <w:tc>
          <w:tcPr>
            <w:tcW w:w="11341" w:type="dxa"/>
            <w:gridSpan w:val="2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63E" w:rsidRPr="00F701AF" w:rsidRDefault="0062063E" w:rsidP="00F701AF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62063E" w:rsidRPr="00F701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063E" w:rsidRPr="00F701AF" w:rsidRDefault="00A85227" w:rsidP="00F701A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F701AF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proofErr w:type="gramEnd"/>
      <w:r w:rsidRPr="00F701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15027" w:type="dxa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207"/>
        <w:gridCol w:w="1134"/>
        <w:gridCol w:w="2977"/>
      </w:tblGrid>
      <w:tr w:rsidR="0062063E" w:rsidRPr="00F701AF" w:rsidTr="0057693B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57693B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063E" w:rsidRPr="00F701AF" w:rsidRDefault="0062063E" w:rsidP="00F70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063E" w:rsidRPr="00F701AF" w:rsidRDefault="0062063E" w:rsidP="00F70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063E" w:rsidRPr="00F701AF" w:rsidRDefault="0062063E" w:rsidP="00F70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5769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Край, в котором ты живёшь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9668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2063E" w:rsidRPr="00F701AF" w:rsidTr="005769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5769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62063E" w:rsidRPr="00F701AF" w:rsidTr="005769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5769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0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5769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0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5769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0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Композитор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слушатель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946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  <w:proofErr w:type="spellEnd"/>
            </w:hyperlink>
          </w:p>
        </w:tc>
      </w:tr>
      <w:tr w:rsidR="0062063E" w:rsidRPr="00F701AF" w:rsidTr="005769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0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Композиторы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детям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5769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20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Фортепиано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5769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0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5769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20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Инструментальная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5769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20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композиторы-классики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62063E" w:rsidRPr="00F701AF" w:rsidTr="005769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0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Европейские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композиторы-классики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5769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20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Мастерство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5769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20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пейзажи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5769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20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Танцы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веселье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lastRenderedPageBreak/>
                <w:t>6</w:t>
              </w:r>
            </w:hyperlink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7"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986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62063E" w:rsidRPr="00F701AF" w:rsidTr="005769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020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[Музыка на войне, музыка о войне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35116</w:t>
              </w:r>
            </w:hyperlink>
          </w:p>
        </w:tc>
      </w:tr>
      <w:tr w:rsidR="0062063E" w:rsidRPr="00F701AF" w:rsidTr="005769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20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5769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20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5769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20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5769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20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5769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20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Религиозные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5769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20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Троица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5769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20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5769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20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5769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20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спектакля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5769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20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спектакля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5769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20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создаёт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спектакль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5769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20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современной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5769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20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современной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5769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20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джаза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5769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20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5769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20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Интонация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5769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20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A00822">
        <w:trPr>
          <w:trHeight w:val="144"/>
          <w:tblCellSpacing w:w="20" w:type="nil"/>
        </w:trPr>
        <w:tc>
          <w:tcPr>
            <w:tcW w:w="10916" w:type="dxa"/>
            <w:gridSpan w:val="2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63E" w:rsidRPr="00F701AF" w:rsidRDefault="0062063E" w:rsidP="00F701AF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62063E" w:rsidRPr="00F701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063E" w:rsidRPr="00F701AF" w:rsidRDefault="00A85227" w:rsidP="00F701A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F701AF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proofErr w:type="gramEnd"/>
      <w:r w:rsidRPr="00F701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15027" w:type="dxa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207"/>
        <w:gridCol w:w="1134"/>
        <w:gridCol w:w="2977"/>
      </w:tblGrid>
      <w:tr w:rsidR="0062063E" w:rsidRPr="00F701AF" w:rsidTr="0057693B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57693B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063E" w:rsidRPr="00F701AF" w:rsidRDefault="0062063E" w:rsidP="00F70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063E" w:rsidRPr="00F701AF" w:rsidRDefault="0062063E" w:rsidP="00F70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F70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GoBack"/>
            <w:bookmarkEnd w:id="12"/>
          </w:p>
        </w:tc>
        <w:tc>
          <w:tcPr>
            <w:tcW w:w="29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063E" w:rsidRPr="00F701AF" w:rsidRDefault="0062063E" w:rsidP="00F70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5769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Край, в котором ты живёшь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5769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артисты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99484</w:t>
              </w:r>
            </w:hyperlink>
          </w:p>
        </w:tc>
      </w:tr>
      <w:tr w:rsidR="0062063E" w:rsidRPr="00F701AF" w:rsidTr="005769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5769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5769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0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5769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0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5769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0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5769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20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Композиторы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детям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5769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20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Оркестр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2063E" w:rsidRPr="00F701AF" w:rsidTr="005769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0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5769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20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Инструментальная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5769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20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Программная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5769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20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Симфоническая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942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62063E" w:rsidRPr="00F701AF" w:rsidTr="005769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20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композиторы-классики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5769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20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Европейские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композиторы-классики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2063E" w:rsidRPr="00F701AF" w:rsidTr="005769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20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Мастерство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9896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lastRenderedPageBreak/>
                <w:t>2</w:t>
              </w:r>
            </w:hyperlink>
          </w:p>
        </w:tc>
      </w:tr>
      <w:tr w:rsidR="0062063E" w:rsidRPr="00F701AF" w:rsidTr="005769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020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5769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20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ближнего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зарубежья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5769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20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ближнего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зарубежья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5769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20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дальнего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зарубежья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5769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20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дальнего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зарубежья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5769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20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Религиозные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5769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20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5"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62063E" w:rsidRPr="00F701AF" w:rsidTr="005769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20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оперы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балета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5769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20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Балет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5769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20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Балет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5769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20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5769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20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5769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20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62063E" w:rsidRPr="00F701AF" w:rsidTr="005769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20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классической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5769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20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классической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5769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20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Джаз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95050</w:t>
              </w:r>
            </w:hyperlink>
          </w:p>
        </w:tc>
      </w:tr>
      <w:tr w:rsidR="0062063E" w:rsidRPr="00F701AF" w:rsidTr="005769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20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Интонация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701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154</w:t>
              </w:r>
            </w:hyperlink>
          </w:p>
        </w:tc>
      </w:tr>
      <w:tr w:rsidR="0062063E" w:rsidRPr="00F701AF" w:rsidTr="0057693B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20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63E" w:rsidRPr="00F701AF" w:rsidTr="0057693B">
        <w:trPr>
          <w:trHeight w:val="144"/>
          <w:tblCellSpacing w:w="20" w:type="nil"/>
        </w:trPr>
        <w:tc>
          <w:tcPr>
            <w:tcW w:w="10916" w:type="dxa"/>
            <w:gridSpan w:val="2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A85227" w:rsidP="00F701A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7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2063E" w:rsidRPr="00F701AF" w:rsidRDefault="0062063E" w:rsidP="00F701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63E" w:rsidRPr="00F701AF" w:rsidRDefault="0062063E" w:rsidP="00F701AF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62063E" w:rsidRPr="00F701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063E" w:rsidRPr="00F701AF" w:rsidRDefault="0062063E" w:rsidP="00F701AF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62063E" w:rsidRPr="00F701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063E" w:rsidRPr="00F701AF" w:rsidRDefault="00A85227" w:rsidP="00F701A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3" w:name="block-12966145"/>
      <w:bookmarkEnd w:id="11"/>
      <w:r w:rsidRPr="00F701A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62063E" w:rsidRPr="00F701AF" w:rsidRDefault="00A85227" w:rsidP="00F701A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62063E" w:rsidRPr="00F701AF" w:rsidRDefault="00A85227" w:rsidP="00F701A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​‌• Музыка: 1-й класс: учебник, 1 класс/ Критская Е. Д., Сергеева Г. П.,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Шмагина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Т. С., Акционерное общество «Издательство «Просвещение»</w:t>
      </w:r>
      <w:r w:rsidRPr="00F701A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Музыка: 2-й класс: учебник, 2 класс/ Критская Е. Д., Сергеева Г. П.,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Шмагина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Т. С., Акционерное общество «Издательство «Просвещение»</w:t>
      </w:r>
      <w:r w:rsidRPr="00F701A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Музыка: 3-й класс: учебник, 3 класс/ Критская Е. Д., Сергеева Г. П.,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Шмагина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Т. С., Акционерное общество «Издательство «Просвещение»</w:t>
      </w:r>
      <w:r w:rsidRPr="00F701AF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4" w:name="0d4d2a67-5837-4252-b43a-95aa3f3876a6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Музыка: 4-й класс: учебник, 4 класс/ Критская Е. Д., Сергеева Г. П.,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Шмагина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Т. С., Акционерное общество «Издательство «Просвещение»</w:t>
      </w:r>
      <w:bookmarkEnd w:id="14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62063E" w:rsidRPr="00F701AF" w:rsidRDefault="00A85227" w:rsidP="00F701A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</w:p>
    <w:p w:rsidR="0062063E" w:rsidRPr="00F701AF" w:rsidRDefault="00A85227" w:rsidP="00F701A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62063E" w:rsidRPr="00F701AF" w:rsidRDefault="00A85227" w:rsidP="00F701A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62063E" w:rsidRPr="00F701AF" w:rsidRDefault="00A85227" w:rsidP="00F701A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​‌• Музыка: 1-й класс: учебник, 1 класс/ Критская Е. Д., Сергеева Г. П.,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Шмагина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Т. С., Акционерное общество «Издательство «Просвещение»</w:t>
      </w:r>
      <w:r w:rsidRPr="00F701A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Музыка: 2-й класс: учебник, 2 класс/ Критская Е. Д., Сергеева Г. П.,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Шмагина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Т. С., Акционерное общество «Издательство «Просвещение»</w:t>
      </w:r>
      <w:r w:rsidRPr="00F701A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Музыка: 3-й класс: учебник, 3 класс/ Критская Е. Д., Сергеева Г. П.,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Шмагина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Т. С., Акционерное общество «Издательство «Просвещение»</w:t>
      </w:r>
      <w:r w:rsidRPr="00F701AF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5" w:name="6c624f83-d6f6-4560-bdb9-085c19f7dab0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Музыка: 4-й класс: учебник, 4 класс/ Критская Е. Д., Сергеева Г. П., 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Шмагина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Т. С., Акционерное общество «Издательство «Просвещение»</w:t>
      </w:r>
      <w:bookmarkEnd w:id="15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62063E" w:rsidRPr="00F701AF" w:rsidRDefault="0062063E" w:rsidP="00F701A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62063E" w:rsidRPr="00F701AF" w:rsidRDefault="00A85227" w:rsidP="00F701A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62063E" w:rsidRPr="00F701AF" w:rsidRDefault="00A85227" w:rsidP="00F701AF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F701AF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bookmarkStart w:id="16" w:name="b3e9be70-5c6b-42b4-b0b4-30ca1a14a2b3"/>
      <w:r w:rsidRPr="00F701AF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F701A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</w:rPr>
        <w:t>edsoo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701AF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F701A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F701A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96</w:t>
      </w:r>
      <w:r w:rsidRPr="00F701A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50</w:t>
      </w:r>
      <w:bookmarkEnd w:id="16"/>
      <w:r w:rsidRPr="00F701AF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  <w:r w:rsidRPr="00F701AF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62063E" w:rsidRPr="00F701AF" w:rsidRDefault="0062063E" w:rsidP="00F701A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62063E" w:rsidRPr="00F701AF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A85227" w:rsidRPr="00B87D78" w:rsidRDefault="00A85227">
      <w:pPr>
        <w:rPr>
          <w:lang w:val="ru-RU"/>
        </w:rPr>
      </w:pPr>
    </w:p>
    <w:sectPr w:rsidR="00A85227" w:rsidRPr="00B87D7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2063E"/>
    <w:rsid w:val="00052F29"/>
    <w:rsid w:val="00457BB6"/>
    <w:rsid w:val="0057693B"/>
    <w:rsid w:val="0062063E"/>
    <w:rsid w:val="00A00822"/>
    <w:rsid w:val="00A85227"/>
    <w:rsid w:val="00B87D78"/>
    <w:rsid w:val="00F7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C09F2-428D-4917-80F3-8AAE6600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2ea4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2d78" TargetMode="External"/><Relationship Id="rId68" Type="http://schemas.openxmlformats.org/officeDocument/2006/relationships/hyperlink" Target="https://m.edsoo.ru/f2a35116" TargetMode="External"/><Relationship Id="rId76" Type="http://schemas.openxmlformats.org/officeDocument/2006/relationships/hyperlink" Target="https://m.edsoo.ru/f5e98d86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42c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2bb6" TargetMode="External"/><Relationship Id="rId74" Type="http://schemas.openxmlformats.org/officeDocument/2006/relationships/hyperlink" Target="https://m.edsoo.ru/f5e93f52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6b94" TargetMode="External"/><Relationship Id="rId73" Type="http://schemas.openxmlformats.org/officeDocument/2006/relationships/hyperlink" Target="https://m.edsoo.ru/f5e98962" TargetMode="External"/><Relationship Id="rId78" Type="http://schemas.openxmlformats.org/officeDocument/2006/relationships/hyperlink" Target="https://m.edsoo.ru/f5e9a154" TargetMode="External"/><Relationship Id="rId4" Type="http://schemas.openxmlformats.org/officeDocument/2006/relationships/hyperlink" Target="https://m.edsoo.ru/7f411bf8" TargetMode="Externa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46aa" TargetMode="External"/><Relationship Id="rId69" Type="http://schemas.openxmlformats.org/officeDocument/2006/relationships/hyperlink" Target="https://m.edsoo.ru/f5e99484" TargetMode="External"/><Relationship Id="rId77" Type="http://schemas.openxmlformats.org/officeDocument/2006/relationships/hyperlink" Target="https://m.edsoo.ru/f5e95050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9ad8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86ce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f5e9668a" TargetMode="External"/><Relationship Id="rId70" Type="http://schemas.openxmlformats.org/officeDocument/2006/relationships/hyperlink" Target="https://m.edsoo.ru/f5e98bb0" TargetMode="External"/><Relationship Id="rId75" Type="http://schemas.openxmlformats.org/officeDocument/2006/relationships/hyperlink" Target="https://m.edsoo.ru/f5e96e5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58</Pages>
  <Words>16891</Words>
  <Characters>96283</Characters>
  <Application>Microsoft Office Word</Application>
  <DocSecurity>0</DocSecurity>
  <Lines>802</Lines>
  <Paragraphs>225</Paragraphs>
  <ScaleCrop>false</ScaleCrop>
  <Company>SPecialiST RePack</Company>
  <LinksUpToDate>false</LinksUpToDate>
  <CharactersWithSpaces>112949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</cp:lastModifiedBy>
  <cp:revision>8</cp:revision>
  <dcterms:created xsi:type="dcterms:W3CDTF">2023-09-02T10:14:00Z</dcterms:created>
  <dcterms:modified xsi:type="dcterms:W3CDTF">2023-09-02T10:45:00Z</dcterms:modified>
</cp:coreProperties>
</file>