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A" w:rsidRPr="00715954" w:rsidRDefault="00480C4A" w:rsidP="00480C4A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80C4A" w:rsidRPr="00715954" w:rsidRDefault="00480C4A" w:rsidP="00480C4A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715954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94DC" wp14:editId="0136A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480C4A" w:rsidRPr="00715954" w:rsidRDefault="00480C4A" w:rsidP="00480C4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480C4A" w:rsidRPr="00715954" w:rsidRDefault="00480C4A" w:rsidP="00480C4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80C4A" w:rsidRPr="00715954" w:rsidRDefault="00480C4A" w:rsidP="00480C4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80C4A" w:rsidRPr="00715954" w:rsidRDefault="00480C4A" w:rsidP="00480C4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80C4A" w:rsidRPr="00715954" w:rsidRDefault="00480C4A" w:rsidP="00480C4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715954" w:rsidRPr="00715954" w:rsidTr="00ED26D8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7159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480C4A" w:rsidRPr="00715954" w:rsidRDefault="00480C4A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715954" w:rsidRPr="00715954" w:rsidTr="00ED26D8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«Музыка»</w:t>
            </w: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3 класса </w:t>
            </w: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Pr="0071595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Pr="007159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80C4A" w:rsidRPr="00715954" w:rsidRDefault="00480C4A" w:rsidP="00480C4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2023 – 2024 учебный год</w:t>
            </w:r>
          </w:p>
        </w:tc>
      </w:tr>
    </w:tbl>
    <w:p w:rsidR="00D6140A" w:rsidRPr="00715954" w:rsidRDefault="00480C4A" w:rsidP="00480C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color w:val="262626" w:themeColor="text1" w:themeTint="D9"/>
        </w:rPr>
        <w:br w:type="page"/>
      </w:r>
      <w:r w:rsidR="00D6140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Рабочая программа учебного предмета «Музыка» для </w:t>
      </w:r>
      <w:r w:rsidR="005672BE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D6140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5672BE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="00D6140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авторской программы </w:t>
      </w:r>
      <w:proofErr w:type="spellStart"/>
      <w:r w:rsidR="00D6140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В.В.Воронковой</w:t>
      </w:r>
      <w:proofErr w:type="spellEnd"/>
      <w:r w:rsidR="00D6140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5672BE" w:rsidRPr="00715954" w:rsidRDefault="005672BE" w:rsidP="007159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учебного предмета в учебном плане.</w:t>
      </w:r>
    </w:p>
    <w:p w:rsidR="005C1A55" w:rsidRPr="00715954" w:rsidRDefault="00D6140A" w:rsidP="001D20E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освоение программы по предмету «Музыка» в </w:t>
      </w:r>
      <w:r w:rsidR="005672BE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1D20E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класс</w:t>
      </w:r>
      <w:r w:rsidR="001D20EA"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отводится по 1 часу в неделю, 34 часа в год (34 учебные недели). </w:t>
      </w:r>
    </w:p>
    <w:p w:rsidR="005672BE" w:rsidRPr="00715954" w:rsidRDefault="005672BE" w:rsidP="00480C4A">
      <w:pPr>
        <w:spacing w:after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1595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 3 класс.</w:t>
      </w:r>
    </w:p>
    <w:p w:rsidR="00F1738B" w:rsidRPr="00715954" w:rsidRDefault="00F1738B" w:rsidP="00480C4A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Базовые учебные действия:</w:t>
      </w:r>
    </w:p>
    <w:p w:rsidR="00D6140A" w:rsidRPr="00715954" w:rsidRDefault="00D6140A" w:rsidP="00480C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Личностные учебные действия: </w:t>
      </w:r>
    </w:p>
    <w:p w:rsidR="00D6140A" w:rsidRPr="00715954" w:rsidRDefault="00D6140A" w:rsidP="00D6140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положительное отношение к окружающей действительности,</w:t>
      </w:r>
    </w:p>
    <w:p w:rsidR="00D6140A" w:rsidRPr="00715954" w:rsidRDefault="00D6140A" w:rsidP="00D6140A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готовность к организации взаимодействия с ней и эстетическому ее восприятию</w:t>
      </w:r>
    </w:p>
    <w:p w:rsidR="00D6140A" w:rsidRPr="00715954" w:rsidRDefault="00D6140A" w:rsidP="00480C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Коммуникативные учебные действия</w:t>
      </w:r>
    </w:p>
    <w:p w:rsidR="00D6140A" w:rsidRPr="00715954" w:rsidRDefault="00D6140A" w:rsidP="00D6140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</w:t>
      </w:r>
    </w:p>
    <w:p w:rsidR="00D6140A" w:rsidRPr="00715954" w:rsidRDefault="00D6140A" w:rsidP="00D6140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обращаться за помощью и принимать помощь слушать и понимать инструкцию к учебному заданию в разных видах деятельности и быту</w:t>
      </w:r>
    </w:p>
    <w:p w:rsidR="00D6140A" w:rsidRPr="00715954" w:rsidRDefault="00D6140A" w:rsidP="00D6140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сотрудничать </w:t>
      </w:r>
      <w:proofErr w:type="gramStart"/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</w:t>
      </w:r>
      <w:proofErr w:type="gramEnd"/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взрослыми и сверстниками в разных социальных ситуациях </w:t>
      </w:r>
    </w:p>
    <w:p w:rsidR="00D6140A" w:rsidRPr="00715954" w:rsidRDefault="00D6140A" w:rsidP="00D6140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доброжелательно относиться, сопереживать, конструктивно взаимодействовать с людьми</w:t>
      </w:r>
    </w:p>
    <w:p w:rsidR="00D6140A" w:rsidRPr="00715954" w:rsidRDefault="00D6140A" w:rsidP="00480C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Регулятивные учебные действия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входить и выходить из учебного помещения со звонком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пользоваться учебной мебелью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D6140A" w:rsidRPr="00715954" w:rsidRDefault="00D6140A" w:rsidP="00D614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D6140A" w:rsidRPr="00715954" w:rsidRDefault="00D6140A" w:rsidP="00D6140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D6140A" w:rsidRPr="00715954" w:rsidRDefault="00D6140A" w:rsidP="00480C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Познавательные учебные действия</w:t>
      </w:r>
    </w:p>
    <w:p w:rsidR="00D6140A" w:rsidRPr="00715954" w:rsidRDefault="00D6140A" w:rsidP="00D6140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выделять существенные, общие и отличительные свойства предметов</w:t>
      </w:r>
    </w:p>
    <w:p w:rsidR="00D6140A" w:rsidRPr="00715954" w:rsidRDefault="00D6140A" w:rsidP="00D6140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</w:t>
      </w:r>
    </w:p>
    <w:p w:rsidR="00D6140A" w:rsidRPr="00715954" w:rsidRDefault="00D6140A" w:rsidP="00D6140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пользоваться знаками, символами, предметами-заместителями 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предъявленные</w:t>
      </w:r>
      <w:proofErr w:type="gramEnd"/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D6140A" w:rsidRPr="00715954" w:rsidRDefault="00D6140A" w:rsidP="00480C4A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62626" w:themeColor="text1" w:themeTint="D9"/>
        </w:rPr>
      </w:pPr>
      <w:r w:rsidRPr="00715954">
        <w:rPr>
          <w:b/>
          <w:bCs/>
          <w:color w:val="262626" w:themeColor="text1" w:themeTint="D9"/>
        </w:rPr>
        <w:t>Коррекционно-развивающие задачи:</w:t>
      </w:r>
      <w:r w:rsidR="00480C4A" w:rsidRPr="00715954">
        <w:rPr>
          <w:color w:val="262626" w:themeColor="text1" w:themeTint="D9"/>
        </w:rPr>
        <w:t xml:space="preserve"> </w:t>
      </w:r>
      <w:r w:rsidRPr="00715954">
        <w:rPr>
          <w:color w:val="262626" w:themeColor="text1" w:themeTint="D9"/>
        </w:rPr>
        <w:t>корригировать отклонения в интеллектуальном развитии;</w:t>
      </w:r>
      <w:r w:rsidR="00480C4A" w:rsidRPr="00715954">
        <w:rPr>
          <w:color w:val="262626" w:themeColor="text1" w:themeTint="D9"/>
        </w:rPr>
        <w:t xml:space="preserve"> </w:t>
      </w:r>
      <w:r w:rsidRPr="00715954">
        <w:rPr>
          <w:color w:val="262626" w:themeColor="text1" w:themeTint="D9"/>
        </w:rPr>
        <w:t xml:space="preserve">корригировать нарушения </w:t>
      </w:r>
      <w:proofErr w:type="spellStart"/>
      <w:r w:rsidRPr="00715954">
        <w:rPr>
          <w:color w:val="262626" w:themeColor="text1" w:themeTint="D9"/>
        </w:rPr>
        <w:t>звуко</w:t>
      </w:r>
      <w:proofErr w:type="spellEnd"/>
      <w:r w:rsidRPr="00715954">
        <w:rPr>
          <w:color w:val="262626" w:themeColor="text1" w:themeTint="D9"/>
        </w:rPr>
        <w:t xml:space="preserve"> - произносительной стороны речи.</w:t>
      </w:r>
    </w:p>
    <w:p w:rsidR="005672BE" w:rsidRPr="00715954" w:rsidRDefault="00480C4A" w:rsidP="00480C4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715954">
        <w:rPr>
          <w:rFonts w:ascii="Times New Roman" w:hAnsi="Times New Roman" w:cs="Times New Roman"/>
          <w:b/>
          <w:bCs/>
          <w:color w:val="262626" w:themeColor="text1" w:themeTint="D9"/>
        </w:rPr>
        <w:t>Содержание курса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содержание программы входит овладение обучающимся с умственной отсталостью (интеллектуальным нарушением) в доступной для него форме и объеме следующими видами музыкальной деятельности: восприятие музыки, хоровое пение, элементы музыкальной грамоты.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Восприятие музыки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Репертуар для слушания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proofErr w:type="gramStart"/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Примерная тематика произведений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о природе, труде, профессиях, общественных явлениях, детстве, школьной жизни и т.д.</w:t>
      </w:r>
      <w:proofErr w:type="gramEnd"/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Жанровое разнообразие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праздничная, маршевая, колыбельная песни и пр.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Слушание музыки: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>― 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  <w:r w:rsidR="00480C4A" w:rsidRPr="00715954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(темп, динамические оттенки) для работы над выразитель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softHyphen/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ностью исполнения песен.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Работа над чистотой интонирования и устойчи</w:t>
      </w:r>
      <w:r w:rsidR="005C1A55" w:rsidRPr="00715954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вости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развитие эмоциональной отзывчивости и эмоционального реагирования на произведения различных музыкальных жанров и разных по своему характеру;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развитие умения передавать словами внутреннее содержание музыкального произведения;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развитие умения различать части песни (запев, припев, проигрыш, окончание);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― знакомство с музыкальными инструментами и их звучанием (фортепиано, барабан, скрипка и др.)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Хоровое пение.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Песенный репертуар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произведения отечественной музыкальной культуры; музыка народная и композиторская; детская, классическая, современная. Используемый песенный материал должен быть доступным по 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Примерная тематика произведений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о природе, труде, профессиях, общественных явлениях, детстве, школьной жизни и т.д.</w:t>
      </w:r>
      <w:proofErr w:type="gramEnd"/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Жанровое разнообразие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игровые песни, песни-прибаутки, трудовые песни, колыбельные песни и пр.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Навык пения</w:t>
      </w:r>
      <w:r w:rsidRPr="007159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 </w:t>
      </w:r>
    </w:p>
    <w:p w:rsidR="00D6140A" w:rsidRPr="00715954" w:rsidRDefault="00D6140A" w:rsidP="00480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Слушание музыки</w:t>
      </w:r>
    </w:p>
    <w:p w:rsidR="00482F02" w:rsidRDefault="001D20EA" w:rsidP="001D20EA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1595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82F02" w:rsidRDefault="00482F02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 w:type="page"/>
      </w:r>
    </w:p>
    <w:p w:rsidR="00482F02" w:rsidRDefault="00482F02" w:rsidP="00482F0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</w:p>
    <w:p w:rsidR="00482F02" w:rsidRPr="00467E82" w:rsidRDefault="00482F02" w:rsidP="00482F0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  <w:bookmarkStart w:id="0" w:name="_GoBack"/>
      <w:r w:rsidRPr="00467E82">
        <w:rPr>
          <w:rFonts w:ascii="Times New Roman" w:eastAsia="Calibri" w:hAnsi="Times New Roman" w:cs="Times New Roman"/>
          <w:b/>
          <w:color w:val="262626"/>
          <w:sz w:val="24"/>
        </w:rPr>
        <w:t>Учебный план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482F02" w:rsidRPr="00467E82" w:rsidRDefault="00482F02" w:rsidP="00AE3F45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14</w:t>
            </w:r>
          </w:p>
        </w:tc>
      </w:tr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482F02" w:rsidRPr="00467E82" w:rsidRDefault="00482F02" w:rsidP="00AE3F4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14</w:t>
            </w:r>
          </w:p>
        </w:tc>
      </w:tr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482F02" w:rsidRPr="00467E82" w:rsidRDefault="00482F02" w:rsidP="00AE3F4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 w:rsidRPr="00715954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Навык пения</w:t>
            </w: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5</w:t>
            </w:r>
          </w:p>
        </w:tc>
      </w:tr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82F02" w:rsidRPr="00467E82" w:rsidRDefault="00482F02" w:rsidP="00AE3F4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</w:p>
        </w:tc>
      </w:tr>
      <w:tr w:rsidR="00482F02" w:rsidRPr="00467E82" w:rsidTr="00AE3F45">
        <w:trPr>
          <w:jc w:val="center"/>
        </w:trPr>
        <w:tc>
          <w:tcPr>
            <w:tcW w:w="959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82F02" w:rsidRPr="00467E82" w:rsidRDefault="00482F02" w:rsidP="00AE3F45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610" w:type="dxa"/>
          </w:tcPr>
          <w:p w:rsidR="00482F02" w:rsidRPr="00467E82" w:rsidRDefault="00482F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34</w:t>
            </w:r>
          </w:p>
        </w:tc>
      </w:tr>
      <w:bookmarkEnd w:id="0"/>
    </w:tbl>
    <w:p w:rsidR="005672BE" w:rsidRPr="00715954" w:rsidRDefault="005672BE" w:rsidP="001D20EA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sectPr w:rsidR="005672BE" w:rsidRPr="00715954" w:rsidSect="00715954">
      <w:footerReference w:type="even" r:id="rId9"/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AA" w:rsidRDefault="00F159AA">
      <w:pPr>
        <w:spacing w:after="0" w:line="240" w:lineRule="auto"/>
      </w:pPr>
      <w:r>
        <w:separator/>
      </w:r>
    </w:p>
  </w:endnote>
  <w:endnote w:type="continuationSeparator" w:id="0">
    <w:p w:rsidR="00F159AA" w:rsidRDefault="00F1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E" w:rsidRDefault="00D6140A" w:rsidP="00251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87E4E" w:rsidRDefault="00A87E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AA" w:rsidRDefault="00F159AA">
      <w:pPr>
        <w:spacing w:after="0" w:line="240" w:lineRule="auto"/>
      </w:pPr>
      <w:r>
        <w:separator/>
      </w:r>
    </w:p>
  </w:footnote>
  <w:footnote w:type="continuationSeparator" w:id="0">
    <w:p w:rsidR="00F159AA" w:rsidRDefault="00F1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4C"/>
    <w:multiLevelType w:val="multilevel"/>
    <w:tmpl w:val="981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2388"/>
    <w:multiLevelType w:val="hybridMultilevel"/>
    <w:tmpl w:val="C7823CB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1804"/>
    <w:multiLevelType w:val="hybridMultilevel"/>
    <w:tmpl w:val="14B490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63DD"/>
    <w:multiLevelType w:val="multilevel"/>
    <w:tmpl w:val="D5B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56017"/>
    <w:multiLevelType w:val="multilevel"/>
    <w:tmpl w:val="4DC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78B6"/>
    <w:multiLevelType w:val="multilevel"/>
    <w:tmpl w:val="4E1E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F37C3"/>
    <w:multiLevelType w:val="multilevel"/>
    <w:tmpl w:val="CF2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D2C13"/>
    <w:multiLevelType w:val="hybridMultilevel"/>
    <w:tmpl w:val="35FC6C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877CF"/>
    <w:multiLevelType w:val="hybridMultilevel"/>
    <w:tmpl w:val="3CD8AEA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D1B21"/>
    <w:multiLevelType w:val="multilevel"/>
    <w:tmpl w:val="E4E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83B45"/>
    <w:multiLevelType w:val="multilevel"/>
    <w:tmpl w:val="2D2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96AEF"/>
    <w:multiLevelType w:val="multilevel"/>
    <w:tmpl w:val="3B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D1B6F"/>
    <w:multiLevelType w:val="multilevel"/>
    <w:tmpl w:val="752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E5110"/>
    <w:multiLevelType w:val="multilevel"/>
    <w:tmpl w:val="0E1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F7325"/>
    <w:multiLevelType w:val="multilevel"/>
    <w:tmpl w:val="6BAC379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B5190"/>
    <w:multiLevelType w:val="multilevel"/>
    <w:tmpl w:val="AAB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60B02"/>
    <w:multiLevelType w:val="multilevel"/>
    <w:tmpl w:val="E67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D14F6"/>
    <w:multiLevelType w:val="hybridMultilevel"/>
    <w:tmpl w:val="1156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A43B9"/>
    <w:multiLevelType w:val="multilevel"/>
    <w:tmpl w:val="E1C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C1A10"/>
    <w:multiLevelType w:val="multilevel"/>
    <w:tmpl w:val="0980BDB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04EBB"/>
    <w:multiLevelType w:val="multilevel"/>
    <w:tmpl w:val="310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5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A"/>
    <w:rsid w:val="000B2174"/>
    <w:rsid w:val="001D20EA"/>
    <w:rsid w:val="00281760"/>
    <w:rsid w:val="004360F1"/>
    <w:rsid w:val="004656B0"/>
    <w:rsid w:val="00480C4A"/>
    <w:rsid w:val="00482F02"/>
    <w:rsid w:val="005056CB"/>
    <w:rsid w:val="00510D36"/>
    <w:rsid w:val="005672BE"/>
    <w:rsid w:val="005C1A55"/>
    <w:rsid w:val="005D6FF4"/>
    <w:rsid w:val="00715954"/>
    <w:rsid w:val="00742292"/>
    <w:rsid w:val="008663EB"/>
    <w:rsid w:val="00A87444"/>
    <w:rsid w:val="00A87E4E"/>
    <w:rsid w:val="00D6140A"/>
    <w:rsid w:val="00D7017B"/>
    <w:rsid w:val="00F159AA"/>
    <w:rsid w:val="00F1738B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140A"/>
  </w:style>
  <w:style w:type="paragraph" w:styleId="a6">
    <w:name w:val="Normal (Web)"/>
    <w:basedOn w:val="a"/>
    <w:unhideWhenUsed/>
    <w:rsid w:val="00D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140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D614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6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67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3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140A"/>
  </w:style>
  <w:style w:type="paragraph" w:styleId="a6">
    <w:name w:val="Normal (Web)"/>
    <w:basedOn w:val="a"/>
    <w:unhideWhenUsed/>
    <w:rsid w:val="00D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140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D614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6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67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3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0AD2-BCFD-4F2F-AAAE-E3FBC9E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7</cp:revision>
  <cp:lastPrinted>2023-08-28T01:00:00Z</cp:lastPrinted>
  <dcterms:created xsi:type="dcterms:W3CDTF">2023-08-23T04:58:00Z</dcterms:created>
  <dcterms:modified xsi:type="dcterms:W3CDTF">2023-08-28T01:00:00Z</dcterms:modified>
</cp:coreProperties>
</file>