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195FB1" w:rsidP="00DD0A87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-540385</wp:posOffset>
            </wp:positionV>
            <wp:extent cx="7551420" cy="10683240"/>
            <wp:effectExtent l="19050" t="0" r="0" b="0"/>
            <wp:wrapThrough wrapText="bothSides">
              <wp:wrapPolygon edited="0">
                <wp:start x="-54" y="0"/>
                <wp:lineTo x="-54" y="21569"/>
                <wp:lineTo x="21578" y="21569"/>
                <wp:lineTo x="21578" y="0"/>
                <wp:lineTo x="-54" y="0"/>
              </wp:wrapPolygon>
            </wp:wrapThrough>
            <wp:docPr id="1" name="Рисунок 0" descr="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КН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627" w:rsidRDefault="003F7627" w:rsidP="00195FB1">
      <w:pPr>
        <w:shd w:val="clear" w:color="auto" w:fill="FFFFFF"/>
        <w:tabs>
          <w:tab w:val="left" w:pos="1800"/>
        </w:tabs>
        <w:spacing w:before="120"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3F7627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DD0A87" w:rsidRPr="003F7627" w:rsidRDefault="00DD0A87" w:rsidP="003F7627">
      <w:pPr>
        <w:shd w:val="clear" w:color="auto" w:fill="FFFFFF"/>
        <w:tabs>
          <w:tab w:val="left" w:pos="1800"/>
        </w:tabs>
        <w:spacing w:before="120" w:after="0" w:line="322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DD0A87">
        <w:rPr>
          <w:rFonts w:ascii="Times New Roman" w:hAnsi="Times New Roman"/>
          <w:sz w:val="24"/>
          <w:szCs w:val="24"/>
        </w:rPr>
        <w:t xml:space="preserve">Данная </w:t>
      </w:r>
      <w:r w:rsidR="003F7627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DD0A87">
        <w:rPr>
          <w:rFonts w:ascii="Times New Roman" w:hAnsi="Times New Roman"/>
          <w:sz w:val="24"/>
          <w:szCs w:val="24"/>
        </w:rPr>
        <w:t>составлена на основе программы комплексного учебного курса « Основы духовно-нравственной культуры народов России» авторы</w:t>
      </w:r>
      <w:r w:rsidRPr="00DD0A87">
        <w:rPr>
          <w:rFonts w:ascii="Times New Roman" w:hAnsi="Times New Roman"/>
          <w:b/>
          <w:bCs/>
          <w:sz w:val="24"/>
          <w:szCs w:val="24"/>
        </w:rPr>
        <w:t>: Н.Ф. Виноградова, В.И. Власенко, А.В. Поляков</w:t>
      </w:r>
      <w:r w:rsidRPr="00DD0A87">
        <w:rPr>
          <w:rFonts w:ascii="Times New Roman" w:hAnsi="Times New Roman"/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DD0A87">
        <w:rPr>
          <w:rFonts w:ascii="Times New Roman" w:hAnsi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DD0A87">
        <w:rPr>
          <w:rFonts w:ascii="Times New Roman" w:hAnsi="Times New Roman"/>
          <w:sz w:val="24"/>
          <w:szCs w:val="24"/>
        </w:rPr>
        <w:t>— М.</w:t>
      </w:r>
      <w:proofErr w:type="gramStart"/>
      <w:r w:rsidRPr="00DD0A87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DD0A8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D0A87">
        <w:rPr>
          <w:rFonts w:ascii="Times New Roman" w:hAnsi="Times New Roman"/>
          <w:sz w:val="24"/>
          <w:szCs w:val="24"/>
        </w:rPr>
        <w:t xml:space="preserve">, 2012 и  реализуется с помощью учебника Виноградовой  Н.Ф. Основы духовно-нравственной культуры народов России: 5 </w:t>
      </w:r>
      <w:r w:rsidR="001874A7">
        <w:rPr>
          <w:rFonts w:ascii="Times New Roman" w:hAnsi="Times New Roman"/>
          <w:sz w:val="24"/>
          <w:szCs w:val="24"/>
        </w:rPr>
        <w:t>-6</w:t>
      </w:r>
      <w:r w:rsidRPr="00DD0A87">
        <w:rPr>
          <w:rFonts w:ascii="Times New Roman" w:hAnsi="Times New Roman"/>
          <w:sz w:val="24"/>
          <w:szCs w:val="24"/>
        </w:rPr>
        <w:t xml:space="preserve">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DD0A8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D0A87">
        <w:rPr>
          <w:rFonts w:ascii="Times New Roman" w:hAnsi="Times New Roman"/>
          <w:sz w:val="24"/>
          <w:szCs w:val="24"/>
        </w:rPr>
        <w:t>, 2012.</w:t>
      </w:r>
    </w:p>
    <w:p w:rsidR="00DE731B" w:rsidRPr="00DE731B" w:rsidRDefault="00F91B07" w:rsidP="003F7627">
      <w:pPr>
        <w:rPr>
          <w:rFonts w:ascii="Times New Roman" w:hAnsi="Times New Roman"/>
          <w:b/>
          <w:sz w:val="24"/>
          <w:szCs w:val="24"/>
        </w:rPr>
      </w:pPr>
      <w:r w:rsidRPr="00DE731B">
        <w:rPr>
          <w:rFonts w:ascii="Times New Roman" w:hAnsi="Times New Roman"/>
          <w:b/>
          <w:sz w:val="24"/>
          <w:szCs w:val="24"/>
        </w:rPr>
        <w:t xml:space="preserve">Целями изучения учебного курса являются:  </w:t>
      </w:r>
    </w:p>
    <w:p w:rsidR="00DE731B" w:rsidRDefault="00DE731B" w:rsidP="00DE73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1B07" w:rsidRPr="00F91B07">
        <w:rPr>
          <w:rFonts w:ascii="Times New Roman" w:hAnsi="Times New Roman"/>
          <w:sz w:val="24"/>
          <w:szCs w:val="24"/>
        </w:rPr>
        <w:t xml:space="preserve">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="00F91B07" w:rsidRPr="00F91B07">
        <w:rPr>
          <w:rFonts w:ascii="Times New Roman" w:hAnsi="Times New Roman"/>
          <w:sz w:val="24"/>
          <w:szCs w:val="24"/>
        </w:rPr>
        <w:t>этноконфессионального</w:t>
      </w:r>
      <w:proofErr w:type="spellEnd"/>
      <w:r w:rsidR="00F91B07" w:rsidRPr="00F91B07">
        <w:rPr>
          <w:rFonts w:ascii="Times New Roman" w:hAnsi="Times New Roman"/>
          <w:sz w:val="24"/>
          <w:szCs w:val="24"/>
        </w:rPr>
        <w:t xml:space="preserve"> согласия и взаимодействия, взаимопроникновения основы духовно-нравственной культуры народов </w:t>
      </w:r>
      <w:proofErr w:type="spellStart"/>
      <w:r w:rsidR="00F91B07" w:rsidRPr="00F91B07">
        <w:rPr>
          <w:rFonts w:ascii="Times New Roman" w:hAnsi="Times New Roman"/>
          <w:sz w:val="24"/>
          <w:szCs w:val="24"/>
        </w:rPr>
        <w:t>россии</w:t>
      </w:r>
      <w:proofErr w:type="spellEnd"/>
      <w:r w:rsidR="00F91B07" w:rsidRPr="00F91B07">
        <w:rPr>
          <w:rFonts w:ascii="Times New Roman" w:hAnsi="Times New Roman"/>
          <w:sz w:val="24"/>
          <w:szCs w:val="24"/>
        </w:rPr>
        <w:t xml:space="preserve">. и мирного сосуществования народов, религий, национальных культур; </w:t>
      </w:r>
    </w:p>
    <w:p w:rsidR="00DE731B" w:rsidRDefault="00DE731B" w:rsidP="00DE73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1B07" w:rsidRPr="00F91B07">
        <w:rPr>
          <w:rFonts w:ascii="Times New Roman" w:hAnsi="Times New Roman"/>
          <w:sz w:val="24"/>
          <w:szCs w:val="24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DE731B" w:rsidRDefault="00DE731B" w:rsidP="00DE73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1B07" w:rsidRPr="00F91B07">
        <w:rPr>
          <w:rFonts w:ascii="Times New Roman" w:hAnsi="Times New Roman"/>
          <w:sz w:val="24"/>
          <w:szCs w:val="24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DD0A87" w:rsidRPr="00F91B07" w:rsidRDefault="00DE731B" w:rsidP="00DE73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1B07" w:rsidRPr="00F91B07">
        <w:rPr>
          <w:rFonts w:ascii="Times New Roman" w:hAnsi="Times New Roman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 w:rsidRPr="00DE731B">
        <w:rPr>
          <w:rFonts w:ascii="Times New Roman" w:hAnsi="Times New Roman"/>
          <w:b/>
          <w:sz w:val="24"/>
          <w:szCs w:val="24"/>
        </w:rPr>
        <w:t>Цели курса определяют следующие задачи</w:t>
      </w:r>
      <w:r w:rsidRPr="00DE731B">
        <w:rPr>
          <w:rFonts w:ascii="Times New Roman" w:hAnsi="Times New Roman"/>
          <w:sz w:val="24"/>
          <w:szCs w:val="24"/>
        </w:rPr>
        <w:t xml:space="preserve">:   </w:t>
      </w:r>
    </w:p>
    <w:p w:rsidR="00DE731B" w:rsidRP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31B">
        <w:rPr>
          <w:rFonts w:ascii="Times New Roman" w:hAnsi="Times New Roman"/>
          <w:sz w:val="24"/>
          <w:szCs w:val="24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 </w:t>
      </w:r>
    </w:p>
    <w:p w:rsidR="00DE731B" w:rsidRP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31B">
        <w:rPr>
          <w:rFonts w:ascii="Times New Roman" w:hAnsi="Times New Roman"/>
          <w:sz w:val="24"/>
          <w:szCs w:val="24"/>
        </w:rPr>
        <w:t xml:space="preserve">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  </w:t>
      </w:r>
    </w:p>
    <w:p w:rsid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31B">
        <w:rPr>
          <w:rFonts w:ascii="Times New Roman" w:hAnsi="Times New Roman"/>
          <w:sz w:val="24"/>
          <w:szCs w:val="24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  </w:t>
      </w:r>
    </w:p>
    <w:p w:rsidR="00DE731B" w:rsidRP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31B">
        <w:rPr>
          <w:rFonts w:ascii="Times New Roman" w:hAnsi="Times New Roman"/>
          <w:sz w:val="24"/>
          <w:szCs w:val="24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DE731B" w:rsidRP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31B">
        <w:rPr>
          <w:rFonts w:ascii="Times New Roman" w:hAnsi="Times New Roman"/>
          <w:sz w:val="24"/>
          <w:szCs w:val="24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  </w:t>
      </w:r>
    </w:p>
    <w:p w:rsidR="00DE731B" w:rsidRP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31B">
        <w:rPr>
          <w:rFonts w:ascii="Times New Roman" w:hAnsi="Times New Roman"/>
          <w:sz w:val="24"/>
          <w:szCs w:val="24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 w:rsidRPr="00DE731B">
        <w:rPr>
          <w:rFonts w:ascii="Times New Roman" w:hAnsi="Times New Roman"/>
          <w:sz w:val="24"/>
          <w:szCs w:val="24"/>
        </w:rPr>
        <w:t xml:space="preserve">воспитание уважительного и бережного отношения к историческому, религиозному и культурному наследию народов России;  </w:t>
      </w:r>
    </w:p>
    <w:p w:rsidR="00DE731B" w:rsidRPr="00DE731B" w:rsidRDefault="00DE731B" w:rsidP="00DE731B">
      <w:pPr>
        <w:spacing w:after="0"/>
        <w:rPr>
          <w:rFonts w:ascii="Times New Roman" w:hAnsi="Times New Roman"/>
          <w:sz w:val="24"/>
          <w:szCs w:val="24"/>
        </w:rPr>
      </w:pPr>
      <w:r w:rsidRPr="00DE731B">
        <w:rPr>
          <w:rFonts w:ascii="Times New Roman" w:hAnsi="Times New Roman"/>
          <w:sz w:val="24"/>
          <w:szCs w:val="24"/>
        </w:rPr>
        <w:t xml:space="preserve">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1874A7" w:rsidRPr="001874A7" w:rsidRDefault="001874A7" w:rsidP="001874A7">
      <w:pPr>
        <w:numPr>
          <w:ilvl w:val="0"/>
          <w:numId w:val="1"/>
        </w:num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Описание места учебного предмета ОДНКНР в учебном плане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Учебный план предусматривает обязательное изучение Основы духовно-нравственной культуры народов России на этапе основного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общего образования в 5 классе в объёме 34 часов: 1 час в неделю (34 учебные недели)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Учебный план предусматривает обязательное изучение Основы духовно-нравственной культуры народов России на этапе основного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общего образования в 6 классе в объеме 34 часов: 1 час в неделю (34 учебные недели)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Планируемые результаты освоения учебного предмета ОДНКНР в 5-6 классах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Универсальные учебные действия.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Познавательные: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характеризовать понятие «духовно-нравственная культура»;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различать культовые сооружения разных религий;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Коммуникативные: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рассказывать о роли религий в развитии образования на Руси и в России;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Рефлексивные: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Информационные: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1874A7" w:rsidRPr="001874A7" w:rsidRDefault="001874A7" w:rsidP="001874A7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 концу обучения учащиеся научатся: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 Создавать по изображениям (художественным полотнам, иконам, иллюстрациям) словесный портрет героя.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 Оценивать поступки реальных лиц, героев произведений, высказывания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известных личностей.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Работать с исторической картой: находить объекты в соответствии с учебной задачей.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 Использовать информацию, полученную из разных источников, для решения учебных и практических задач.</w:t>
      </w:r>
    </w:p>
    <w:p w:rsidR="001874A7" w:rsidRPr="001874A7" w:rsidRDefault="001874A7" w:rsidP="001874A7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 концу обучения учащиеся смогут научиться: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 </w:t>
      </w:r>
      <w:r w:rsidRPr="001874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Высказывать предположения о последствиях неправильного (безнравственного) поведения человека.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 </w:t>
      </w:r>
      <w:r w:rsidRPr="001874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Оценивать свои поступки, соотнося их с правилами нравственности и этики; намечать способы саморазвития.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• </w:t>
      </w:r>
      <w:r w:rsidRPr="001874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Работать с историческими источниками и документами.</w:t>
      </w:r>
    </w:p>
    <w:p w:rsid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7627" w:rsidRPr="001874A7" w:rsidRDefault="003F762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 тем учебного предмета ОДНКНР</w:t>
      </w:r>
    </w:p>
    <w:p w:rsidR="001874A7" w:rsidRPr="001874A7" w:rsidRDefault="001874A7" w:rsidP="001874A7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1. В мире культуры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Алейхем</w:t>
      </w:r>
      <w:proofErr w:type="spellEnd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, Г. Уланова, Д. Шостакович, Р. Гамзатов, Л. Лихачев, С. </w:t>
      </w:r>
      <w:proofErr w:type="spellStart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Эрьзя</w:t>
      </w:r>
      <w:proofErr w:type="spellEnd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, Ю. </w:t>
      </w:r>
      <w:proofErr w:type="spellStart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Рытхэу</w:t>
      </w:r>
      <w:proofErr w:type="spellEnd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2. Нравственные ценности российского народа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Улып</w:t>
      </w:r>
      <w:proofErr w:type="spellEnd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Сияжар</w:t>
      </w:r>
      <w:proofErr w:type="spellEnd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Боотур</w:t>
      </w:r>
      <w:proofErr w:type="spellEnd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</w:t>
      </w:r>
      <w:proofErr w:type="spellStart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Рабби</w:t>
      </w:r>
      <w:proofErr w:type="spellEnd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Шнеур-Залман</w:t>
      </w:r>
      <w:proofErr w:type="spellEnd"/>
      <w:r w:rsidRPr="001874A7">
        <w:rPr>
          <w:rFonts w:ascii="Times New Roman" w:eastAsia="Times New Roman" w:hAnsi="Times New Roman"/>
          <w:color w:val="000000"/>
          <w:sz w:val="24"/>
          <w:szCs w:val="24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3. Религия и культура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4. Как сохранить духовные ценности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5. Твой духовный мир.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тем учебного предмета ОДНКНР</w:t>
      </w:r>
    </w:p>
    <w:p w:rsidR="001874A7" w:rsidRPr="001874A7" w:rsidRDefault="001874A7" w:rsidP="001874A7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4A7" w:rsidRPr="001874A7" w:rsidRDefault="001874A7" w:rsidP="001874A7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 класс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1.</w:t>
      </w: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Традиции народов </w:t>
      </w:r>
      <w:proofErr w:type="spellStart"/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.Человек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творец и носитель культуры 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Влияние нации на формирование народности. Традиции и обычаи русского народа. Традиции и обычаи татарского народа. Традиции и обычаи украинского и белорусского народов. Традиции и обычаи башкирского народа. Традиции и обычаи народов Кавказа и Закавказья. Традиции и обычаи казахского народа. Традиции и обычаи малых народов.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2.</w:t>
      </w: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Традиционные религии России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Вклад религии в развитие материальной и духовной культуры общества. Принятие христианства на Руси, влияние Византии. Христианские конфессии. Первые мусульманские государства на территории России. Направления в исламе. Народы России, исповедующие буддизм. Течения в буддизме.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3.</w:t>
      </w: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Влияние культуры на личность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Невозможность жизни человека вне культуры. Влияние характера личности на её вклад в культуру.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4. Менталитет народов России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Особенности менталитета русского народа. Особенности менталитета украинского и белорусского народов. Особенности менталитета татарского народа. Особенности менталитета башкирского народа. Особенности менталитета казахского народа. Особенности менталитета малых народов России.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5.</w:t>
      </w: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874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Культура и нравственность.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Законы нравственности – часть культуры общества. Роль семьи в жизни человека. Православные Софийские соборы. Совесть.</w:t>
      </w:r>
    </w:p>
    <w:p w:rsidR="001874A7" w:rsidRPr="001874A7" w:rsidRDefault="001874A7" w:rsidP="001874A7">
      <w:pPr>
        <w:shd w:val="clear" w:color="auto" w:fill="FFFFFF"/>
        <w:spacing w:after="9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t>Честь. Героизм. Культура поведения человека. Этикет в разных жизненных ситуациях.</w:t>
      </w:r>
    </w:p>
    <w:p w:rsidR="00DD0A87" w:rsidRPr="001874A7" w:rsidRDefault="001874A7" w:rsidP="001874A7">
      <w:pPr>
        <w:spacing w:after="0"/>
        <w:rPr>
          <w:rFonts w:ascii="Times New Roman" w:hAnsi="Times New Roman"/>
          <w:sz w:val="24"/>
          <w:szCs w:val="24"/>
        </w:rPr>
      </w:pPr>
      <w:r w:rsidRPr="001874A7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291F17" w:rsidRPr="001874A7" w:rsidRDefault="00291F17" w:rsidP="00291F17">
      <w:pPr>
        <w:pStyle w:val="a4"/>
        <w:shd w:val="clear" w:color="auto" w:fill="FFFFFF"/>
        <w:spacing w:before="0" w:beforeAutospacing="0" w:after="111" w:afterAutospacing="0"/>
        <w:rPr>
          <w:color w:val="000000"/>
        </w:rPr>
      </w:pPr>
    </w:p>
    <w:p w:rsidR="00DD0A87" w:rsidRPr="001874A7" w:rsidRDefault="00DD0A87" w:rsidP="00DD0A87">
      <w:pPr>
        <w:rPr>
          <w:rFonts w:ascii="Times New Roman" w:hAnsi="Times New Roman"/>
          <w:sz w:val="24"/>
          <w:szCs w:val="24"/>
        </w:rPr>
      </w:pPr>
    </w:p>
    <w:p w:rsidR="00291F17" w:rsidRDefault="00291F17" w:rsidP="00DD0A87">
      <w:pPr>
        <w:rPr>
          <w:rFonts w:ascii="Times New Roman" w:hAnsi="Times New Roman"/>
          <w:sz w:val="28"/>
          <w:szCs w:val="28"/>
        </w:rPr>
      </w:pPr>
    </w:p>
    <w:p w:rsidR="00291F17" w:rsidRDefault="00291F17" w:rsidP="00DD0A87">
      <w:pPr>
        <w:rPr>
          <w:rFonts w:ascii="Times New Roman" w:hAnsi="Times New Roman"/>
          <w:sz w:val="28"/>
          <w:szCs w:val="28"/>
        </w:rPr>
      </w:pPr>
    </w:p>
    <w:p w:rsidR="003F7627" w:rsidRDefault="003F7627" w:rsidP="00DD0A87">
      <w:pPr>
        <w:rPr>
          <w:rFonts w:ascii="Times New Roman" w:hAnsi="Times New Roman"/>
          <w:sz w:val="28"/>
          <w:szCs w:val="28"/>
        </w:rPr>
      </w:pPr>
    </w:p>
    <w:p w:rsidR="003F7627" w:rsidRDefault="003F7627" w:rsidP="00DD0A87">
      <w:pPr>
        <w:rPr>
          <w:rFonts w:ascii="Times New Roman" w:hAnsi="Times New Roman"/>
          <w:sz w:val="28"/>
          <w:szCs w:val="28"/>
        </w:rPr>
      </w:pPr>
    </w:p>
    <w:p w:rsidR="003F7627" w:rsidRDefault="003F7627" w:rsidP="00DD0A87">
      <w:pPr>
        <w:rPr>
          <w:rFonts w:ascii="Times New Roman" w:hAnsi="Times New Roman"/>
          <w:sz w:val="28"/>
          <w:szCs w:val="28"/>
        </w:rPr>
      </w:pPr>
    </w:p>
    <w:p w:rsidR="007F16AE" w:rsidRDefault="007F16AE">
      <w:pPr>
        <w:rPr>
          <w:sz w:val="24"/>
          <w:szCs w:val="24"/>
        </w:rPr>
      </w:pPr>
    </w:p>
    <w:p w:rsidR="0081627D" w:rsidRDefault="0081627D" w:rsidP="0081627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учебный план</w:t>
      </w:r>
      <w:r w:rsidR="001874A7">
        <w:rPr>
          <w:rFonts w:ascii="Times New Roman" w:hAnsi="Times New Roman" w:cs="Times New Roman"/>
          <w:b/>
          <w:bCs/>
          <w:caps/>
        </w:rPr>
        <w:t xml:space="preserve"> 5 класс </w:t>
      </w:r>
    </w:p>
    <w:p w:rsidR="0081627D" w:rsidRDefault="0081627D" w:rsidP="0081627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Style w:val="a3"/>
        <w:tblW w:w="0" w:type="auto"/>
        <w:tblLook w:val="04A0"/>
      </w:tblPr>
      <w:tblGrid>
        <w:gridCol w:w="1242"/>
        <w:gridCol w:w="5670"/>
        <w:gridCol w:w="2268"/>
      </w:tblGrid>
      <w:tr w:rsidR="0081627D" w:rsidTr="0081627D">
        <w:tc>
          <w:tcPr>
            <w:tcW w:w="1242" w:type="dxa"/>
          </w:tcPr>
          <w:p w:rsidR="0081627D" w:rsidRDefault="0081627D" w:rsidP="00195A4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№</w:t>
            </w:r>
          </w:p>
        </w:tc>
        <w:tc>
          <w:tcPr>
            <w:tcW w:w="5670" w:type="dxa"/>
          </w:tcPr>
          <w:p w:rsidR="0081627D" w:rsidRDefault="0081627D" w:rsidP="00195A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содержание</w:t>
            </w:r>
          </w:p>
        </w:tc>
        <w:tc>
          <w:tcPr>
            <w:tcW w:w="2268" w:type="dxa"/>
          </w:tcPr>
          <w:p w:rsidR="0081627D" w:rsidRDefault="0081627D" w:rsidP="00195A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количество часов</w:t>
            </w:r>
          </w:p>
        </w:tc>
      </w:tr>
      <w:tr w:rsidR="0081627D" w:rsidTr="0081627D">
        <w:tc>
          <w:tcPr>
            <w:tcW w:w="1242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5670" w:type="dxa"/>
          </w:tcPr>
          <w:p w:rsidR="0081627D" w:rsidRPr="003F7627" w:rsidRDefault="0081627D" w:rsidP="00195A4F">
            <w:pPr>
              <w:pStyle w:val="ParagraphStyle"/>
              <w:spacing w:line="261" w:lineRule="auto"/>
              <w:rPr>
                <w:rFonts w:ascii="Times New Roman" w:hAnsi="Times New Roman" w:cs="Times New Roman"/>
                <w:bCs/>
                <w:caps/>
              </w:rPr>
            </w:pPr>
            <w:r w:rsidRPr="003F7627">
              <w:rPr>
                <w:rFonts w:ascii="Times New Roman" w:hAnsi="Times New Roman"/>
              </w:rPr>
              <w:t>В мире культуры</w:t>
            </w:r>
          </w:p>
        </w:tc>
        <w:tc>
          <w:tcPr>
            <w:tcW w:w="2268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</w:tr>
      <w:tr w:rsidR="0081627D" w:rsidTr="0081627D">
        <w:tc>
          <w:tcPr>
            <w:tcW w:w="1242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5670" w:type="dxa"/>
          </w:tcPr>
          <w:p w:rsidR="0081627D" w:rsidRPr="003F7627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3F7627">
              <w:rPr>
                <w:rFonts w:ascii="Times New Roman" w:hAnsi="Times New Roman"/>
              </w:rPr>
              <w:t>Нравственные ценности</w:t>
            </w:r>
          </w:p>
        </w:tc>
        <w:tc>
          <w:tcPr>
            <w:tcW w:w="2268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11</w:t>
            </w:r>
          </w:p>
        </w:tc>
      </w:tr>
      <w:tr w:rsidR="0081627D" w:rsidTr="0081627D">
        <w:tc>
          <w:tcPr>
            <w:tcW w:w="1242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5670" w:type="dxa"/>
          </w:tcPr>
          <w:p w:rsidR="0081627D" w:rsidRPr="003F7627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3F7627">
              <w:rPr>
                <w:rFonts w:ascii="Times New Roman" w:hAnsi="Times New Roman"/>
              </w:rPr>
              <w:t>Религия и культура</w:t>
            </w:r>
          </w:p>
        </w:tc>
        <w:tc>
          <w:tcPr>
            <w:tcW w:w="2268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13</w:t>
            </w:r>
          </w:p>
        </w:tc>
      </w:tr>
      <w:tr w:rsidR="0081627D" w:rsidTr="0081627D">
        <w:tc>
          <w:tcPr>
            <w:tcW w:w="1242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5670" w:type="dxa"/>
          </w:tcPr>
          <w:p w:rsidR="0081627D" w:rsidRPr="003F7627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3F7627">
              <w:rPr>
                <w:rFonts w:ascii="Times New Roman" w:hAnsi="Times New Roman"/>
              </w:rPr>
              <w:t>Как сохранить духовные ценности</w:t>
            </w:r>
          </w:p>
        </w:tc>
        <w:tc>
          <w:tcPr>
            <w:tcW w:w="2268" w:type="dxa"/>
          </w:tcPr>
          <w:p w:rsidR="0081627D" w:rsidRPr="00E83F74" w:rsidRDefault="00291F17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</w:tr>
      <w:tr w:rsidR="0081627D" w:rsidTr="0081627D">
        <w:tc>
          <w:tcPr>
            <w:tcW w:w="1242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5670" w:type="dxa"/>
          </w:tcPr>
          <w:p w:rsidR="0081627D" w:rsidRPr="003F7627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3F7627">
              <w:rPr>
                <w:rFonts w:ascii="Times New Roman" w:hAnsi="Times New Roman"/>
              </w:rPr>
              <w:t>Твой духовный мир</w:t>
            </w:r>
          </w:p>
        </w:tc>
        <w:tc>
          <w:tcPr>
            <w:tcW w:w="2268" w:type="dxa"/>
          </w:tcPr>
          <w:p w:rsidR="0081627D" w:rsidRPr="00E83F74" w:rsidRDefault="0081627D" w:rsidP="0081627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E83F74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81627D" w:rsidTr="0081627D">
        <w:tc>
          <w:tcPr>
            <w:tcW w:w="1242" w:type="dxa"/>
          </w:tcPr>
          <w:p w:rsidR="0081627D" w:rsidRPr="00E83F74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670" w:type="dxa"/>
          </w:tcPr>
          <w:p w:rsidR="0081627D" w:rsidRPr="003F7627" w:rsidRDefault="0081627D" w:rsidP="00195A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F762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8" w:type="dxa"/>
          </w:tcPr>
          <w:p w:rsidR="0081627D" w:rsidRPr="003F7627" w:rsidRDefault="0081627D" w:rsidP="00291F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3F7627">
              <w:rPr>
                <w:rFonts w:ascii="Times New Roman" w:hAnsi="Times New Roman" w:cs="Times New Roman"/>
                <w:b/>
                <w:bCs/>
                <w:caps/>
              </w:rPr>
              <w:t>3</w:t>
            </w:r>
            <w:r w:rsidR="00291F17" w:rsidRPr="003F7627"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</w:p>
        </w:tc>
      </w:tr>
    </w:tbl>
    <w:p w:rsidR="0081627D" w:rsidRDefault="0081627D" w:rsidP="0081627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B82F38" w:rsidRDefault="00B82F38" w:rsidP="00B82F38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учебный план 6 класс </w:t>
      </w:r>
    </w:p>
    <w:p w:rsidR="007F16AE" w:rsidRDefault="007F16AE">
      <w:pPr>
        <w:rPr>
          <w:sz w:val="24"/>
          <w:szCs w:val="24"/>
        </w:rPr>
      </w:pPr>
    </w:p>
    <w:tbl>
      <w:tblPr>
        <w:tblW w:w="9296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249"/>
        <w:gridCol w:w="5670"/>
        <w:gridCol w:w="2377"/>
      </w:tblGrid>
      <w:tr w:rsidR="001874A7" w:rsidRPr="001874A7" w:rsidTr="0085295B">
        <w:trPr>
          <w:trHeight w:val="267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1874A7" w:rsidP="003F7627">
            <w:pPr>
              <w:spacing w:after="99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3F7627">
            <w:pPr>
              <w:spacing w:after="99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3F7627">
            <w:pPr>
              <w:spacing w:after="99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bookmarkStart w:id="0" w:name="_GoBack"/>
        <w:bookmarkEnd w:id="0"/>
      </w:tr>
      <w:tr w:rsidR="001874A7" w:rsidRPr="001874A7" w:rsidTr="0085295B">
        <w:trPr>
          <w:trHeight w:val="267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3F7627">
            <w:pPr>
              <w:shd w:val="clear" w:color="auto" w:fill="FFFFFF"/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Традиции народов России.Человек творец и носитель культуры 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1874A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874A7" w:rsidRPr="001874A7" w:rsidTr="0085295B">
        <w:trPr>
          <w:trHeight w:val="267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Традиционные религии России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1874A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874A7" w:rsidRPr="001874A7" w:rsidTr="0085295B">
        <w:trPr>
          <w:trHeight w:val="267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627" w:rsidRPr="003F7627" w:rsidRDefault="003F7627" w:rsidP="003F7627">
            <w:pPr>
              <w:shd w:val="clear" w:color="auto" w:fill="FFFFFF"/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Влияние культуры на личность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1874A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74A7" w:rsidRPr="001874A7" w:rsidTr="0085295B">
        <w:trPr>
          <w:trHeight w:val="267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Менталитет народов России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1874A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874A7" w:rsidRPr="001874A7" w:rsidTr="0085295B">
        <w:trPr>
          <w:trHeight w:val="434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3F7627" w:rsidRDefault="003F7627" w:rsidP="003F7627">
            <w:pPr>
              <w:shd w:val="clear" w:color="auto" w:fill="FFFFFF"/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и нравственность.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4A7" w:rsidRPr="001874A7" w:rsidRDefault="003F7627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5295B" w:rsidRPr="001874A7" w:rsidTr="0085295B">
        <w:trPr>
          <w:trHeight w:val="434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5B" w:rsidRDefault="0085295B" w:rsidP="00F960A6">
            <w:pPr>
              <w:spacing w:after="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5B" w:rsidRPr="003F7627" w:rsidRDefault="0085295B" w:rsidP="00F960A6">
            <w:pPr>
              <w:spacing w:after="99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5B" w:rsidRPr="003F7627" w:rsidRDefault="0085295B" w:rsidP="00F960A6">
            <w:pPr>
              <w:spacing w:after="99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76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81627D" w:rsidRPr="001874A7" w:rsidRDefault="0081627D">
      <w:pPr>
        <w:rPr>
          <w:rFonts w:ascii="Times New Roman" w:hAnsi="Times New Roman"/>
          <w:sz w:val="24"/>
          <w:szCs w:val="24"/>
        </w:rPr>
      </w:pPr>
    </w:p>
    <w:p w:rsidR="0081627D" w:rsidRDefault="0081627D">
      <w:pPr>
        <w:rPr>
          <w:sz w:val="24"/>
          <w:szCs w:val="24"/>
        </w:rPr>
      </w:pPr>
    </w:p>
    <w:p w:rsidR="0081627D" w:rsidRDefault="0081627D">
      <w:pPr>
        <w:rPr>
          <w:sz w:val="24"/>
          <w:szCs w:val="24"/>
        </w:rPr>
      </w:pPr>
    </w:p>
    <w:p w:rsidR="0081627D" w:rsidRDefault="0081627D">
      <w:pPr>
        <w:rPr>
          <w:sz w:val="24"/>
          <w:szCs w:val="24"/>
        </w:rPr>
      </w:pPr>
    </w:p>
    <w:p w:rsidR="0081627D" w:rsidRDefault="0081627D">
      <w:pPr>
        <w:rPr>
          <w:sz w:val="24"/>
          <w:szCs w:val="24"/>
        </w:rPr>
      </w:pPr>
    </w:p>
    <w:p w:rsidR="0081627D" w:rsidRDefault="0081627D">
      <w:pPr>
        <w:rPr>
          <w:sz w:val="24"/>
          <w:szCs w:val="24"/>
        </w:rPr>
      </w:pPr>
    </w:p>
    <w:p w:rsidR="0081627D" w:rsidRDefault="0081627D">
      <w:pPr>
        <w:rPr>
          <w:sz w:val="24"/>
          <w:szCs w:val="24"/>
        </w:rPr>
      </w:pPr>
    </w:p>
    <w:sectPr w:rsidR="0081627D" w:rsidSect="001874A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EEB"/>
    <w:multiLevelType w:val="multilevel"/>
    <w:tmpl w:val="A060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A677B"/>
    <w:multiLevelType w:val="multilevel"/>
    <w:tmpl w:val="6550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A3F88"/>
    <w:multiLevelType w:val="multilevel"/>
    <w:tmpl w:val="2D18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B85"/>
    <w:rsid w:val="001300C3"/>
    <w:rsid w:val="001874A7"/>
    <w:rsid w:val="00195FB1"/>
    <w:rsid w:val="001F08CA"/>
    <w:rsid w:val="0023027D"/>
    <w:rsid w:val="00291F17"/>
    <w:rsid w:val="0030153C"/>
    <w:rsid w:val="003F7627"/>
    <w:rsid w:val="0049579B"/>
    <w:rsid w:val="005C59D4"/>
    <w:rsid w:val="005E2B85"/>
    <w:rsid w:val="006528C4"/>
    <w:rsid w:val="00770F6F"/>
    <w:rsid w:val="007F16AE"/>
    <w:rsid w:val="0081627D"/>
    <w:rsid w:val="0085295B"/>
    <w:rsid w:val="009F4D7C"/>
    <w:rsid w:val="00B82F38"/>
    <w:rsid w:val="00B84D64"/>
    <w:rsid w:val="00D15B2F"/>
    <w:rsid w:val="00D22FB9"/>
    <w:rsid w:val="00DB2ABD"/>
    <w:rsid w:val="00DC361E"/>
    <w:rsid w:val="00DD0A87"/>
    <w:rsid w:val="00DE731B"/>
    <w:rsid w:val="00E1267E"/>
    <w:rsid w:val="00E44A3B"/>
    <w:rsid w:val="00F26CD8"/>
    <w:rsid w:val="00F9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16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1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F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09E69E2-5FF8-4875-BC6F-E4548C33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ученик</cp:lastModifiedBy>
  <cp:revision>16</cp:revision>
  <cp:lastPrinted>2023-09-06T05:58:00Z</cp:lastPrinted>
  <dcterms:created xsi:type="dcterms:W3CDTF">2020-09-03T13:03:00Z</dcterms:created>
  <dcterms:modified xsi:type="dcterms:W3CDTF">2023-09-28T03:49:00Z</dcterms:modified>
</cp:coreProperties>
</file>