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3" w:rsidRPr="003D6854" w:rsidRDefault="006C3E63" w:rsidP="006C3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казенное  общеобразовательное учреждение</w:t>
      </w:r>
    </w:p>
    <w:p w:rsidR="006C3E63" w:rsidRPr="003D6854" w:rsidRDefault="006C3E63" w:rsidP="006C3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«Средняя общеобразовательная школа с. Бабстово»</w:t>
      </w:r>
    </w:p>
    <w:p w:rsidR="006C3E63" w:rsidRPr="003D6854" w:rsidRDefault="006C3E63" w:rsidP="006C3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00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501"/>
        <w:gridCol w:w="5364"/>
        <w:gridCol w:w="4135"/>
      </w:tblGrid>
      <w:tr w:rsidR="006C3E63" w:rsidRPr="003D6854" w:rsidTr="00D74238">
        <w:trPr>
          <w:trHeight w:val="2277"/>
        </w:trPr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«Рассмотрено»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МО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___________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Е.А </w:t>
            </w:r>
            <w:proofErr w:type="spellStart"/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Колмыкова</w:t>
            </w:r>
            <w:proofErr w:type="spellEnd"/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подпись                ФИО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Протокол № ___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от «___» _________________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«Согласовано»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________________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Г.Ф. Чернявская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подпись                  ФИО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Протокол № ___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от «___» __________________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«Утверждено»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Г.В. Фирсова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подпись                  ФИО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Приказ № ___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от «___» ________________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3E63" w:rsidRPr="003D6854" w:rsidTr="00D74238">
        <w:trPr>
          <w:trHeight w:val="75"/>
        </w:trPr>
        <w:tc>
          <w:tcPr>
            <w:tcW w:w="15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 программа</w:t>
            </w:r>
          </w:p>
          <w:p w:rsidR="006C3E63" w:rsidRPr="003D6854" w:rsidRDefault="006C3E63" w:rsidP="00D7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предмету «Английский язык»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 класс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Учитель: Нагибина Дарья Николаевна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2021-2022   учебный год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5E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E63" w:rsidRPr="003D6854" w:rsidRDefault="006C3E63" w:rsidP="005E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Бабстово</w:t>
            </w:r>
          </w:p>
          <w:p w:rsidR="006C3E63" w:rsidRPr="003D6854" w:rsidRDefault="006C3E63" w:rsidP="00D7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3E63" w:rsidRPr="003D6854" w:rsidRDefault="006C3E63" w:rsidP="006C3E63">
      <w:pPr>
        <w:tabs>
          <w:tab w:val="left" w:pos="14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E63" w:rsidRPr="003D6854" w:rsidRDefault="00416521" w:rsidP="006C3E63">
      <w:pPr>
        <w:pStyle w:val="a3"/>
      </w:pPr>
      <w:r>
        <w:t xml:space="preserve"> </w:t>
      </w:r>
    </w:p>
    <w:p w:rsidR="006C3E63" w:rsidRPr="003D6854" w:rsidRDefault="006C3E63" w:rsidP="006C3E63">
      <w:pPr>
        <w:pStyle w:val="a3"/>
      </w:pPr>
    </w:p>
    <w:p w:rsidR="006C3E63" w:rsidRPr="003D6854" w:rsidRDefault="006C3E63" w:rsidP="006C3E63">
      <w:pPr>
        <w:pStyle w:val="a3"/>
      </w:pPr>
    </w:p>
    <w:p w:rsidR="006C3E63" w:rsidRPr="003D6854" w:rsidRDefault="006C3E63" w:rsidP="006C3E63">
      <w:pPr>
        <w:pStyle w:val="a3"/>
      </w:pPr>
    </w:p>
    <w:p w:rsidR="006C3E63" w:rsidRPr="006C3E63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63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Личностные результаты, формируемые при изучении иностранного языка в 5 классе, следующие: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осознание возможностей самореализации средствами иностранного языка;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стремление к совершенствованию собственной речевой культуры в целом;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компетенции в межкультурной и межэтнической коммуникации;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3D685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D6854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  <w:proofErr w:type="gramEnd"/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формирование общекультурной и этнической идентичности как составляющих гражданской идентичности личности;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685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6854">
        <w:rPr>
          <w:rFonts w:ascii="Times New Roman" w:hAnsi="Times New Roman" w:cs="Times New Roman"/>
          <w:sz w:val="24"/>
          <w:szCs w:val="24"/>
        </w:rPr>
        <w:t xml:space="preserve"> результаты в данном курсе развиваются главным образом благодаря развивающему аспекту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иноязычного</w:t>
      </w:r>
      <w:proofErr w:type="gramEnd"/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У учащихся основной школы будут развиты: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1) положительное отношение к предмету и мотивация к дальнейшему овладению ИЯ: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представление </w:t>
      </w:r>
      <w:proofErr w:type="spellStart"/>
      <w:r w:rsidRPr="003D6854">
        <w:rPr>
          <w:rFonts w:ascii="Times New Roman" w:hAnsi="Times New Roman" w:cs="Times New Roman"/>
          <w:sz w:val="24"/>
          <w:szCs w:val="24"/>
        </w:rPr>
        <w:t>оИЯ</w:t>
      </w:r>
      <w:proofErr w:type="spellEnd"/>
      <w:r w:rsidRPr="003D685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 познания мира и других культур;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осознание роли ИЯ в жизни современного общества и личности;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• осознание личностного смысла в изучен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, понимание роли и значимости ИЯ для будущей профессии;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обогащение опыта межкультурного общения;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2) языковые способности: к слуховой и зрительной дифференциации, к имитации, к догадке, смысловой антиципации, к выявлению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языковых закономерностей, к выявлению главного и к логическому изложению;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3) универсальные учебные действия: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854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самостоятельно ставить цели, планировать пути их достижения, умение выбирать наиболее эффективные способы решения учебных и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корректировать свои действия в соответствии с изменяющейся ситуацией; 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оценивать правильность выполнения учебной задачи, собственные возможности её решения; 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владеть основами самоконтроля, самооценки, принятия решений и осуществления осознанного выбора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 учебной и познавательной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деятельности; 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854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познавательные: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использовать знаково-символические средства представления информации для решения учебных и практических задач;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пользоваться логическими действиями сравнения, анализа, синтеза, обобщения, классификации по различным признакам, установления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аналогий и причинно-следственных связей,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строить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работать с прослушанным/прочитанным текстом: определять тему, прогнозировать содержание текста по заголовку/по ключевым словам,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осуществлять информационный поиск; в том числе с помощью компьютерных средств;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выделять, обобщать и фиксировать нужную информацию;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осознанно строить свое высказывание в соответствии с поставленной коммуникативной задачей, а также в соответствии с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грамматическими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синтаксическими нормами языка;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решать проблемы творческого и поискового характера; • самостоятельно работать, рационально организовывая свой труд в классе и дома; • контролировать и оценивать результаты своей деятельности;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3D68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готовность и способность осуществлять межкультурное общение на АЯ: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выражать с достаточной полнотой и точностью свои мысли в соответствии с задачами и условиями межкультурной коммуникации;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 с грамматическими и синтаксическими нормами АЯ;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дискуссии и аргументации своей позиции;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спрашивать, интересоваться чужим мнением и высказывать свое;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уметь обсуждать разные точки зрения и  способствовать выработке общей (групповой) позиции;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уметь аргументировать свою точку зрения, спорить и отстаивать свою позицию невраждебным для оппонентов образом;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уметь с помощью вопросов добывать недостающую информацию (познавательная инициативность);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уметь устанавливать рабочие отношения, эффективно сотрудничать и способствовать продуктивной кооперации;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- уметь адекватно реагировать на нужды других; в частности, оказывать помощь и эмоциональную поддержку партнерам в процессе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достижения общей цели совместной деятельности;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4) </w:t>
      </w:r>
      <w:r w:rsidRPr="003D6854">
        <w:rPr>
          <w:rFonts w:ascii="Times New Roman" w:hAnsi="Times New Roman" w:cs="Times New Roman"/>
          <w:sz w:val="24"/>
          <w:szCs w:val="24"/>
          <w:u w:val="single"/>
        </w:rPr>
        <w:t>специальные учебные умения</w:t>
      </w:r>
      <w:r w:rsidRPr="003D68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читать на АЯ с целью поиска конкретной информации;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читать на АЯ с целью детального понимания содержания;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• читать на АЯ с целью понимания основного содержания;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понимать английскую речь на слух с целью полного понимания содержания;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lastRenderedPageBreak/>
        <w:t>• понимать общее содержание воспринимаемой на слух информации на АЯ;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понимать английскую речь на слух с целью извлечения конкретной информации;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работать с лексическими таблицами;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понимать отношения между словами и предложениями внутри текста;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работать с функциональными опорами при овладении диалогической речью;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кратко излагать содержание прочитанного или услышанного текста;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• догадываться о значении новых слов по словообразовательным элементам, контексту;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иллюстрировать речь примерами, сопоставлять и противопоставлять факты;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использовать речевые средства для объяснения причины, результата действия;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>• использовать речевые средства для аргументации своей точки зрения;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 • организовывать работу по выполнению и защите творческого проекта;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работать с англо-русским словарем: находить значение многозначных слов, фразовых глаголов;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пользоваться лингвострановедческим справочником;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переводить с русского языка на английский; </w:t>
      </w:r>
    </w:p>
    <w:p w:rsidR="006C3E63" w:rsidRPr="003D6854" w:rsidRDefault="006C3E63" w:rsidP="006C3E63">
      <w:pPr>
        <w:pStyle w:val="a4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54">
        <w:rPr>
          <w:rFonts w:ascii="Times New Roman" w:hAnsi="Times New Roman" w:cs="Times New Roman"/>
          <w:sz w:val="24"/>
          <w:szCs w:val="24"/>
        </w:rPr>
        <w:t xml:space="preserve">• использовать различные способы запоминания слов </w:t>
      </w:r>
      <w:proofErr w:type="gramStart"/>
      <w:r w:rsidRPr="003D6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6854">
        <w:rPr>
          <w:rFonts w:ascii="Times New Roman" w:hAnsi="Times New Roman" w:cs="Times New Roman"/>
          <w:sz w:val="24"/>
          <w:szCs w:val="24"/>
        </w:rPr>
        <w:t xml:space="preserve"> ИЯ; </w:t>
      </w:r>
    </w:p>
    <w:p w:rsidR="00416521" w:rsidRDefault="00416521" w:rsidP="006C3E63">
      <w:pPr>
        <w:pStyle w:val="c52"/>
        <w:shd w:val="clear" w:color="auto" w:fill="FFFFFF"/>
        <w:spacing w:before="0" w:beforeAutospacing="0" w:after="0" w:afterAutospacing="0"/>
        <w:jc w:val="center"/>
      </w:pPr>
    </w:p>
    <w:p w:rsidR="00416521" w:rsidRPr="003D6854" w:rsidRDefault="00416521" w:rsidP="00416521">
      <w:pPr>
        <w:pStyle w:val="a6"/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D6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Содержание учебного предмета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Тема 1. Межличностные отношения. Я, моя семья и мои друзья. 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познакомимся!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Моя семья.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Мой новый друг.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«Мой любимый предмет», «Моя семья», «Летние каникулы». Подарки к празднику.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Тема 2.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Досуг и увлечения. 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Свободное время.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Как я провел летние каникулы.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Как мои друзья провели летние каникулы.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Совместный поход в кафе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 Поход в зоопарк Экскурсия по Лондону. Посещение музеев. Посещение различных городов мира Семейное путешествие в Англию. Поездка в Шотландию</w:t>
      </w:r>
      <w:proofErr w:type="gramStart"/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proofErr w:type="gramEnd"/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уда мы собираемся поехать? Поездка в Брайтон. Посещение зоопарка в Брайтоне Посещение различных городов Великобритании, России и городов мира. Морское путешествие. Планы на выходные и каникулы (ролевая игра).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Тема 3.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Школьное образование. 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Моя школа. Школьные правила в России и Британии. 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Тема 4.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Человек и окружающий мир. 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экологических мероприятиях. Помощь инвалидам. Помощь пожилым людям. Благотворительные концерты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 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Школьная газета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Тема 5.</w:t>
      </w: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Средства массовой информации и коммуникации. 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безопасности при пользовании Интернетом. Интернет и безопасность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Тема 6. Страны изучаемого языка и родная страна. 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Путешествие в Уэльс Северная Ирландия </w:t>
      </w:r>
      <w:proofErr w:type="spellStart"/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Обан</w:t>
      </w:r>
      <w:proofErr w:type="spellEnd"/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интересный город Мой любимый праздник Праздники в Америке и Британии Рождество в Британии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Рождество в России Гавайская вечеринка 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Китайский Новый год в Лондоне. Любимые праздники </w:t>
      </w:r>
      <w:proofErr w:type="spellStart"/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Праздники</w:t>
      </w:r>
      <w:proofErr w:type="spellEnd"/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 (ролевая игра) Города России. Праздники в Лондоне. Местные праздники. История Лондона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Достопримечательности Великобритании.</w:t>
      </w:r>
    </w:p>
    <w:p w:rsidR="006C3E63" w:rsidRPr="003D6854" w:rsidRDefault="006C3E63" w:rsidP="00416521">
      <w:pPr>
        <w:pStyle w:val="a6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D6854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Известные люди. Тематический парк. Что ты думаешь о поездке в Лондон?</w:t>
      </w:r>
    </w:p>
    <w:p w:rsidR="006C3E63" w:rsidRDefault="006C3E63" w:rsidP="006C3E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3E63" w:rsidRPr="003D6854" w:rsidRDefault="006C3E63" w:rsidP="006C3E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54">
        <w:rPr>
          <w:rFonts w:ascii="Times New Roman" w:hAnsi="Times New Roman" w:cs="Times New Roman"/>
          <w:b/>
          <w:sz w:val="24"/>
          <w:szCs w:val="24"/>
        </w:rPr>
        <w:t xml:space="preserve">  Учебн</w:t>
      </w:r>
      <w:proofErr w:type="gramStart"/>
      <w:r w:rsidRPr="003D685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D6854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6C3E63" w:rsidRPr="003D6854" w:rsidRDefault="006C3E63" w:rsidP="006C3E6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3510" w:type="dxa"/>
        <w:tblInd w:w="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7513"/>
        <w:gridCol w:w="5103"/>
      </w:tblGrid>
      <w:tr w:rsidR="00FE578B" w:rsidRPr="003D6854" w:rsidTr="00CC5B0D">
        <w:trPr>
          <w:trHeight w:val="362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00C6F" w:rsidRPr="00100C6F" w:rsidRDefault="00FE578B" w:rsidP="00FE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0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0C6F" w:rsidRPr="00100C6F" w:rsidRDefault="00FE578B" w:rsidP="00FE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0C6F" w:rsidRPr="00100C6F" w:rsidRDefault="00FE578B" w:rsidP="00FE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E578B" w:rsidRPr="003D6854" w:rsidTr="0007782D">
        <w:trPr>
          <w:trHeight w:val="468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 xml:space="preserve">  Межличностные отношения. Я, моя семья и мои друзья.</w:t>
            </w:r>
          </w:p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E578B" w:rsidRPr="003D6854" w:rsidTr="0007782D">
        <w:trPr>
          <w:trHeight w:val="416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 xml:space="preserve">  Досуг и увлечения.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11+13</w:t>
            </w:r>
          </w:p>
        </w:tc>
      </w:tr>
      <w:tr w:rsidR="00FE578B" w:rsidRPr="003D6854" w:rsidTr="0007782D">
        <w:trPr>
          <w:trHeight w:val="28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 xml:space="preserve"> Школьное образование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E578B" w:rsidRPr="003D6854" w:rsidTr="0007782D">
        <w:trPr>
          <w:trHeight w:val="28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 xml:space="preserve">  Человек и окружающий мир.</w:t>
            </w:r>
          </w:p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E578B" w:rsidRPr="003D6854" w:rsidTr="0007782D">
        <w:trPr>
          <w:trHeight w:val="28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 xml:space="preserve"> Средства массовой информации и коммуникации.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78B" w:rsidRPr="003D6854" w:rsidTr="0007782D">
        <w:trPr>
          <w:trHeight w:val="28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E578B" w:rsidRPr="0007782D" w:rsidRDefault="00FE578B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782D">
              <w:rPr>
                <w:rFonts w:ascii="Times New Roman" w:hAnsi="Times New Roman" w:cs="Times New Roman"/>
                <w:sz w:val="24"/>
              </w:rPr>
              <w:t>Страна/страны изучаемого языка и родная страна, их географическое положение. Достопримечательности.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E578B" w:rsidRPr="0007782D" w:rsidRDefault="00606EE2" w:rsidP="00FE57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</w:tbl>
    <w:p w:rsidR="00EE11EF" w:rsidRDefault="00EE11EF"/>
    <w:sectPr w:rsidR="00EE11EF" w:rsidSect="006C3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18"/>
    <w:rsid w:val="0007782D"/>
    <w:rsid w:val="00416521"/>
    <w:rsid w:val="005E0800"/>
    <w:rsid w:val="00606EE2"/>
    <w:rsid w:val="006C3E63"/>
    <w:rsid w:val="00913827"/>
    <w:rsid w:val="00EE11EF"/>
    <w:rsid w:val="00FC6918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C3E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C3E63"/>
    <w:rPr>
      <w:rFonts w:eastAsiaTheme="minorEastAsia"/>
      <w:lang w:eastAsia="ru-RU"/>
    </w:rPr>
  </w:style>
  <w:style w:type="paragraph" w:styleId="a6">
    <w:name w:val="No Spacing"/>
    <w:uiPriority w:val="1"/>
    <w:qFormat/>
    <w:rsid w:val="006C3E63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1">
    <w:name w:val="Заголовок №1_"/>
    <w:basedOn w:val="a0"/>
    <w:link w:val="10"/>
    <w:uiPriority w:val="99"/>
    <w:rsid w:val="006C3E63"/>
    <w:rPr>
      <w:rFonts w:ascii="Times New Roman" w:hAnsi="Times New Roman" w:cs="Times New Roman"/>
      <w:b/>
      <w:bCs/>
      <w:color w:val="6B6B6B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6C3E63"/>
    <w:pPr>
      <w:spacing w:after="0" w:line="240" w:lineRule="auto"/>
      <w:ind w:left="830" w:firstLine="600"/>
      <w:outlineLvl w:val="0"/>
    </w:pPr>
    <w:rPr>
      <w:rFonts w:ascii="Times New Roman" w:eastAsiaTheme="minorHAnsi" w:hAnsi="Times New Roman" w:cs="Times New Roman"/>
      <w:b/>
      <w:bCs/>
      <w:color w:val="6B6B6B"/>
      <w:sz w:val="18"/>
      <w:szCs w:val="18"/>
      <w:lang w:eastAsia="en-US"/>
    </w:rPr>
  </w:style>
  <w:style w:type="paragraph" w:customStyle="1" w:styleId="c52">
    <w:name w:val="c52"/>
    <w:basedOn w:val="a"/>
    <w:rsid w:val="006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C3E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C3E63"/>
    <w:rPr>
      <w:rFonts w:eastAsiaTheme="minorEastAsia"/>
      <w:lang w:eastAsia="ru-RU"/>
    </w:rPr>
  </w:style>
  <w:style w:type="paragraph" w:styleId="a6">
    <w:name w:val="No Spacing"/>
    <w:uiPriority w:val="1"/>
    <w:qFormat/>
    <w:rsid w:val="006C3E63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1">
    <w:name w:val="Заголовок №1_"/>
    <w:basedOn w:val="a0"/>
    <w:link w:val="10"/>
    <w:uiPriority w:val="99"/>
    <w:rsid w:val="006C3E63"/>
    <w:rPr>
      <w:rFonts w:ascii="Times New Roman" w:hAnsi="Times New Roman" w:cs="Times New Roman"/>
      <w:b/>
      <w:bCs/>
      <w:color w:val="6B6B6B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6C3E63"/>
    <w:pPr>
      <w:spacing w:after="0" w:line="240" w:lineRule="auto"/>
      <w:ind w:left="830" w:firstLine="600"/>
      <w:outlineLvl w:val="0"/>
    </w:pPr>
    <w:rPr>
      <w:rFonts w:ascii="Times New Roman" w:eastAsiaTheme="minorHAnsi" w:hAnsi="Times New Roman" w:cs="Times New Roman"/>
      <w:b/>
      <w:bCs/>
      <w:color w:val="6B6B6B"/>
      <w:sz w:val="18"/>
      <w:szCs w:val="18"/>
      <w:lang w:eastAsia="en-US"/>
    </w:rPr>
  </w:style>
  <w:style w:type="paragraph" w:customStyle="1" w:styleId="c52">
    <w:name w:val="c52"/>
    <w:basedOn w:val="a"/>
    <w:rsid w:val="006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2021-07-15T11:26:00Z</cp:lastPrinted>
  <dcterms:created xsi:type="dcterms:W3CDTF">2021-06-07T00:13:00Z</dcterms:created>
  <dcterms:modified xsi:type="dcterms:W3CDTF">2021-07-15T11:29:00Z</dcterms:modified>
</cp:coreProperties>
</file>