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3D" w:rsidRPr="00A54B97" w:rsidRDefault="007C643D" w:rsidP="007C643D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7C643D" w:rsidRPr="00A54B97" w:rsidRDefault="007C643D" w:rsidP="007C643D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7C643D" w:rsidRPr="00A54B97" w:rsidRDefault="007C643D" w:rsidP="007C643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7C643D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7C643D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7C643D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Default="007C643D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7C643D" w:rsidRPr="00C51FEB" w:rsidRDefault="007C643D" w:rsidP="007C64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«Музыка»</w:t>
            </w:r>
          </w:p>
          <w:p w:rsidR="007C643D" w:rsidRPr="00A54B97" w:rsidRDefault="007C643D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7C643D" w:rsidRPr="00A54B97" w:rsidRDefault="007C643D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7C643D" w:rsidRPr="00A54B97" w:rsidRDefault="007C643D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530B8A" w:rsidRDefault="00530B8A" w:rsidP="00530B8A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результаты: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уважительное отношение к культуре других народов: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эстетические потребности, ценности  и чувства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освоены начальные формы познавательной и личностной рефлексии.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</w:t>
      </w:r>
    </w:p>
    <w:p w:rsidR="00530B8A" w:rsidRPr="00530B8A" w:rsidRDefault="00530B8A" w:rsidP="00530B8A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Предметные результаты 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530B8A" w:rsidRPr="00530B8A" w:rsidRDefault="00530B8A" w:rsidP="00530B8A">
      <w:pPr>
        <w:numPr>
          <w:ilvl w:val="0"/>
          <w:numId w:val="1"/>
        </w:num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30B8A" w:rsidRPr="00530B8A" w:rsidRDefault="00530B8A" w:rsidP="00530B8A">
      <w:pPr>
        <w:numPr>
          <w:ilvl w:val="0"/>
          <w:numId w:val="1"/>
        </w:num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530B8A" w:rsidRPr="00530B8A" w:rsidRDefault="00530B8A" w:rsidP="00530B8A">
      <w:pPr>
        <w:numPr>
          <w:ilvl w:val="0"/>
          <w:numId w:val="1"/>
        </w:num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530B8A" w:rsidRDefault="00530B8A" w:rsidP="00530B8A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0B8A" w:rsidRPr="00530B8A" w:rsidRDefault="00530B8A" w:rsidP="00530B8A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B8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Содержание предмета 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Основное содержание курса представлено следующими содержательными линиями: </w:t>
      </w: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«Музыка в жизни человека»,«Основные закономерности музыкального искусства»,« Музыкальная картина мира». </w:t>
      </w:r>
      <w:r w:rsidRPr="00530B8A">
        <w:rPr>
          <w:rFonts w:ascii="Times New Roman" w:eastAsia="Calibri" w:hAnsi="Times New Roman" w:cs="Times New Roman"/>
          <w:sz w:val="24"/>
          <w:szCs w:val="24"/>
        </w:rPr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«Музыка в жизни человека».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« Основные закономерности музыкального искусства» 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Интонации музыкальные и речевые. Сходство и различие . интонация- источник музыкальной речи. Основные средства музыкальной выразительности ( мелодия, ритм, темп, динамика и др.)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«Музыкальная картина мира».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530B8A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30B8A">
        <w:rPr>
          <w:rFonts w:ascii="Times New Roman" w:eastAsia="Calibri" w:hAnsi="Times New Roman" w:cs="Times New Roman"/>
          <w:sz w:val="24"/>
          <w:szCs w:val="24"/>
          <w:lang w:val="en-US"/>
        </w:rPr>
        <w:t>DVD</w:t>
      </w:r>
      <w:r w:rsidRPr="00530B8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sz w:val="24"/>
          <w:szCs w:val="24"/>
        </w:rPr>
        <w:t>Музыкальные инструменты.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Содержание  программного материала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«Россия – Родина моя»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        Мелодия. </w:t>
      </w:r>
      <w:r w:rsidRPr="00530B8A">
        <w:rPr>
          <w:rFonts w:ascii="Times New Roman" w:eastAsia="Calibri" w:hAnsi="Times New Roman" w:cs="Times New Roman"/>
          <w:sz w:val="24"/>
          <w:szCs w:val="24"/>
        </w:rPr>
        <w:t>Народная и профессиональная музыка. Сочинения отечественных композиторов о Родине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С.Рахманинов «Концерт №3», В.Локтев «Песня о России»).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Интонация как внутреннее озвученное состояние, выражение эмоций и отражение мыслей. Основные средства музыкальной выразительности (мелодия).Общность интонаций народной музыки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«Ты, река ль, моя реченька», русская народная песня) </w:t>
      </w:r>
      <w:r w:rsidRPr="00530B8A">
        <w:rPr>
          <w:rFonts w:ascii="Times New Roman" w:eastAsia="Calibri" w:hAnsi="Times New Roman" w:cs="Times New Roman"/>
          <w:sz w:val="24"/>
          <w:szCs w:val="24"/>
        </w:rPr>
        <w:t>и музыки русских композиторов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С.Рахманинова, М.Мусоргского, П.Чайковского). Знакомство с жанром вокализ (С.В.Рахманинов «Вокализ»). 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Как сложили песню.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Наблюдение народного творчества. Музыкальный и поэтический фольклор России: песни.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Рассказ М.Горького «Как сложили песню».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Выразительность и изобразительность в музыке.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  <w:r w:rsidRPr="00530B8A">
        <w:rPr>
          <w:rFonts w:ascii="Times New Roman" w:eastAsia="Calibri" w:hAnsi="Times New Roman" w:cs="Times New Roman"/>
          <w:sz w:val="24"/>
          <w:szCs w:val="24"/>
        </w:rPr>
        <w:t>Интонация – источник элементов музыкальной речи. Жанры народных песен, их интонационно-образные особенности.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Патриотическая музыка.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и профессиональная музыка.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Патриотическая тема в русской классике. </w:t>
      </w:r>
      <w:r w:rsidRPr="00530B8A">
        <w:rPr>
          <w:rFonts w:ascii="Times New Roman" w:eastAsia="Calibri" w:hAnsi="Times New Roman" w:cs="Times New Roman"/>
          <w:sz w:val="24"/>
          <w:szCs w:val="24"/>
        </w:rPr>
        <w:t>Обобщенное представление исторического прошлого в музыкальных образах. Общность интонаций народной музыки и музыки русских композиторов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Кантата «Александр Невский» С.Прокофьев, опера «Иван Сусанин» М.Глинка).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Интонация как внутреннее озвученное состояние, выражение эмоций и отражение мыслей.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Образ защитника Отечества.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«День, полный событий»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        Лирика в музыке и поэзии.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Интонация как внутреннее озвученное состояние, выражение эмоций и отражение мыслей.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«Что за прелесть эти сказки!».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Выразительность и изобразительность.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Музыкально-поэтические образы в сказке А.С.Пушкина и в опере  Н.А.Римского–Корсакова «Сказка о царе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Салтане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».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Ярмарочное гулянье.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и профессиональная музыка. Выразительность и изобразительность в музыке. Народные музыкальные традиции Отечества.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Музыка в народном стиле ( Хор из оперы «Евгений Онегин» П.Чайковского -  «Девицы, красавицы», «Уж как по мосту,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мосточку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»;  «Детский альбом» П.Чайковского - «Камаринская», «Мужик на гармонике играет»; Вступление к опере «Борис Годунов» М.Мусоргский).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Музыкальные интонации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Выразительность и изобразительность в музыке.  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Музыкально-поэтические образы. Романс (</w:t>
      </w:r>
      <w:r w:rsidRPr="00530B8A">
        <w:rPr>
          <w:rFonts w:ascii="Times New Roman" w:eastAsia="Calibri" w:hAnsi="Times New Roman" w:cs="Times New Roman"/>
          <w:sz w:val="24"/>
          <w:szCs w:val="24"/>
        </w:rPr>
        <w:t>«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Венецианская ночь» М.Глинка).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Зимнее утро. Зимний вечер.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Выразительность и изобразительность в музыке.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Музыкально-поэтические образы. 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Обобщающий  урок  1 четверти.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Обобщение музыкальных впечатлений четвероклассников за 1 четверть. Исполнение разученных произведений, участие в коллективном пении,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музицирование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на элементарных музыкальных инструментах, передача музыкальных впечатлений учащихся.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«О Росси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 петь – что стремиться в храм»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Святые земли Русской. Илья Муромец.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Святые земли Русской.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и профессиональная музыка. Духовная музыка в творчестве композиторов.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Стихира.(«Богатырские ворота»М.П.Мусоргский, «Богатырская симфония» А.Бородин).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«Гори, гори ясно, чтобы не погасло!»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Музыкальные </w:t>
      </w:r>
      <w:proofErr w:type="spellStart"/>
      <w:r w:rsidRPr="00530B8A">
        <w:rPr>
          <w:rFonts w:ascii="Times New Roman" w:eastAsia="Calibri" w:hAnsi="Times New Roman" w:cs="Times New Roman"/>
          <w:bCs/>
          <w:sz w:val="24"/>
          <w:szCs w:val="24"/>
        </w:rPr>
        <w:t>инструментыРоссии</w:t>
      </w:r>
      <w:proofErr w:type="spellEnd"/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Музыка в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народном стиле.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песня – летопись жизни народа и источник вдохновения композиторов.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Оркестр русских народных инструментов.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Музыкальные инструменты. Оркестр русских народных инструментов. Мифы, легенды, предания, сказки о музыке и музыкантах. Народное музыкальное творчество разных стран мира. 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«В музыкальном театре»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Опера «Иван Сусанин».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маршевость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Опера. Музыкальное развитие в сопоставлении и столкновении человеческих чувств, тем, художественных образов.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Драматургическое развитие в опере. Контраст.  </w:t>
      </w:r>
      <w:r w:rsidRPr="00530B8A">
        <w:rPr>
          <w:rFonts w:ascii="Times New Roman" w:eastAsia="Calibri" w:hAnsi="Times New Roman" w:cs="Times New Roman"/>
          <w:sz w:val="24"/>
          <w:szCs w:val="24"/>
        </w:rPr>
        <w:t>Основные темы – музыкальная характеристика действующих лиц.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(Опера «Иван Сусанин» М.Глинка - интродукция, танцы из 2 действия, хор из 3 действия).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Опера «Иван Сусанин».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Линии драматургического развитие в опере «Иван Сусанин» ( Сцена из 4 действия).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Интонация как внутренне озвученное состояние, выражение эмоций и отражений мыслей.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Оперы М.Мусоргского.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Народная и профессиональная музыка. Интонационно-образная природа музыкального искусства. Обобщенное представление исторического прошлого в музыкальных образах.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Песня – ария. Куплетно-вариационная форма.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Вариационность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. («Рассвет на Москве-реке», «Исходила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младешенька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 из оперы «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Хованщина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» М.Мусоргского).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Восточные </w:t>
      </w:r>
      <w:proofErr w:type="spellStart"/>
      <w:r w:rsidRPr="00530B8A">
        <w:rPr>
          <w:rFonts w:ascii="Times New Roman" w:eastAsia="Calibri" w:hAnsi="Times New Roman" w:cs="Times New Roman"/>
          <w:bCs/>
          <w:sz w:val="24"/>
          <w:szCs w:val="24"/>
        </w:rPr>
        <w:t>мотивы.</w:t>
      </w:r>
      <w:r w:rsidRPr="00530B8A">
        <w:rPr>
          <w:rFonts w:ascii="Times New Roman" w:eastAsia="Calibri" w:hAnsi="Times New Roman" w:cs="Times New Roman"/>
          <w:sz w:val="24"/>
          <w:szCs w:val="24"/>
        </w:rPr>
        <w:t>Народная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профессиональная музыка.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Восточные мотивы в творчестве русских композиторов (М.Глинка, М.Мусоргский). Орнаментальная мелодика.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Балет. </w:t>
      </w:r>
      <w:r w:rsidRPr="00530B8A">
        <w:rPr>
          <w:rFonts w:ascii="Times New Roman" w:eastAsia="Calibri" w:hAnsi="Times New Roman" w:cs="Times New Roman"/>
          <w:sz w:val="24"/>
          <w:szCs w:val="24"/>
        </w:rPr>
        <w:t>Народные музыкальные традиции Отечества. Народная и профессиональная музыка. Балет.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И.Ф.Стравинский «Петрушка»). Музыка в народном стиле.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Театр музыкальной комедии.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Песенность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30B8A">
        <w:rPr>
          <w:rFonts w:ascii="Times New Roman" w:eastAsia="Calibri" w:hAnsi="Times New Roman" w:cs="Times New Roman"/>
          <w:sz w:val="24"/>
          <w:szCs w:val="24"/>
        </w:rPr>
        <w:t>танцевальность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Мюзикл, оперетта. Жанры легкой музыки.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Обобщающий  урок 3 четверти. 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Обобщение музыкальных впечатлений четвероклассников за 3   четверть. Исполнение разученных произведений, участие в коллективном пении,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музицирование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на элементарных музыкальных инструментах.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«В концертном зале»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Музыкальные инструменты .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Музыкальные инструменты. Формы построения музыки как обобщенное выражение художественно-образного содержания произведений. Вариации.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Музыкальные жанры.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Различные виды музыки: вокальная, инструментальная.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Фортепианная сюита. («Старый замок» М.П.Мусоргский из сюиты «Картинки с выставки»). Знакомство с жанром романса на примере творчества С.Рахманинова (романс «Сирень» С.Рахманинов).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Выразительность и изобразительность в музыке.  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iCs/>
          <w:sz w:val="24"/>
          <w:szCs w:val="24"/>
        </w:rPr>
        <w:t>Ф.</w:t>
      </w: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Шопен.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двух-и трехчастные, куплетные.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Интонации народных танцев в музыке Ф.Шопена( «Полонез №3», «Вальс №10», «Мазурка»).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Л.В.Бетховен. </w:t>
      </w:r>
      <w:r w:rsidRPr="00530B8A">
        <w:rPr>
          <w:rFonts w:ascii="Times New Roman" w:eastAsia="Calibri" w:hAnsi="Times New Roman" w:cs="Times New Roman"/>
          <w:sz w:val="24"/>
          <w:szCs w:val="24"/>
        </w:rPr>
        <w:t>Формы построения музыки как обобщенное выражение художественно-образного содержания произведений. Различные виды музыки: вокальная, инструментальная. Музыкальная драматургия сонаты.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Соната №8 «Патетическая» Л.Бетховен).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Обобщающий  </w:t>
      </w:r>
      <w:proofErr w:type="spellStart"/>
      <w:r w:rsidRPr="00530B8A">
        <w:rPr>
          <w:rFonts w:ascii="Times New Roman" w:eastAsia="Calibri" w:hAnsi="Times New Roman" w:cs="Times New Roman"/>
          <w:bCs/>
          <w:sz w:val="24"/>
          <w:szCs w:val="24"/>
        </w:rPr>
        <w:t>урок-концерт.</w:t>
      </w:r>
      <w:r w:rsidRPr="00530B8A">
        <w:rPr>
          <w:rFonts w:ascii="Times New Roman" w:eastAsia="Calibri" w:hAnsi="Times New Roman" w:cs="Times New Roman"/>
          <w:sz w:val="24"/>
          <w:szCs w:val="24"/>
        </w:rPr>
        <w:t>Различные</w:t>
      </w:r>
      <w:proofErr w:type="spellEnd"/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 виды музыки: вокальная, инструментальная, оркестровая.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Накопление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иобобщение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музыкально-слуховых впечатлений четвероклассников за 2 четверть. Исполнение разученных произведений, участие в коллективном пении,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музицирование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 на элементарных музыкальных инструментах. 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/>
          <w:bCs/>
          <w:sz w:val="24"/>
          <w:szCs w:val="24"/>
        </w:rPr>
        <w:t>Тема раздела:</w:t>
      </w:r>
      <w:r w:rsidRPr="00530B8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«Чтоб музыкантом быть, так надобно уменье»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Музыкальные интонации. 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Интонационная выразительность музыкальной речи композиторов: Л.Бетховена «Патетическая соната», Э.Грига «Песня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Сольвейг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», М.Мусоргский «Исходила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младешенька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». Размышления на тему «Могут ли иссякнуть мелодии?»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Музыкальный сказочник. </w:t>
      </w:r>
      <w:r w:rsidRPr="00530B8A">
        <w:rPr>
          <w:rFonts w:ascii="Times New Roman" w:eastAsia="Calibri" w:hAnsi="Times New Roman" w:cs="Times New Roman"/>
          <w:sz w:val="24"/>
          <w:szCs w:val="24"/>
        </w:rPr>
        <w:t>Выразительность и изобразительность в музыке. Опера. Сюита. Музыкальные образы в произведениях Н.Римского-Корсакова (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Оперы «Садко», «Сказка о царе 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Салтане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», сюита «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Шахеразада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>Выразительность и изобразительность в музыке</w:t>
      </w:r>
      <w:r w:rsidRPr="00530B8A">
        <w:rPr>
          <w:rFonts w:ascii="Times New Roman" w:eastAsia="Calibri" w:hAnsi="Times New Roman" w:cs="Times New Roman"/>
          <w:sz w:val="24"/>
          <w:szCs w:val="24"/>
        </w:rPr>
        <w:t xml:space="preserve">. Многозначность музыкальной речи, выразительность и смысл. Музыкальные образы в произведении М.П.Мусоргского. 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>(«Рассвет на Москве-реке» - вступление к опере «</w:t>
      </w:r>
      <w:proofErr w:type="spellStart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Хованщина</w:t>
      </w:r>
      <w:proofErr w:type="spellEnd"/>
      <w:r w:rsidRPr="00530B8A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530B8A" w:rsidRPr="00530B8A" w:rsidRDefault="00530B8A" w:rsidP="00530B8A">
      <w:pPr>
        <w:ind w:firstLine="567"/>
        <w:rPr>
          <w:rFonts w:ascii="Times New Roman" w:eastAsia="Calibri" w:hAnsi="Times New Roman" w:cs="Times New Roman"/>
          <w:iCs/>
          <w:sz w:val="24"/>
          <w:szCs w:val="24"/>
        </w:rPr>
      </w:pPr>
      <w:r w:rsidRPr="00530B8A">
        <w:rPr>
          <w:rFonts w:ascii="Times New Roman" w:eastAsia="Calibri" w:hAnsi="Times New Roman" w:cs="Times New Roman"/>
          <w:bCs/>
          <w:sz w:val="24"/>
          <w:szCs w:val="24"/>
        </w:rPr>
        <w:t xml:space="preserve">      Обобщающий  урок 4 четверти. Заключительный  урок – концерт. </w:t>
      </w:r>
      <w:r w:rsidRPr="00530B8A">
        <w:rPr>
          <w:rFonts w:ascii="Times New Roman" w:eastAsia="Calibri" w:hAnsi="Times New Roman" w:cs="Times New Roman"/>
          <w:iCs/>
          <w:sz w:val="24"/>
          <w:szCs w:val="24"/>
        </w:rPr>
        <w:t xml:space="preserve">Обобщение музыкальных впечатлений четвероклассников за 4 четверть и год. Составление афиши и программы концерта. Исполнение  выученных и полюбившихся  песен  всего учебного  года. </w:t>
      </w:r>
    </w:p>
    <w:p w:rsidR="00530B8A" w:rsidRPr="00530B8A" w:rsidRDefault="00530B8A" w:rsidP="00530B8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Default="00530B8A" w:rsidP="00530B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530B8A" w:rsidRPr="00A30D86" w:rsidRDefault="00530B8A" w:rsidP="00530B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6811"/>
        <w:tblW w:w="0" w:type="auto"/>
        <w:tblLook w:val="04A0"/>
      </w:tblPr>
      <w:tblGrid>
        <w:gridCol w:w="822"/>
        <w:gridCol w:w="6544"/>
        <w:gridCol w:w="1985"/>
      </w:tblGrid>
      <w:tr w:rsidR="00BF3119" w:rsidRPr="00A30D86" w:rsidTr="00BF3119">
        <w:trPr>
          <w:trHeight w:val="418"/>
        </w:trPr>
        <w:tc>
          <w:tcPr>
            <w:tcW w:w="822" w:type="dxa"/>
          </w:tcPr>
          <w:p w:rsidR="00BF3119" w:rsidRPr="00A30D86" w:rsidRDefault="00BF3119" w:rsidP="00BF311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6544" w:type="dxa"/>
          </w:tcPr>
          <w:p w:rsidR="00BF3119" w:rsidRPr="00A30D86" w:rsidRDefault="00BF3119" w:rsidP="00BF311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F3119" w:rsidRPr="00A30D86" w:rsidTr="00BF3119">
        <w:trPr>
          <w:trHeight w:val="272"/>
        </w:trPr>
        <w:tc>
          <w:tcPr>
            <w:tcW w:w="822" w:type="dxa"/>
          </w:tcPr>
          <w:p w:rsidR="00BF3119" w:rsidRPr="00A30D86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«Россия – Родина моя»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BF3119" w:rsidRPr="00A30D86" w:rsidTr="00BF3119">
        <w:trPr>
          <w:trHeight w:val="279"/>
        </w:trPr>
        <w:tc>
          <w:tcPr>
            <w:tcW w:w="822" w:type="dxa"/>
          </w:tcPr>
          <w:p w:rsidR="00BF3119" w:rsidRPr="00A30D86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«День, полный событий»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BF3119" w:rsidRPr="00A30D86" w:rsidTr="00BF3119">
        <w:trPr>
          <w:trHeight w:val="266"/>
        </w:trPr>
        <w:tc>
          <w:tcPr>
            <w:tcW w:w="822" w:type="dxa"/>
          </w:tcPr>
          <w:p w:rsidR="00BF3119" w:rsidRPr="00A30D86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«О Росси</w:t>
            </w:r>
            <w:r w:rsidRPr="009A15C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петь – что стремиться в храм»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BF3119" w:rsidRPr="00A30D86" w:rsidTr="00BF3119">
        <w:trPr>
          <w:trHeight w:val="269"/>
        </w:trPr>
        <w:tc>
          <w:tcPr>
            <w:tcW w:w="822" w:type="dxa"/>
          </w:tcPr>
          <w:p w:rsidR="00BF3119" w:rsidRPr="00A30D86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BF3119" w:rsidRPr="00A30D86" w:rsidTr="00BF3119">
        <w:trPr>
          <w:trHeight w:val="260"/>
        </w:trPr>
        <w:tc>
          <w:tcPr>
            <w:tcW w:w="822" w:type="dxa"/>
          </w:tcPr>
          <w:p w:rsidR="00BF3119" w:rsidRPr="0001797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«В музыкальном театре»</w:t>
            </w: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</w:tr>
      <w:tr w:rsidR="00BF3119" w:rsidRPr="00A30D86" w:rsidTr="00BF3119">
        <w:trPr>
          <w:trHeight w:val="260"/>
        </w:trPr>
        <w:tc>
          <w:tcPr>
            <w:tcW w:w="822" w:type="dxa"/>
          </w:tcPr>
          <w:p w:rsidR="00BF3119" w:rsidRPr="0001797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«В концертном зале»</w:t>
            </w:r>
          </w:p>
        </w:tc>
        <w:tc>
          <w:tcPr>
            <w:tcW w:w="1985" w:type="dxa"/>
          </w:tcPr>
          <w:p w:rsidR="00BF3119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BF3119" w:rsidRPr="00A30D86" w:rsidTr="00BF3119">
        <w:trPr>
          <w:trHeight w:val="260"/>
        </w:trPr>
        <w:tc>
          <w:tcPr>
            <w:tcW w:w="822" w:type="dxa"/>
          </w:tcPr>
          <w:p w:rsidR="00BF3119" w:rsidRPr="0001797F" w:rsidRDefault="00BF3119" w:rsidP="00BF3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44" w:type="dxa"/>
          </w:tcPr>
          <w:p w:rsidR="00BF3119" w:rsidRPr="009A15CF" w:rsidRDefault="00BF3119" w:rsidP="00BF3119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30B8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«Чтоб музыкантом быть, так надобно уменье»</w:t>
            </w:r>
          </w:p>
        </w:tc>
        <w:tc>
          <w:tcPr>
            <w:tcW w:w="1985" w:type="dxa"/>
          </w:tcPr>
          <w:p w:rsidR="00BF3119" w:rsidRDefault="00BF3119" w:rsidP="00BF3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BF3119" w:rsidRPr="00A30D86" w:rsidTr="00BF3119">
        <w:trPr>
          <w:trHeight w:val="562"/>
        </w:trPr>
        <w:tc>
          <w:tcPr>
            <w:tcW w:w="822" w:type="dxa"/>
          </w:tcPr>
          <w:p w:rsidR="00BF3119" w:rsidRPr="0001797F" w:rsidRDefault="00BF3119" w:rsidP="00BF3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44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F3119" w:rsidRPr="00A30D86" w:rsidRDefault="00BF3119" w:rsidP="00BF3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530B8A" w:rsidRDefault="00530B8A" w:rsidP="00530B8A"/>
    <w:p w:rsidR="00530B8A" w:rsidRDefault="00530B8A" w:rsidP="00530B8A"/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BF311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60C7" w:rsidRPr="00F860C7" w:rsidRDefault="00F860C7" w:rsidP="00F860C7">
      <w:pPr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60C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F860C7" w:rsidRPr="00F860C7" w:rsidRDefault="00F860C7" w:rsidP="00F860C7">
      <w:pPr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7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8"/>
        <w:gridCol w:w="9329"/>
        <w:gridCol w:w="2043"/>
        <w:gridCol w:w="2175"/>
      </w:tblGrid>
      <w:tr w:rsidR="00F860C7" w:rsidRPr="00F860C7" w:rsidTr="00F860C7">
        <w:trPr>
          <w:trHeight w:val="12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п/п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709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Дата</w:t>
            </w:r>
          </w:p>
        </w:tc>
        <w:tc>
          <w:tcPr>
            <w:tcW w:w="755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Примечание</w:t>
            </w:r>
          </w:p>
        </w:tc>
      </w:tr>
      <w:tr w:rsidR="00F860C7" w:rsidRPr="00F860C7" w:rsidTr="00F860C7">
        <w:trPr>
          <w:trHeight w:val="121"/>
        </w:trPr>
        <w:tc>
          <w:tcPr>
            <w:tcW w:w="5000" w:type="pct"/>
            <w:gridSpan w:val="4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«Россия — Родина моя» -  3 часа</w:t>
            </w: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Мелодия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«Что не выразишь словами, звуком на душу навей…»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Жанры народных песен, их интонационно-образные особенности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23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«День, полный событий» - 5 часов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«Я пойду по полю белому…»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860C7" w:rsidRPr="00F860C7" w:rsidTr="00F860C7">
        <w:trPr>
          <w:trHeight w:val="288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«На великий праздник </w:t>
            </w:r>
            <w:proofErr w:type="spellStart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собралася</w:t>
            </w:r>
            <w:proofErr w:type="spellEnd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Русь!»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Святые земли Русской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«Приют спокойствия, трудов и вдохновения…»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26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«Что за прелесть эти сказки…»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5000" w:type="pct"/>
            <w:gridSpan w:val="4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«О России петь — что стремиться в храм» -  4часа</w:t>
            </w: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Музыка ярмарочных гуляний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spellStart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Святогорский</w:t>
            </w:r>
            <w:proofErr w:type="spellEnd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монастырь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«Приют, сиянием муз одетый…»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53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Композитор—имя ему народ.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36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23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«Гори, гори ясно, чтобы не погасло!» -  2 часа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307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Музыкальные инструменты  России. Оркестр русских народных инструментов.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 музыке и музыкантах.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72"/>
        </w:trPr>
        <w:tc>
          <w:tcPr>
            <w:tcW w:w="5000" w:type="pct"/>
            <w:gridSpan w:val="4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«В музыкальном театре» -  7 часов</w:t>
            </w:r>
          </w:p>
        </w:tc>
      </w:tr>
      <w:tr w:rsidR="00F860C7" w:rsidRPr="00F860C7" w:rsidTr="00F860C7">
        <w:trPr>
          <w:trHeight w:val="106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Музыкальные инструменты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Старый замок. «Счастье в сирени живёт»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«Не молкнет сердце чуткое Шопена…»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302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«Патетическая соната Л.Ванн Бетховена. Годы странствий.» Царит гармония оркестра…»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07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Опера М.И.Глинки «Иван Сусанин» (2-3 действия)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Опера М.И.Глинки «Иван Сусанин» (4 действие)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5000" w:type="pct"/>
            <w:gridSpan w:val="4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«В концертном зале» - 5 часов</w:t>
            </w: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3238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«Исходила </w:t>
            </w:r>
            <w:proofErr w:type="spellStart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младшенька</w:t>
            </w:r>
            <w:proofErr w:type="spellEnd"/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…»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23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Русский Восток. Восточные мотивы.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Балет И.Стравинского «Петрушка»</w:t>
            </w:r>
          </w:p>
        </w:tc>
        <w:tc>
          <w:tcPr>
            <w:tcW w:w="709" w:type="pct"/>
            <w:tcBorders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65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3238" w:type="pct"/>
            <w:tcBorders>
              <w:lef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Исповедь души.</w:t>
            </w:r>
          </w:p>
        </w:tc>
        <w:tc>
          <w:tcPr>
            <w:tcW w:w="709" w:type="pct"/>
            <w:tcBorders>
              <w:top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067FF8">
        <w:trPr>
          <w:trHeight w:val="101"/>
        </w:trPr>
        <w:tc>
          <w:tcPr>
            <w:tcW w:w="4245" w:type="pct"/>
            <w:gridSpan w:val="3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«Чтоб музыкантом быть, так надобно уменье...» -  8 часов</w:t>
            </w:r>
          </w:p>
        </w:tc>
        <w:tc>
          <w:tcPr>
            <w:tcW w:w="755" w:type="pct"/>
            <w:vMerge w:val="restar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067FF8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3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Мастерство исполнителя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76"/>
        </w:trPr>
        <w:tc>
          <w:tcPr>
            <w:tcW w:w="298" w:type="pct"/>
            <w:tcBorders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3238" w:type="pct"/>
            <w:tcBorders>
              <w:left w:val="single" w:sz="4" w:space="0" w:color="auto"/>
              <w:bottom w:val="single" w:sz="4" w:space="0" w:color="auto"/>
            </w:tcBorders>
          </w:tcPr>
          <w:p w:rsidR="00F860C7" w:rsidRPr="00F860C7" w:rsidRDefault="00F860C7" w:rsidP="00F860C7">
            <w:pPr>
              <w:tabs>
                <w:tab w:val="left" w:pos="5400"/>
              </w:tabs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«Праздников праздник, торжество из торжеств». Светлый праздник</w:t>
            </w:r>
          </w:p>
        </w:tc>
        <w:tc>
          <w:tcPr>
            <w:tcW w:w="709" w:type="pct"/>
            <w:tcBorders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Промежуточная аттестация по теме «Повторение»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01"/>
        </w:trPr>
        <w:tc>
          <w:tcPr>
            <w:tcW w:w="298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Создатели славянской письменности Кирилл и Мефодий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07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Праздник русского народа: Троицын день.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1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Музыкальные инструменты</w:t>
            </w:r>
          </w:p>
        </w:tc>
        <w:tc>
          <w:tcPr>
            <w:tcW w:w="709" w:type="pct"/>
            <w:tcBorders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201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Музыкальный сказочник.  Рассвет на Москве-реке</w:t>
            </w:r>
          </w:p>
        </w:tc>
        <w:tc>
          <w:tcPr>
            <w:tcW w:w="709" w:type="pct"/>
            <w:tcBorders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60C7" w:rsidRPr="00F860C7" w:rsidTr="00F860C7">
        <w:trPr>
          <w:trHeight w:val="106"/>
        </w:trPr>
        <w:tc>
          <w:tcPr>
            <w:tcW w:w="29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34</w:t>
            </w:r>
          </w:p>
        </w:tc>
        <w:tc>
          <w:tcPr>
            <w:tcW w:w="3238" w:type="pct"/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860C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 – концерт.</w:t>
            </w:r>
          </w:p>
        </w:tc>
        <w:tc>
          <w:tcPr>
            <w:tcW w:w="709" w:type="pct"/>
            <w:tcBorders>
              <w:top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0C7" w:rsidRPr="00F860C7" w:rsidRDefault="00F860C7" w:rsidP="00F860C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F860C7" w:rsidRPr="00F860C7" w:rsidRDefault="00F860C7" w:rsidP="00F860C7">
      <w:pPr>
        <w:rPr>
          <w:rFonts w:ascii="Times New Roman" w:eastAsia="Calibri" w:hAnsi="Times New Roman" w:cs="Times New Roman"/>
          <w:sz w:val="24"/>
          <w:szCs w:val="24"/>
        </w:rPr>
      </w:pPr>
    </w:p>
    <w:p w:rsidR="00F860C7" w:rsidRPr="00F860C7" w:rsidRDefault="00F860C7" w:rsidP="00F860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tabs>
          <w:tab w:val="left" w:pos="62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3d1f258d65796a606aa3084c3cfda73ca5c6fc21"/>
      <w:bookmarkStart w:id="1" w:name="1"/>
      <w:bookmarkEnd w:id="0"/>
      <w:bookmarkEnd w:id="1"/>
    </w:p>
    <w:p w:rsidR="00BE2938" w:rsidRPr="00BE2938" w:rsidRDefault="00BE2938" w:rsidP="00BE293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казенное общеобразовательное учреждение</w:t>
      </w:r>
    </w:p>
    <w:p w:rsidR="00BE2938" w:rsidRPr="00BE2938" w:rsidRDefault="00BE2938" w:rsidP="00BE293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938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BE2938" w:rsidRPr="00BE2938" w:rsidRDefault="00BE2938" w:rsidP="00BE293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8" w:type="pct"/>
        <w:jc w:val="right"/>
        <w:tblLook w:val="04A0"/>
      </w:tblPr>
      <w:tblGrid>
        <w:gridCol w:w="4024"/>
      </w:tblGrid>
      <w:tr w:rsidR="00BE2938" w:rsidRPr="00BE2938" w:rsidTr="00BE2938">
        <w:trPr>
          <w:trHeight w:val="1772"/>
          <w:jc w:val="right"/>
        </w:trPr>
        <w:tc>
          <w:tcPr>
            <w:tcW w:w="5000" w:type="pct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E2938" w:rsidRPr="00BE2938" w:rsidRDefault="00BE2938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GoBack"/>
            <w:r w:rsidRPr="00BE2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«Утвержден</w:t>
            </w:r>
          </w:p>
          <w:p w:rsidR="00BE2938" w:rsidRPr="00BE2938" w:rsidRDefault="00BE2938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2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Директор</w:t>
            </w:r>
          </w:p>
          <w:p w:rsidR="00BE2938" w:rsidRDefault="00BE2938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___     </w:t>
            </w:r>
            <w:r w:rsidR="004117A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Е.Е. Лазаренко</w:t>
            </w:r>
          </w:p>
          <w:p w:rsidR="00BE2938" w:rsidRDefault="00BE2938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BE2938" w:rsidRPr="00BE2938" w:rsidRDefault="00BE2938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E2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Приказ № ….. </w:t>
            </w:r>
          </w:p>
          <w:p w:rsidR="00BE2938" w:rsidRPr="00BE2938" w:rsidRDefault="004117A2" w:rsidP="00BE2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от «... .» ……. 2022</w:t>
            </w:r>
            <w:r w:rsidR="00BE2938" w:rsidRPr="00BE29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bookmarkEnd w:id="2"/>
    </w:tbl>
    <w:p w:rsidR="00BE2938" w:rsidRPr="00BE2938" w:rsidRDefault="00BE2938" w:rsidP="00BE2938">
      <w:pPr>
        <w:tabs>
          <w:tab w:val="left" w:pos="516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2938" w:rsidRPr="00BE2938" w:rsidRDefault="00BE2938" w:rsidP="00BE2938">
      <w:pPr>
        <w:tabs>
          <w:tab w:val="left" w:pos="516"/>
        </w:tabs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2938">
        <w:rPr>
          <w:rFonts w:ascii="Times New Roman" w:eastAsia="Calibri" w:hAnsi="Times New Roman" w:cs="Times New Roman"/>
          <w:b/>
          <w:sz w:val="24"/>
          <w:szCs w:val="24"/>
        </w:rPr>
        <w:t>Промежуточная аттестация</w:t>
      </w:r>
    </w:p>
    <w:p w:rsidR="00BE2938" w:rsidRPr="00BE2938" w:rsidRDefault="00BE2938" w:rsidP="00BE293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E2938">
        <w:rPr>
          <w:rFonts w:ascii="Times New Roman" w:eastAsia="Calibri" w:hAnsi="Times New Roman" w:cs="Times New Roman"/>
          <w:b/>
          <w:sz w:val="24"/>
          <w:szCs w:val="24"/>
        </w:rPr>
        <w:t>Проверочная работа по теме «Повторение»</w:t>
      </w:r>
    </w:p>
    <w:p w:rsidR="00BE2938" w:rsidRPr="00BE2938" w:rsidRDefault="00BE2938" w:rsidP="00BE2938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938">
        <w:rPr>
          <w:rFonts w:ascii="Times New Roman" w:eastAsia="Calibri" w:hAnsi="Times New Roman" w:cs="Times New Roman"/>
          <w:sz w:val="24"/>
          <w:szCs w:val="24"/>
        </w:rPr>
        <w:t>Цель: проверка усво</w:t>
      </w:r>
      <w:r>
        <w:rPr>
          <w:rFonts w:ascii="Times New Roman" w:eastAsia="Calibri" w:hAnsi="Times New Roman" w:cs="Times New Roman"/>
          <w:sz w:val="24"/>
          <w:szCs w:val="24"/>
        </w:rPr>
        <w:t>ения программного материала за 4</w:t>
      </w:r>
      <w:r w:rsidRPr="00BE2938">
        <w:rPr>
          <w:rFonts w:ascii="Times New Roman" w:eastAsia="Calibri" w:hAnsi="Times New Roman" w:cs="Times New Roman"/>
          <w:sz w:val="24"/>
          <w:szCs w:val="24"/>
        </w:rPr>
        <w:t xml:space="preserve"> класс по изученным темам по предмету </w:t>
      </w:r>
      <w:r w:rsidRPr="00BE2938">
        <w:rPr>
          <w:rFonts w:ascii="Times New Roman" w:eastAsia="Calibri" w:hAnsi="Times New Roman" w:cs="Times New Roman"/>
          <w:b/>
          <w:sz w:val="24"/>
          <w:szCs w:val="24"/>
        </w:rPr>
        <w:t>«Музыка».</w:t>
      </w:r>
    </w:p>
    <w:p w:rsidR="00BE2938" w:rsidRPr="00BE2938" w:rsidRDefault="00BE2938" w:rsidP="00BE2938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938">
        <w:rPr>
          <w:rFonts w:ascii="Times New Roman" w:eastAsia="Calibri" w:hAnsi="Times New Roman" w:cs="Times New Roman"/>
          <w:sz w:val="24"/>
          <w:szCs w:val="24"/>
        </w:rPr>
        <w:t xml:space="preserve">Время проведения проверочных работ – 40 минут.  </w:t>
      </w:r>
    </w:p>
    <w:p w:rsidR="00F860C7" w:rsidRPr="00F860C7" w:rsidRDefault="00F860C7" w:rsidP="00F860C7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860C7" w:rsidRPr="00F860C7" w:rsidRDefault="00F860C7" w:rsidP="00BE2938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860C7" w:rsidRPr="00F860C7" w:rsidRDefault="00F860C7" w:rsidP="00F860C7">
      <w:pPr>
        <w:numPr>
          <w:ilvl w:val="0"/>
          <w:numId w:val="3"/>
        </w:numPr>
        <w:autoSpaceDE w:val="0"/>
        <w:autoSpaceDN w:val="0"/>
        <w:adjustRightInd w:val="0"/>
        <w:spacing w:after="6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860C7">
        <w:rPr>
          <w:rFonts w:ascii="Times New Roman" w:eastAsia="Calibri" w:hAnsi="Times New Roman" w:cs="Times New Roman"/>
          <w:bCs/>
          <w:sz w:val="24"/>
          <w:szCs w:val="24"/>
        </w:rPr>
        <w:t>Какой из этих музыкальных жанров не является вокальным?</w:t>
      </w:r>
    </w:p>
    <w:p w:rsidR="00F860C7" w:rsidRPr="00F860C7" w:rsidRDefault="00F860C7" w:rsidP="00F860C7">
      <w:pPr>
        <w:autoSpaceDE w:val="0"/>
        <w:autoSpaceDN w:val="0"/>
        <w:adjustRightInd w:val="0"/>
        <w:spacing w:after="60" w:line="252" w:lineRule="auto"/>
        <w:ind w:left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860C7">
        <w:rPr>
          <w:rFonts w:ascii="Times New Roman" w:eastAsia="Calibri" w:hAnsi="Times New Roman" w:cs="Times New Roman"/>
          <w:bCs/>
          <w:sz w:val="24"/>
          <w:szCs w:val="24"/>
        </w:rPr>
        <w:t>(выдели букву):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а) Песня.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F860C7">
        <w:rPr>
          <w:rFonts w:ascii="Times New Roman" w:eastAsia="Calibri" w:hAnsi="Times New Roman" w:cs="Times New Roman"/>
          <w:caps/>
          <w:sz w:val="24"/>
          <w:szCs w:val="24"/>
        </w:rPr>
        <w:t>р</w:t>
      </w:r>
      <w:r w:rsidRPr="00F860C7">
        <w:rPr>
          <w:rFonts w:ascii="Times New Roman" w:eastAsia="Calibri" w:hAnsi="Times New Roman" w:cs="Times New Roman"/>
          <w:sz w:val="24"/>
          <w:szCs w:val="24"/>
        </w:rPr>
        <w:t>оманс.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F860C7">
        <w:rPr>
          <w:rFonts w:ascii="Times New Roman" w:eastAsia="Calibri" w:hAnsi="Times New Roman" w:cs="Times New Roman"/>
          <w:caps/>
          <w:sz w:val="24"/>
          <w:szCs w:val="24"/>
        </w:rPr>
        <w:t>в</w:t>
      </w:r>
      <w:r w:rsidRPr="00F860C7">
        <w:rPr>
          <w:rFonts w:ascii="Times New Roman" w:eastAsia="Calibri" w:hAnsi="Times New Roman" w:cs="Times New Roman"/>
          <w:sz w:val="24"/>
          <w:szCs w:val="24"/>
        </w:rPr>
        <w:t>окализ.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F860C7">
        <w:rPr>
          <w:rFonts w:ascii="Times New Roman" w:eastAsia="Calibri" w:hAnsi="Times New Roman" w:cs="Times New Roman"/>
          <w:caps/>
          <w:sz w:val="24"/>
          <w:szCs w:val="24"/>
        </w:rPr>
        <w:t>н</w:t>
      </w:r>
      <w:r w:rsidRPr="00F860C7">
        <w:rPr>
          <w:rFonts w:ascii="Times New Roman" w:eastAsia="Calibri" w:hAnsi="Times New Roman" w:cs="Times New Roman"/>
          <w:sz w:val="24"/>
          <w:szCs w:val="24"/>
        </w:rPr>
        <w:t>октюрн.</w:t>
      </w:r>
    </w:p>
    <w:p w:rsidR="00F860C7" w:rsidRPr="00F860C7" w:rsidRDefault="00F860C7" w:rsidP="00F860C7">
      <w:pPr>
        <w:autoSpaceDE w:val="0"/>
        <w:autoSpaceDN w:val="0"/>
        <w:adjustRightInd w:val="0"/>
        <w:spacing w:after="60"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860C7">
        <w:rPr>
          <w:rFonts w:ascii="Times New Roman" w:eastAsia="Calibri" w:hAnsi="Times New Roman" w:cs="Times New Roman"/>
          <w:bCs/>
          <w:sz w:val="24"/>
          <w:szCs w:val="24"/>
        </w:rPr>
        <w:t>2.Какие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1) Оркестр русских народных инструментов   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2) Симфонический оркестр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____, ____, ____.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05450" cy="125042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50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ab/>
        <w:t>а)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 xml:space="preserve">   б)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 xml:space="preserve">    в)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 xml:space="preserve">     г) 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д)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 xml:space="preserve">      е)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       3. Подчеркни один из трех предполагаемых ответов музыкального теста, который, по твоему мнению, является правильным.</w:t>
      </w:r>
      <w:proofErr w:type="gramStart"/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 Что можно отнести к фольклору: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а) вокализ;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б) концерт;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в) частушку?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860C7">
        <w:rPr>
          <w:rFonts w:ascii="Times New Roman" w:eastAsia="Calibri" w:hAnsi="Times New Roman" w:cs="Times New Roman"/>
          <w:bCs/>
          <w:sz w:val="24"/>
          <w:szCs w:val="24"/>
        </w:rPr>
        <w:t xml:space="preserve">     4. </w:t>
      </w:r>
      <w:r w:rsidRPr="00F860C7">
        <w:rPr>
          <w:rFonts w:ascii="Times New Roman" w:eastAsia="Calibri" w:hAnsi="Times New Roman" w:cs="Times New Roman"/>
          <w:sz w:val="24"/>
          <w:szCs w:val="24"/>
        </w:rPr>
        <w:t>Каким русским композитором создано немало опер на сказочные     сюжеты?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А) Н. А. Римским-Корсаковым;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б) С. С. Прокофьевым;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в) А. С. Даргомыжским.</w:t>
      </w:r>
    </w:p>
    <w:p w:rsidR="00F860C7" w:rsidRPr="00F860C7" w:rsidRDefault="00F860C7" w:rsidP="00F860C7">
      <w:pPr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Установить связи (соедини линиями):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Дирижёр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Соло                                Италия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Оркестр                           Хор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Баркарола                        Скрипка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Скрипач                            Опера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6. Портреты каких композиторов ты видишь? Укажи стрелочками соответствия имён композиторов их портретам.</w:t>
      </w:r>
    </w:p>
    <w:p w:rsidR="00F860C7" w:rsidRPr="00F860C7" w:rsidRDefault="00F860C7" w:rsidP="00F860C7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1)  </w:t>
      </w:r>
      <w:r w:rsidRPr="00F860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1118951"/>
            <wp:effectExtent l="19050" t="0" r="9525" b="0"/>
            <wp:docPr id="2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8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а) С. Рахманинов</w:t>
      </w:r>
    </w:p>
    <w:p w:rsidR="00F860C7" w:rsidRPr="00F860C7" w:rsidRDefault="00F860C7" w:rsidP="00F860C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2)  </w:t>
      </w:r>
      <w:r w:rsidRPr="00F860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8999" cy="1057275"/>
            <wp:effectExtent l="19050" t="0" r="5401" b="0"/>
            <wp:docPr id="3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999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б) Ф. Шопен</w:t>
      </w:r>
    </w:p>
    <w:p w:rsidR="00F860C7" w:rsidRPr="00F860C7" w:rsidRDefault="00F860C7" w:rsidP="00F860C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3)  </w:t>
      </w:r>
      <w:r w:rsidRPr="00F860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1140687"/>
            <wp:effectExtent l="19050" t="0" r="9525" b="0"/>
            <wp:docPr id="4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40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 xml:space="preserve">           в) А. Хачатурян</w:t>
      </w:r>
    </w:p>
    <w:p w:rsidR="00F860C7" w:rsidRPr="00F860C7" w:rsidRDefault="00F860C7" w:rsidP="00F860C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 xml:space="preserve">4)  </w:t>
      </w:r>
      <w:r w:rsidRPr="00F860C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2025" cy="1117846"/>
            <wp:effectExtent l="19050" t="0" r="9525" b="0"/>
            <wp:docPr id="5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7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г) И. Стравинский</w:t>
      </w:r>
    </w:p>
    <w:p w:rsidR="00F860C7" w:rsidRP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7. Назови русский народный танец быстрого, задорного характера с четким ритмическим рисунком, сопровождающийся притопыванием.</w:t>
      </w:r>
    </w:p>
    <w:p w:rsidR="00F860C7" w:rsidRPr="00F860C7" w:rsidRDefault="00F860C7" w:rsidP="00F860C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(выдели букву):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60C7">
        <w:rPr>
          <w:rFonts w:ascii="Times New Roman" w:eastAsia="Calibri" w:hAnsi="Times New Roman" w:cs="Times New Roman"/>
          <w:sz w:val="24"/>
          <w:szCs w:val="24"/>
        </w:rPr>
        <w:t>а) лезгинка;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б) цыганочка;</w:t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</w:r>
      <w:r w:rsidRPr="00F860C7">
        <w:rPr>
          <w:rFonts w:ascii="Times New Roman" w:eastAsia="Calibri" w:hAnsi="Times New Roman" w:cs="Times New Roman"/>
          <w:sz w:val="24"/>
          <w:szCs w:val="24"/>
        </w:rPr>
        <w:tab/>
        <w:t>в) трепак.</w:t>
      </w:r>
    </w:p>
    <w:p w:rsidR="00F860C7" w:rsidRPr="00F860C7" w:rsidRDefault="00F860C7" w:rsidP="00F860C7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60C7" w:rsidRPr="00F860C7" w:rsidRDefault="00F860C7" w:rsidP="00F860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Соединить стрелочками фамилии композиторов с именами: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Глинка                                             а) Иоганн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Римский –Корсаков                    б) Михаил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3. Чайковский                                    в</w:t>
      </w:r>
      <w:proofErr w:type="gramStart"/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ридерик</w:t>
      </w:r>
      <w:proofErr w:type="spellEnd"/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4. Шопен                                             г) Николай</w:t>
      </w:r>
    </w:p>
    <w:p w:rsidR="00F860C7" w:rsidRPr="00F860C7" w:rsidRDefault="00F860C7" w:rsidP="00F860C7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5.Штраус                                             д) Пётр</w:t>
      </w:r>
    </w:p>
    <w:p w:rsid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по баллам </w:t>
      </w:r>
    </w:p>
    <w:p w:rsidR="00F860C7" w:rsidRP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122"/>
        <w:gridCol w:w="764"/>
        <w:gridCol w:w="764"/>
        <w:gridCol w:w="764"/>
        <w:gridCol w:w="764"/>
        <w:gridCol w:w="764"/>
        <w:gridCol w:w="764"/>
        <w:gridCol w:w="764"/>
        <w:gridCol w:w="765"/>
        <w:gridCol w:w="797"/>
      </w:tblGrid>
      <w:tr w:rsidR="00F860C7" w:rsidRPr="00F860C7" w:rsidTr="008909D3">
        <w:trPr>
          <w:trHeight w:val="537"/>
        </w:trPr>
        <w:tc>
          <w:tcPr>
            <w:tcW w:w="1122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860C7" w:rsidRPr="00F860C7" w:rsidTr="008909D3">
        <w:tc>
          <w:tcPr>
            <w:tcW w:w="1122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F860C7" w:rsidRPr="00F860C7" w:rsidRDefault="00F860C7" w:rsidP="00F860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Default="00F860C7" w:rsidP="00F860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0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1.б),  д),  е).                                     2. а), в), г).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Скрипка, скрипач, оркестр, хор.   </w:t>
            </w:r>
          </w:p>
        </w:tc>
      </w:tr>
      <w:tr w:rsidR="00F860C7" w:rsidRPr="00F860C7" w:rsidTr="008909D3">
        <w:trPr>
          <w:trHeight w:val="179"/>
        </w:trPr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в),               2 а),              3 г),             4 б),             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в).</w:t>
            </w:r>
          </w:p>
        </w:tc>
      </w:tr>
      <w:tr w:rsidR="00F860C7" w:rsidRPr="00F860C7" w:rsidTr="008909D3">
        <w:tc>
          <w:tcPr>
            <w:tcW w:w="1384" w:type="dxa"/>
          </w:tcPr>
          <w:p w:rsidR="00F860C7" w:rsidRPr="00F860C7" w:rsidRDefault="00F860C7" w:rsidP="00F860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7" w:type="dxa"/>
          </w:tcPr>
          <w:p w:rsidR="00F860C7" w:rsidRPr="00F860C7" w:rsidRDefault="00F860C7" w:rsidP="00F860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б),               2 г),              3 д),             4 в),             5 а).</w:t>
            </w:r>
          </w:p>
        </w:tc>
      </w:tr>
    </w:tbl>
    <w:p w:rsidR="00F860C7" w:rsidRPr="00F860C7" w:rsidRDefault="00F860C7" w:rsidP="00F860C7">
      <w:pPr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0C7" w:rsidRPr="00F860C7" w:rsidRDefault="00F860C7" w:rsidP="00F860C7">
      <w:pPr>
        <w:spacing w:line="259" w:lineRule="auto"/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2938" w:rsidRPr="00BE2938" w:rsidRDefault="00BE2938" w:rsidP="00BE293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E2938">
        <w:rPr>
          <w:rFonts w:ascii="Times New Roman" w:eastAsia="Calibri" w:hAnsi="Times New Roman" w:cs="Times New Roman"/>
          <w:b/>
          <w:sz w:val="24"/>
          <w:szCs w:val="24"/>
        </w:rPr>
        <w:t xml:space="preserve">Оценочный материал </w:t>
      </w:r>
    </w:p>
    <w:p w:rsidR="00BE2938" w:rsidRPr="00BE2938" w:rsidRDefault="00BE2938" w:rsidP="00BE293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Оценка «5» - 8</w:t>
      </w:r>
      <w:r w:rsidRPr="00BE2938">
        <w:rPr>
          <w:rFonts w:ascii="Times New Roman" w:eastAsia="Calibri" w:hAnsi="Times New Roman" w:cs="Times New Roman"/>
          <w:sz w:val="24"/>
          <w:szCs w:val="24"/>
        </w:rPr>
        <w:t xml:space="preserve"> баллов,</w:t>
      </w:r>
    </w:p>
    <w:p w:rsidR="00BE2938" w:rsidRPr="00BE2938" w:rsidRDefault="00BE2938" w:rsidP="00BE293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Оценка «4» - 7,6</w:t>
      </w:r>
      <w:r w:rsidRPr="00BE2938">
        <w:rPr>
          <w:rFonts w:ascii="Times New Roman" w:eastAsia="Calibri" w:hAnsi="Times New Roman" w:cs="Times New Roman"/>
          <w:sz w:val="24"/>
          <w:szCs w:val="24"/>
        </w:rPr>
        <w:t xml:space="preserve"> баллов</w:t>
      </w:r>
    </w:p>
    <w:p w:rsidR="00BE2938" w:rsidRPr="00BE2938" w:rsidRDefault="00BE2938" w:rsidP="00BE2938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Оценка «3» - 5,4,3</w:t>
      </w:r>
      <w:r w:rsidRPr="00BE2938">
        <w:rPr>
          <w:rFonts w:ascii="Times New Roman" w:eastAsia="Calibri" w:hAnsi="Times New Roman" w:cs="Times New Roman"/>
          <w:sz w:val="24"/>
          <w:szCs w:val="24"/>
        </w:rPr>
        <w:t xml:space="preserve"> баллов.</w:t>
      </w:r>
    </w:p>
    <w:p w:rsidR="00BE2938" w:rsidRPr="00BE2938" w:rsidRDefault="00BE2938" w:rsidP="00BE2938">
      <w:pPr>
        <w:spacing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Pr="00530B8A" w:rsidRDefault="00530B8A" w:rsidP="00530B8A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30B8A" w:rsidRDefault="00530B8A"/>
    <w:sectPr w:rsidR="00530B8A" w:rsidSect="00530B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B8A"/>
    <w:rsid w:val="004117A2"/>
    <w:rsid w:val="004707EE"/>
    <w:rsid w:val="00530B8A"/>
    <w:rsid w:val="00695759"/>
    <w:rsid w:val="007C643D"/>
    <w:rsid w:val="00871F56"/>
    <w:rsid w:val="009A15CF"/>
    <w:rsid w:val="00BE2938"/>
    <w:rsid w:val="00BF3119"/>
    <w:rsid w:val="00EF76FD"/>
    <w:rsid w:val="00F860C7"/>
    <w:rsid w:val="00FB1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8A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B8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57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57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2785</Words>
  <Characters>15876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7</cp:revision>
  <cp:lastPrinted>2021-08-24T10:01:00Z</cp:lastPrinted>
  <dcterms:created xsi:type="dcterms:W3CDTF">2021-05-19T08:49:00Z</dcterms:created>
  <dcterms:modified xsi:type="dcterms:W3CDTF">2022-05-17T08:51:00Z</dcterms:modified>
</cp:coreProperties>
</file>