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D5" w:rsidRDefault="00122FD5" w:rsidP="00122F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  <w:bookmarkStart w:id="0" w:name="_GoBack"/>
      <w:bookmarkEnd w:id="0"/>
    </w:p>
    <w:p w:rsidR="001449C2" w:rsidRPr="00122FD5" w:rsidRDefault="001449C2" w:rsidP="00122F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FD5">
        <w:rPr>
          <w:rFonts w:ascii="Times New Roman" w:hAnsi="Times New Roman" w:cs="Times New Roman"/>
          <w:b/>
          <w:sz w:val="28"/>
          <w:szCs w:val="28"/>
        </w:rPr>
        <w:t> Особенности учебной деятельности в подростковом возрасте</w:t>
      </w:r>
    </w:p>
    <w:p w:rsidR="001449C2" w:rsidRPr="002C41C1" w:rsidRDefault="001449C2" w:rsidP="00122FD5">
      <w:pPr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Цель: способствовать пополнению арсенала знаний родителей о психологических особенностях подростков и способах организации их учебной деятельности.</w:t>
      </w:r>
    </w:p>
    <w:p w:rsidR="001449C2" w:rsidRPr="002C41C1" w:rsidRDefault="001449C2" w:rsidP="00122FD5">
      <w:pPr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План собрания:</w:t>
      </w:r>
      <w:r w:rsidRPr="002C41C1">
        <w:rPr>
          <w:rFonts w:ascii="Times New Roman" w:hAnsi="Times New Roman" w:cs="Times New Roman"/>
          <w:sz w:val="28"/>
          <w:szCs w:val="28"/>
        </w:rPr>
        <w:br/>
        <w:t>1. особенности подросткового возраста</w:t>
      </w:r>
      <w:r w:rsidRPr="002C41C1">
        <w:rPr>
          <w:rFonts w:ascii="Times New Roman" w:hAnsi="Times New Roman" w:cs="Times New Roman"/>
          <w:sz w:val="28"/>
          <w:szCs w:val="28"/>
        </w:rPr>
        <w:br/>
        <w:t>2. изменения учебной деятельности в подростковом возрасте</w:t>
      </w:r>
      <w:r w:rsidRPr="002C41C1">
        <w:rPr>
          <w:rFonts w:ascii="Times New Roman" w:hAnsi="Times New Roman" w:cs="Times New Roman"/>
          <w:sz w:val="28"/>
          <w:szCs w:val="28"/>
        </w:rPr>
        <w:br/>
        <w:t>3. практические советы по организации учебной деятельности</w:t>
      </w:r>
    </w:p>
    <w:p w:rsidR="007E1AF0" w:rsidRPr="002C41C1" w:rsidRDefault="001449C2" w:rsidP="00122F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Дети растут быстро. Только первый год жизни тянется долго, а затем время ускоряет бег и вот уже детский сад, школа, институт... И в каждом возрастном периоде у ребенка возникают свои проблемы, которые становятся и Вашими. Кроме того, детям свойственно задавать всякие "неудобные" вопросы. Как отвечать на эти вопросы, у кого спросить совета, как реагировать на ту или иную ситуацию и вообще, что с ним происходит? Вы часто ищите решение и не всегда находите его. А иногда Вас терзают сомнения в правильности сделанного шага.</w:t>
      </w:r>
      <w:r w:rsidR="002C41C1">
        <w:rPr>
          <w:rFonts w:ascii="Times New Roman" w:hAnsi="Times New Roman" w:cs="Times New Roman"/>
          <w:sz w:val="28"/>
          <w:szCs w:val="28"/>
        </w:rPr>
        <w:t xml:space="preserve"> </w:t>
      </w:r>
      <w:r w:rsidRPr="002C41C1">
        <w:rPr>
          <w:rFonts w:ascii="Times New Roman" w:hAnsi="Times New Roman" w:cs="Times New Roman"/>
          <w:sz w:val="28"/>
          <w:szCs w:val="28"/>
        </w:rPr>
        <w:t>Подростков 11-14 лет часто называют трудными, и вообще этот период считается возрастом 2-го кризиса. Основная причина – физиологический дискомфорт из-за активной перестройки растущего организма, что влечет за собой психологические срывы.</w:t>
      </w:r>
      <w:r w:rsidR="002C41C1">
        <w:rPr>
          <w:rFonts w:ascii="Times New Roman" w:hAnsi="Times New Roman" w:cs="Times New Roman"/>
          <w:sz w:val="28"/>
          <w:szCs w:val="28"/>
        </w:rPr>
        <w:t xml:space="preserve">  </w:t>
      </w:r>
      <w:r w:rsidRPr="002C41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41C1">
        <w:rPr>
          <w:rFonts w:ascii="Times New Roman" w:hAnsi="Times New Roman" w:cs="Times New Roman"/>
          <w:sz w:val="28"/>
          <w:szCs w:val="28"/>
        </w:rPr>
        <w:t>Ребятам свойственны:</w:t>
      </w:r>
      <w:r w:rsidRPr="002C41C1">
        <w:rPr>
          <w:rFonts w:ascii="Times New Roman" w:hAnsi="Times New Roman" w:cs="Times New Roman"/>
          <w:sz w:val="28"/>
          <w:szCs w:val="28"/>
        </w:rPr>
        <w:br/>
        <w:t>• тяга к романтике и самоутверждению, выяснение своих возможностей и способностей иногда на грани риска;</w:t>
      </w:r>
      <w:r w:rsidRPr="002C41C1">
        <w:rPr>
          <w:rFonts w:ascii="Times New Roman" w:hAnsi="Times New Roman" w:cs="Times New Roman"/>
          <w:sz w:val="28"/>
          <w:szCs w:val="28"/>
        </w:rPr>
        <w:br/>
        <w:t>• частая смена настроения, беспричинная обида, грусть, слезы;</w:t>
      </w:r>
      <w:r w:rsidRPr="002C41C1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2C41C1">
        <w:rPr>
          <w:rFonts w:ascii="Times New Roman" w:hAnsi="Times New Roman" w:cs="Times New Roman"/>
          <w:sz w:val="28"/>
          <w:szCs w:val="28"/>
        </w:rPr>
        <w:t>повышенно</w:t>
      </w:r>
      <w:proofErr w:type="spellEnd"/>
      <w:r w:rsidRPr="002C41C1">
        <w:rPr>
          <w:rFonts w:ascii="Times New Roman" w:hAnsi="Times New Roman" w:cs="Times New Roman"/>
          <w:sz w:val="28"/>
          <w:szCs w:val="28"/>
        </w:rPr>
        <w:t xml:space="preserve"> эмоциональная реакция даже на незначительные события;</w:t>
      </w:r>
      <w:r w:rsidRPr="002C41C1">
        <w:rPr>
          <w:rFonts w:ascii="Times New Roman" w:hAnsi="Times New Roman" w:cs="Times New Roman"/>
          <w:sz w:val="28"/>
          <w:szCs w:val="28"/>
        </w:rPr>
        <w:br/>
        <w:t>• стремление к установлению дружеских связей с ребятами своего или старшего возраста, вхождение в неформальные группировки;</w:t>
      </w:r>
      <w:r w:rsidRPr="002C41C1">
        <w:rPr>
          <w:rFonts w:ascii="Times New Roman" w:hAnsi="Times New Roman" w:cs="Times New Roman"/>
          <w:sz w:val="28"/>
          <w:szCs w:val="28"/>
        </w:rPr>
        <w:br/>
        <w:t>• отстаивание, иногда бессмысленное, своей позиции, в том числе неверной;</w:t>
      </w:r>
      <w:proofErr w:type="gramEnd"/>
      <w:r w:rsidRPr="002C41C1">
        <w:rPr>
          <w:rFonts w:ascii="Times New Roman" w:hAnsi="Times New Roman" w:cs="Times New Roman"/>
          <w:sz w:val="28"/>
          <w:szCs w:val="28"/>
        </w:rPr>
        <w:br/>
        <w:t>• падение авторитета взрослых, мнением которых пренебрегают в пользу сверстников;</w:t>
      </w:r>
      <w:r w:rsidRPr="002C41C1">
        <w:rPr>
          <w:rFonts w:ascii="Times New Roman" w:hAnsi="Times New Roman" w:cs="Times New Roman"/>
          <w:sz w:val="28"/>
          <w:szCs w:val="28"/>
        </w:rPr>
        <w:br/>
        <w:t>• демонстративно пренебрежительное или снисходительное отношение к младшим, а также представителям противоположного пола, что является признаком пробуждения интереса.</w:t>
      </w:r>
      <w:r w:rsidRPr="002C41C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C41C1">
        <w:rPr>
          <w:rFonts w:ascii="Times New Roman" w:hAnsi="Times New Roman" w:cs="Times New Roman"/>
          <w:sz w:val="28"/>
          <w:szCs w:val="28"/>
        </w:rPr>
        <w:t>Как следует обращаться с подростком:</w:t>
      </w:r>
      <w:r w:rsidRPr="002C41C1">
        <w:rPr>
          <w:rFonts w:ascii="Times New Roman" w:hAnsi="Times New Roman" w:cs="Times New Roman"/>
          <w:sz w:val="28"/>
          <w:szCs w:val="28"/>
        </w:rPr>
        <w:br/>
        <w:t>• помните, что подросток по-прежнему нуждается в Вашем участии, но уже в качестве партнера, поэтому разговаривайте с ним на равных, в том числе совместно планируйте семейный бюджет, способ проведения досуга и пр.;</w:t>
      </w:r>
      <w:r w:rsidRPr="002C41C1">
        <w:rPr>
          <w:rFonts w:ascii="Times New Roman" w:hAnsi="Times New Roman" w:cs="Times New Roman"/>
          <w:sz w:val="28"/>
          <w:szCs w:val="28"/>
        </w:rPr>
        <w:br/>
      </w:r>
      <w:r w:rsidRPr="002C41C1">
        <w:rPr>
          <w:rFonts w:ascii="Times New Roman" w:hAnsi="Times New Roman" w:cs="Times New Roman"/>
          <w:sz w:val="28"/>
          <w:szCs w:val="28"/>
        </w:rPr>
        <w:lastRenderedPageBreak/>
        <w:t>• выделяйте деньги на карманные расходы;</w:t>
      </w:r>
      <w:r w:rsidRPr="002C41C1">
        <w:rPr>
          <w:rFonts w:ascii="Times New Roman" w:hAnsi="Times New Roman" w:cs="Times New Roman"/>
          <w:sz w:val="28"/>
          <w:szCs w:val="28"/>
        </w:rPr>
        <w:br/>
        <w:t>• в конфликтных ситуациях высказывайтесь после ребенка, причем выслушивайте его, а не просто слушайте, что и как он говорит;</w:t>
      </w:r>
      <w:proofErr w:type="gramEnd"/>
      <w:r w:rsidRPr="002C41C1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 w:rsidRPr="002C41C1">
        <w:rPr>
          <w:rFonts w:ascii="Times New Roman" w:hAnsi="Times New Roman" w:cs="Times New Roman"/>
          <w:sz w:val="28"/>
          <w:szCs w:val="28"/>
        </w:rPr>
        <w:t>объясните, что поступки, как правило, влекут за собой последствия, поэтому надо соотносить одно с другим;</w:t>
      </w:r>
      <w:r w:rsidRPr="002C41C1">
        <w:rPr>
          <w:rFonts w:ascii="Times New Roman" w:hAnsi="Times New Roman" w:cs="Times New Roman"/>
          <w:sz w:val="28"/>
          <w:szCs w:val="28"/>
        </w:rPr>
        <w:br/>
        <w:t>• учите ребенка достойно переносить огорчения, неприятности и потери, разъяснив необходимость тех или иных ограничений, в том числе в семье;</w:t>
      </w:r>
      <w:r w:rsidRPr="002C41C1">
        <w:rPr>
          <w:rFonts w:ascii="Times New Roman" w:hAnsi="Times New Roman" w:cs="Times New Roman"/>
          <w:sz w:val="28"/>
          <w:szCs w:val="28"/>
        </w:rPr>
        <w:br/>
        <w:t>• будьте бережны к зарождающимся чувствам, подчеркните необходимость взвешенного выбора друзей и подруг, обозначив рамки допустимого и неприемлемого во взаимоотношениях между людьми.</w:t>
      </w:r>
      <w:proofErr w:type="gramEnd"/>
      <w:r w:rsidRPr="002C41C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C41C1">
        <w:rPr>
          <w:rFonts w:ascii="Times New Roman" w:hAnsi="Times New Roman" w:cs="Times New Roman"/>
          <w:sz w:val="28"/>
          <w:szCs w:val="28"/>
        </w:rPr>
        <w:t>Никогда</w:t>
      </w:r>
      <w:r w:rsidRPr="002C41C1">
        <w:rPr>
          <w:rFonts w:ascii="Times New Roman" w:hAnsi="Times New Roman" w:cs="Times New Roman"/>
          <w:sz w:val="28"/>
          <w:szCs w:val="28"/>
        </w:rPr>
        <w:br/>
        <w:t>• не допускайте как неуважения к себе со стороны подростка, так и грубости по отношению к нему;</w:t>
      </w:r>
      <w:r w:rsidRPr="002C41C1">
        <w:rPr>
          <w:rFonts w:ascii="Times New Roman" w:hAnsi="Times New Roman" w:cs="Times New Roman"/>
          <w:sz w:val="28"/>
          <w:szCs w:val="28"/>
        </w:rPr>
        <w:br/>
        <w:t>• не требуйте немедленного и слепого послушания, не применяйте угроз и не унижайте детей;</w:t>
      </w:r>
      <w:r w:rsidRPr="002C41C1">
        <w:rPr>
          <w:rFonts w:ascii="Times New Roman" w:hAnsi="Times New Roman" w:cs="Times New Roman"/>
          <w:sz w:val="28"/>
          <w:szCs w:val="28"/>
        </w:rPr>
        <w:br/>
        <w:t>• не начинайте разговоры с обвинений и не перебивайте, когда ребенок объясняет свои поступки;</w:t>
      </w:r>
      <w:r w:rsidRPr="002C41C1">
        <w:rPr>
          <w:rFonts w:ascii="Times New Roman" w:hAnsi="Times New Roman" w:cs="Times New Roman"/>
          <w:sz w:val="28"/>
          <w:szCs w:val="28"/>
        </w:rPr>
        <w:br/>
        <w:t>• не подкупайте подростка и не выдавливайте силой обещание не делать того, что вам не нравится;</w:t>
      </w:r>
      <w:proofErr w:type="gramEnd"/>
      <w:r w:rsidRPr="002C41C1">
        <w:rPr>
          <w:rFonts w:ascii="Times New Roman" w:hAnsi="Times New Roman" w:cs="Times New Roman"/>
          <w:sz w:val="28"/>
          <w:szCs w:val="28"/>
        </w:rPr>
        <w:br/>
        <w:t>• не отступайте от введенных в семье правил и традиций, разве что в необычных случаях;</w:t>
      </w:r>
      <w:r w:rsidRPr="002C41C1">
        <w:rPr>
          <w:rFonts w:ascii="Times New Roman" w:hAnsi="Times New Roman" w:cs="Times New Roman"/>
          <w:sz w:val="28"/>
          <w:szCs w:val="28"/>
        </w:rPr>
        <w:br/>
        <w:t>• не ревнуйте сына или дочь к друзьям, привечайте их в своем доме и старайтесь познакомиться поближе;</w:t>
      </w:r>
      <w:r w:rsidRPr="002C41C1">
        <w:rPr>
          <w:rFonts w:ascii="Times New Roman" w:hAnsi="Times New Roman" w:cs="Times New Roman"/>
          <w:sz w:val="28"/>
          <w:szCs w:val="28"/>
        </w:rPr>
        <w:br/>
        <w:t>• не давайте негативную оценку объекту внимания подростка, даже если выбор пришелся Вам не по душе.</w:t>
      </w:r>
    </w:p>
    <w:p w:rsidR="001449C2" w:rsidRPr="002C41C1" w:rsidRDefault="001449C2" w:rsidP="00122F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 xml:space="preserve">Смена деятельности, развитие общения перестраивают и познавательную и интеллектуальную сферу подростка. В первую очередь исследователи отмечают уменьшение поглощенности учением, свойственное ему. </w:t>
      </w:r>
      <w:proofErr w:type="gramStart"/>
      <w:r w:rsidRPr="002C41C1">
        <w:rPr>
          <w:rFonts w:ascii="Times New Roman" w:hAnsi="Times New Roman" w:cs="Times New Roman"/>
          <w:sz w:val="28"/>
          <w:szCs w:val="28"/>
        </w:rPr>
        <w:t>К моменту перехода в среднюю школу дети заметно различаются по многим параметрам, в частности:</w:t>
      </w:r>
      <w:r w:rsidRPr="002C41C1">
        <w:rPr>
          <w:rFonts w:ascii="Times New Roman" w:hAnsi="Times New Roman" w:cs="Times New Roman"/>
          <w:sz w:val="28"/>
          <w:szCs w:val="28"/>
        </w:rPr>
        <w:br/>
        <w:t>1) по отношению к учению — от ответственного до равнодушного, безразличного;</w:t>
      </w:r>
      <w:r w:rsidRPr="002C41C1">
        <w:rPr>
          <w:rFonts w:ascii="Times New Roman" w:hAnsi="Times New Roman" w:cs="Times New Roman"/>
          <w:sz w:val="28"/>
          <w:szCs w:val="28"/>
        </w:rPr>
        <w:br/>
        <w:t>2) по общему развитию — от высокого уровня до весьма ограниченного кругозора и плохого развития речи;</w:t>
      </w:r>
      <w:r w:rsidRPr="002C41C1">
        <w:rPr>
          <w:rFonts w:ascii="Times New Roman" w:hAnsi="Times New Roman" w:cs="Times New Roman"/>
          <w:sz w:val="28"/>
          <w:szCs w:val="28"/>
        </w:rPr>
        <w:br/>
        <w:t>3) по объему и прочности знаний (хотя бы в пределах школьной программы);</w:t>
      </w:r>
      <w:proofErr w:type="gramEnd"/>
      <w:r w:rsidRPr="002C41C1">
        <w:rPr>
          <w:rFonts w:ascii="Times New Roman" w:hAnsi="Times New Roman" w:cs="Times New Roman"/>
          <w:sz w:val="28"/>
          <w:szCs w:val="28"/>
        </w:rPr>
        <w:br/>
        <w:t>4) по способам усвоения материала — от умения самостоятельно работать, добывать знание до полного их отсутствия и заучивания материала дословно на память;</w:t>
      </w:r>
      <w:r w:rsidRPr="002C41C1">
        <w:rPr>
          <w:rFonts w:ascii="Times New Roman" w:hAnsi="Times New Roman" w:cs="Times New Roman"/>
          <w:sz w:val="28"/>
          <w:szCs w:val="28"/>
        </w:rPr>
        <w:br/>
        <w:t xml:space="preserve">5) по умению преодолевать трудности в учебной работе — от упорства до </w:t>
      </w:r>
      <w:r w:rsidRPr="002C41C1">
        <w:rPr>
          <w:rFonts w:ascii="Times New Roman" w:hAnsi="Times New Roman" w:cs="Times New Roman"/>
          <w:sz w:val="28"/>
          <w:szCs w:val="28"/>
        </w:rPr>
        <w:lastRenderedPageBreak/>
        <w:t>иждивенчества в форме хронического списывания;</w:t>
      </w:r>
      <w:r w:rsidRPr="002C41C1">
        <w:rPr>
          <w:rFonts w:ascii="Times New Roman" w:hAnsi="Times New Roman" w:cs="Times New Roman"/>
          <w:sz w:val="28"/>
          <w:szCs w:val="28"/>
        </w:rPr>
        <w:br/>
        <w:t>6) по широте и глубине познавательных интересов.</w:t>
      </w:r>
    </w:p>
    <w:p w:rsidR="002C41C1" w:rsidRDefault="001449C2" w:rsidP="00122FD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Выраженность дефектов учебной деятельности может быть разной, но после V класса они могут привести к последствиям необратимого характера — неспособности самостоятельно усваивать новый материал, особенно усложняющийся, формировать индивидуальный стиль умственной деятельности. Обнаружено, что смена типа преподавания (вместо одного учителя появляется 5-6) трудно дается всему классу, но особенно детям с дефектами учебной деятельности.</w:t>
      </w:r>
      <w:r w:rsidR="002C41C1">
        <w:rPr>
          <w:rFonts w:ascii="Times New Roman" w:hAnsi="Times New Roman" w:cs="Times New Roman"/>
          <w:sz w:val="28"/>
          <w:szCs w:val="28"/>
        </w:rPr>
        <w:t xml:space="preserve"> </w:t>
      </w:r>
      <w:r w:rsidRPr="002C41C1">
        <w:rPr>
          <w:rFonts w:ascii="Times New Roman" w:hAnsi="Times New Roman" w:cs="Times New Roman"/>
          <w:sz w:val="28"/>
          <w:szCs w:val="28"/>
        </w:rPr>
        <w:t>Появляется дифференцированное отношение к учителям, и одновременно развиваются средства познания другого человека, формируются новые критерии оценки деятельности и личности взрослого. Одна группа критериев касается качества преподавания, другая — особенностей отношений учителя к подросткам. Младшие подростки больше ориентируются на вторую группу, старшие ценят учителей знающих и строгих, но справедливых, доброжелательных и тактичных, которые умеют интересно и понятно объяснять материал, в темпе организовывать работу на уроке, вовлечь в нее учащихся и сделать ее максимально продуктивной для всех и каждого.</w:t>
      </w:r>
    </w:p>
    <w:p w:rsidR="001449C2" w:rsidRPr="002C41C1" w:rsidRDefault="001449C2" w:rsidP="00122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В VII—VIII классах дети очень ценят эрудицию учителя, свободное владение предметом, стремление дать дополнительные к учебной программе знания, ценят учителей, у которых время на уроке не тратится зря, и не любят тех, кто отрицательно относится к самостоятельным суждениям учащихся.</w:t>
      </w:r>
      <w:r w:rsidR="007E1AF0" w:rsidRPr="002C41C1">
        <w:rPr>
          <w:rFonts w:ascii="Times New Roman" w:hAnsi="Times New Roman" w:cs="Times New Roman"/>
          <w:sz w:val="28"/>
          <w:szCs w:val="28"/>
        </w:rPr>
        <w:t xml:space="preserve"> </w:t>
      </w:r>
      <w:r w:rsidRPr="002C41C1">
        <w:rPr>
          <w:rFonts w:ascii="Times New Roman" w:hAnsi="Times New Roman" w:cs="Times New Roman"/>
          <w:sz w:val="28"/>
          <w:szCs w:val="28"/>
        </w:rPr>
        <w:t>Младшие подростки оценивают учебные предметы по отношению к учителю и успеху в его усвоении (по оценкам). С возрастом их все больше привлекает содержание, которое требует самостоятельности, эрудиции. Появляется деление предметов на "интересные" и "неинтересные", "нужные" и "ненужные", что определяется качеством преподавания и формированием профессиональных намерений. Формирование и поддержание интереса к предмету — дело учителя, его мастерства, профессионализма, заинтересованности в передаче знаний.</w:t>
      </w:r>
      <w:r w:rsidR="007E1AF0" w:rsidRPr="002C41C1">
        <w:rPr>
          <w:rFonts w:ascii="Times New Roman" w:hAnsi="Times New Roman" w:cs="Times New Roman"/>
          <w:sz w:val="28"/>
          <w:szCs w:val="28"/>
        </w:rPr>
        <w:t xml:space="preserve">   </w:t>
      </w:r>
      <w:r w:rsidRPr="002C41C1">
        <w:rPr>
          <w:rFonts w:ascii="Times New Roman" w:hAnsi="Times New Roman" w:cs="Times New Roman"/>
          <w:sz w:val="28"/>
          <w:szCs w:val="28"/>
        </w:rPr>
        <w:t>В подростковом возрасте расширяется и содержание понятия "учение". В него вносится элемент самостоятельного интеллектуального труда, направленного на удовлетворение индивидуальных интеллектуальных потребностей, выходящих за рамки учебной программы. Приобретение знаний для части подростков становится субъективно необходимым и важным для настоящего и подготовки к будущему.</w:t>
      </w:r>
      <w:r w:rsidRPr="002C41C1">
        <w:rPr>
          <w:rFonts w:ascii="Times New Roman" w:hAnsi="Times New Roman" w:cs="Times New Roman"/>
          <w:sz w:val="28"/>
          <w:szCs w:val="28"/>
        </w:rPr>
        <w:br/>
        <w:t xml:space="preserve">Именно в подростковом возрасте появляются новые мотивы учения, связанные с формированием жизненной перспективы и профессиональных намерений, идеалов и самосознания. Учение для многих приобретает </w:t>
      </w:r>
      <w:r w:rsidRPr="002C41C1">
        <w:rPr>
          <w:rFonts w:ascii="Times New Roman" w:hAnsi="Times New Roman" w:cs="Times New Roman"/>
          <w:sz w:val="28"/>
          <w:szCs w:val="28"/>
        </w:rPr>
        <w:lastRenderedPageBreak/>
        <w:t>личностный смысл и превращается в самообразование.</w:t>
      </w:r>
      <w:r w:rsidRPr="002C41C1">
        <w:rPr>
          <w:rFonts w:ascii="Times New Roman" w:hAnsi="Times New Roman" w:cs="Times New Roman"/>
          <w:sz w:val="28"/>
          <w:szCs w:val="28"/>
        </w:rPr>
        <w:br/>
        <w:t>Что же делать, чтобы учебная деятельность подростков оставалась успешной? Вот несколько практических советов, которые может дать любой родитель, подростку по организации ученой деятельности.</w:t>
      </w:r>
    </w:p>
    <w:p w:rsidR="007E1AF0" w:rsidRPr="002C41C1" w:rsidRDefault="002C41C1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49C2" w:rsidRPr="002C41C1">
        <w:rPr>
          <w:rFonts w:ascii="Times New Roman" w:hAnsi="Times New Roman" w:cs="Times New Roman"/>
          <w:sz w:val="28"/>
          <w:szCs w:val="28"/>
        </w:rPr>
        <w:t>Учись планировать.</w:t>
      </w:r>
    </w:p>
    <w:p w:rsidR="002C41C1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 xml:space="preserve">Слово "планирование", скорее всего, не ассоциируется у тебя с каким-либо интересным и увлекательным занятием. Но именно планирование может стать твоим верным другом и помощником в учебе, своеобразным "ангелом-хранителем" от стрессов и неприятных неожиданностей. Существует мнение, что мы устаем от несделанных дел и особенно от того беспорядка в голове, который возникает, когда нерешенные проблемы накапливаются и 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41C1">
        <w:rPr>
          <w:rFonts w:ascii="Times New Roman" w:hAnsi="Times New Roman" w:cs="Times New Roman"/>
          <w:sz w:val="28"/>
          <w:szCs w:val="28"/>
        </w:rPr>
        <w:t>рование</w:t>
      </w:r>
      <w:proofErr w:type="spellEnd"/>
      <w:r w:rsidRPr="002C41C1">
        <w:rPr>
          <w:rFonts w:ascii="Times New Roman" w:hAnsi="Times New Roman" w:cs="Times New Roman"/>
          <w:sz w:val="28"/>
          <w:szCs w:val="28"/>
        </w:rPr>
        <w:t xml:space="preserve"> помогает человеку затрачивать меньше времени на однообразную и скучную работу. Умение планировать обеспечит не только успех в учебе, но и будущие высокие профессиональные достижения.</w:t>
      </w:r>
    </w:p>
    <w:p w:rsidR="001449C2" w:rsidRPr="002C41C1" w:rsidRDefault="001449C2" w:rsidP="00122F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С чего начинается планирование?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В первую очередь, необходимо уметь выделять главное, то есть научиться выстраивать проблемы и дела по степени важности.</w:t>
      </w:r>
      <w:r w:rsidRPr="002C41C1">
        <w:rPr>
          <w:rFonts w:ascii="Times New Roman" w:hAnsi="Times New Roman" w:cs="Times New Roman"/>
          <w:sz w:val="28"/>
          <w:szCs w:val="28"/>
        </w:rPr>
        <w:br/>
        <w:t xml:space="preserve">Затем определить цели и составить план действий, необходимых для ее </w:t>
      </w:r>
      <w:proofErr w:type="spellStart"/>
      <w:r w:rsidRPr="002C41C1">
        <w:rPr>
          <w:rFonts w:ascii="Times New Roman" w:hAnsi="Times New Roman" w:cs="Times New Roman"/>
          <w:sz w:val="28"/>
          <w:szCs w:val="28"/>
        </w:rPr>
        <w:t>достижения</w:t>
      </w:r>
      <w:proofErr w:type="gramStart"/>
      <w:r w:rsidRPr="002C41C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C41C1">
        <w:rPr>
          <w:rFonts w:ascii="Times New Roman" w:hAnsi="Times New Roman" w:cs="Times New Roman"/>
          <w:sz w:val="28"/>
          <w:szCs w:val="28"/>
        </w:rPr>
        <w:t>ажно</w:t>
      </w:r>
      <w:proofErr w:type="spellEnd"/>
      <w:r w:rsidRPr="002C41C1">
        <w:rPr>
          <w:rFonts w:ascii="Times New Roman" w:hAnsi="Times New Roman" w:cs="Times New Roman"/>
          <w:sz w:val="28"/>
          <w:szCs w:val="28"/>
        </w:rPr>
        <w:t xml:space="preserve"> также научиться отслеживать выполнение плана и оценить полученный результат.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2.      Учись правильно выполнять домашнюю работу.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К сожалению, школа, в которой не задают (или почти не задают) домашних заданий, – большая редкость. А раз домашнюю работу все-таки делать нужно, давай вместе подумаем, как организовать самостоятельный труд, чтобы он отнимал меньше времени и сил.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Итак, как лучше организовать самостоятельный труд:</w:t>
      </w:r>
      <w:r w:rsidRPr="002C41C1">
        <w:rPr>
          <w:rFonts w:ascii="Times New Roman" w:hAnsi="Times New Roman" w:cs="Times New Roman"/>
          <w:sz w:val="28"/>
          <w:szCs w:val="28"/>
        </w:rPr>
        <w:br/>
        <w:t>• Усилием воли усади себя за письменный стол.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Подготовь рабочее место: на столе не должно быть ничего (обрати внимание, что мы не добавляем слова "лишнего", то есть стол должен быть абсолютно чистым).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Распредели время и следи за его расходованием в соответствии с планом работы (о том, как это делать, мы скажем ниже).</w:t>
      </w:r>
      <w:r w:rsidRPr="002C41C1">
        <w:rPr>
          <w:rFonts w:ascii="Times New Roman" w:hAnsi="Times New Roman" w:cs="Times New Roman"/>
          <w:sz w:val="28"/>
          <w:szCs w:val="28"/>
        </w:rPr>
        <w:br/>
        <w:t>• Чередуй выполнение "трудных", "легких", письменных и устных заданий.</w:t>
      </w:r>
      <w:r w:rsidRPr="002C41C1">
        <w:rPr>
          <w:rFonts w:ascii="Times New Roman" w:hAnsi="Times New Roman" w:cs="Times New Roman"/>
          <w:sz w:val="28"/>
          <w:szCs w:val="28"/>
        </w:rPr>
        <w:br/>
        <w:t>• Сделай один короткий (не более 15 минут) перерыв: немного подвигайся (можно потанцевать) под музыку, выпей сока или минеральной воды и продолжай выполнение домашних заданий.</w:t>
      </w:r>
    </w:p>
    <w:p w:rsidR="001449C2" w:rsidRPr="002C41C1" w:rsidRDefault="001449C2" w:rsidP="00122FD5">
      <w:pPr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Выполнив домашнюю работу, внимательно собери все необходимое к следующему учебному дню в портфель (сумку).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lastRenderedPageBreak/>
        <w:t>Обязательно отдохни!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3.      Учись правильно работать с книгой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Книга как человек, и ты должен хорошо к ней относиться. С книгой надо дружить.</w:t>
      </w:r>
    </w:p>
    <w:p w:rsidR="001449C2" w:rsidRPr="002C41C1" w:rsidRDefault="001449C2" w:rsidP="00122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Работа с текстом, пересказ, подготовка к изложению.</w:t>
      </w:r>
      <w:r w:rsidRPr="002C41C1">
        <w:rPr>
          <w:rFonts w:ascii="Times New Roman" w:hAnsi="Times New Roman" w:cs="Times New Roman"/>
          <w:sz w:val="28"/>
          <w:szCs w:val="28"/>
        </w:rPr>
        <w:br/>
        <w:t>• Выбери материал в книге по нужной тебе теме.</w:t>
      </w:r>
      <w:r w:rsidRPr="002C41C1">
        <w:rPr>
          <w:rFonts w:ascii="Times New Roman" w:hAnsi="Times New Roman" w:cs="Times New Roman"/>
          <w:sz w:val="28"/>
          <w:szCs w:val="28"/>
        </w:rPr>
        <w:br/>
        <w:t>• Прочитай внимательно текст.</w:t>
      </w:r>
      <w:r w:rsidRPr="002C41C1">
        <w:rPr>
          <w:rFonts w:ascii="Times New Roman" w:hAnsi="Times New Roman" w:cs="Times New Roman"/>
          <w:sz w:val="28"/>
          <w:szCs w:val="28"/>
        </w:rPr>
        <w:br/>
        <w:t>• Постарайся сформулировать основную мысль прочитанного, ответив на вопрос: О ЧЕМ ТЕКСТ? Ответ на вопрос постарайся сформулировать одним предложением.</w:t>
      </w:r>
      <w:r w:rsidRPr="002C41C1">
        <w:rPr>
          <w:rFonts w:ascii="Times New Roman" w:hAnsi="Times New Roman" w:cs="Times New Roman"/>
          <w:sz w:val="28"/>
          <w:szCs w:val="28"/>
        </w:rPr>
        <w:br/>
        <w:t>• Придумай свое название к данному тексту в соответствии с его основной мыслью.</w:t>
      </w:r>
      <w:r w:rsidRPr="002C41C1">
        <w:rPr>
          <w:rFonts w:ascii="Times New Roman" w:hAnsi="Times New Roman" w:cs="Times New Roman"/>
          <w:sz w:val="28"/>
          <w:szCs w:val="28"/>
        </w:rPr>
        <w:br/>
        <w:t>• Прочитай текст второй раз и составь краткий план прочитанного.</w:t>
      </w:r>
      <w:r w:rsidRPr="002C41C1">
        <w:rPr>
          <w:rFonts w:ascii="Times New Roman" w:hAnsi="Times New Roman" w:cs="Times New Roman"/>
          <w:sz w:val="28"/>
          <w:szCs w:val="28"/>
        </w:rPr>
        <w:br/>
        <w:t>• Перескажи прочитанное, пользуясь составленным планом.</w:t>
      </w:r>
      <w:r w:rsidRPr="002C41C1">
        <w:rPr>
          <w:rFonts w:ascii="Times New Roman" w:hAnsi="Times New Roman" w:cs="Times New Roman"/>
          <w:sz w:val="28"/>
          <w:szCs w:val="28"/>
        </w:rPr>
        <w:br/>
        <w:t xml:space="preserve">• Обрати внимание на правила, определения, термины, даты, которые необходимо выучить наизусть. Выпиши их. Произнеси вслух не менее 3 раз. </w:t>
      </w:r>
      <w:proofErr w:type="gramStart"/>
      <w:r w:rsidRPr="002C41C1">
        <w:rPr>
          <w:rFonts w:ascii="Times New Roman" w:hAnsi="Times New Roman" w:cs="Times New Roman"/>
          <w:sz w:val="28"/>
          <w:szCs w:val="28"/>
        </w:rPr>
        <w:t>Постарайся воспроизвести выученное устно и письменно через некоторое время.</w:t>
      </w:r>
      <w:proofErr w:type="gramEnd"/>
      <w:r w:rsidRPr="002C41C1">
        <w:rPr>
          <w:rFonts w:ascii="Times New Roman" w:hAnsi="Times New Roman" w:cs="Times New Roman"/>
          <w:sz w:val="28"/>
          <w:szCs w:val="28"/>
        </w:rPr>
        <w:br/>
        <w:t>• Проверь себя, пересказав текст кому-нибудь и восстановив по памяти план на черновике.</w:t>
      </w:r>
    </w:p>
    <w:p w:rsidR="001449C2" w:rsidRPr="002C41C1" w:rsidRDefault="001449C2" w:rsidP="00122FD5">
      <w:pPr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Можешь составить опорный конспект.</w:t>
      </w:r>
      <w:r w:rsidRPr="002C41C1">
        <w:rPr>
          <w:rFonts w:ascii="Times New Roman" w:hAnsi="Times New Roman" w:cs="Times New Roman"/>
          <w:sz w:val="28"/>
          <w:szCs w:val="28"/>
        </w:rPr>
        <w:br/>
        <w:t>Работая над текстом подобным образом, ты сможешь хорошо подготовится к изложению. Подготовка к изложению вряд ли потребует от тебя заучивание каких-то фактов наизусть: содержание прочитанного тебе следует передать своими словами.</w:t>
      </w:r>
    </w:p>
    <w:p w:rsidR="001449C2" w:rsidRPr="002C41C1" w:rsidRDefault="001449C2" w:rsidP="00122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О чем я прочитал? _____________________________________</w:t>
      </w:r>
      <w:r w:rsidRPr="002C41C1">
        <w:rPr>
          <w:rFonts w:ascii="Times New Roman" w:hAnsi="Times New Roman" w:cs="Times New Roman"/>
          <w:sz w:val="28"/>
          <w:szCs w:val="28"/>
        </w:rPr>
        <w:br/>
        <w:t>Название, которое я подобрал к этому тексту:</w:t>
      </w:r>
      <w:r w:rsidRPr="002C41C1">
        <w:rPr>
          <w:rFonts w:ascii="Times New Roman" w:hAnsi="Times New Roman" w:cs="Times New Roman"/>
          <w:sz w:val="28"/>
          <w:szCs w:val="28"/>
        </w:rPr>
        <w:br/>
        <w:t>_____________________________________________________</w:t>
      </w:r>
      <w:r w:rsidRPr="002C41C1">
        <w:rPr>
          <w:rFonts w:ascii="Times New Roman" w:hAnsi="Times New Roman" w:cs="Times New Roman"/>
          <w:sz w:val="28"/>
          <w:szCs w:val="28"/>
        </w:rPr>
        <w:br/>
        <w:t>План пересказа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Вступление___________________________________________</w:t>
      </w:r>
      <w:r w:rsidRPr="002C41C1">
        <w:rPr>
          <w:rFonts w:ascii="Times New Roman" w:hAnsi="Times New Roman" w:cs="Times New Roman"/>
          <w:sz w:val="28"/>
          <w:szCs w:val="28"/>
        </w:rPr>
        <w:br/>
        <w:t>Основная часть:</w:t>
      </w:r>
    </w:p>
    <w:p w:rsidR="007E1AF0" w:rsidRPr="002C41C1" w:rsidRDefault="002C41C1" w:rsidP="00122F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49C2" w:rsidRPr="002C41C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1449C2" w:rsidRPr="002C41C1">
        <w:rPr>
          <w:rFonts w:ascii="Times New Roman" w:hAnsi="Times New Roman" w:cs="Times New Roman"/>
          <w:sz w:val="28"/>
          <w:szCs w:val="28"/>
        </w:rPr>
        <w:br/>
        <w:t>2. ____________________________________________________</w:t>
      </w:r>
      <w:r w:rsidR="001449C2" w:rsidRPr="002C41C1">
        <w:rPr>
          <w:rFonts w:ascii="Times New Roman" w:hAnsi="Times New Roman" w:cs="Times New Roman"/>
          <w:sz w:val="28"/>
          <w:szCs w:val="28"/>
        </w:rPr>
        <w:br/>
        <w:t>3. ____________________________________________________</w:t>
      </w:r>
      <w:r w:rsidR="001449C2" w:rsidRPr="002C41C1">
        <w:rPr>
          <w:rFonts w:ascii="Times New Roman" w:hAnsi="Times New Roman" w:cs="Times New Roman"/>
          <w:sz w:val="28"/>
          <w:szCs w:val="28"/>
        </w:rPr>
        <w:br/>
        <w:t>4. ____________________________________________________</w:t>
      </w:r>
      <w:r w:rsidR="001449C2" w:rsidRPr="002C41C1">
        <w:rPr>
          <w:rFonts w:ascii="Times New Roman" w:hAnsi="Times New Roman" w:cs="Times New Roman"/>
          <w:sz w:val="28"/>
          <w:szCs w:val="28"/>
        </w:rPr>
        <w:br/>
        <w:t>Заключение____________________________________________</w:t>
      </w:r>
      <w:r w:rsidR="001449C2" w:rsidRPr="002C41C1">
        <w:rPr>
          <w:rFonts w:ascii="Times New Roman" w:hAnsi="Times New Roman" w:cs="Times New Roman"/>
          <w:sz w:val="28"/>
          <w:szCs w:val="28"/>
        </w:rPr>
        <w:br/>
        <w:t>Что я должен выучить наизусть:</w:t>
      </w:r>
      <w:r w:rsidR="001449C2" w:rsidRPr="002C41C1">
        <w:rPr>
          <w:rFonts w:ascii="Times New Roman" w:hAnsi="Times New Roman" w:cs="Times New Roman"/>
          <w:sz w:val="28"/>
          <w:szCs w:val="28"/>
        </w:rPr>
        <w:br/>
        <w:t>4. Учись готовиться к контрольным работам.</w:t>
      </w:r>
      <w:r w:rsidR="001449C2" w:rsidRPr="002C41C1">
        <w:rPr>
          <w:rFonts w:ascii="Times New Roman" w:hAnsi="Times New Roman" w:cs="Times New Roman"/>
          <w:sz w:val="28"/>
          <w:szCs w:val="28"/>
        </w:rPr>
        <w:br/>
      </w:r>
      <w:r w:rsidR="001449C2" w:rsidRPr="002C41C1"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proofErr w:type="gramStart"/>
      <w:r w:rsidR="001449C2" w:rsidRPr="002C41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449C2" w:rsidRPr="002C41C1">
        <w:rPr>
          <w:rFonts w:ascii="Times New Roman" w:hAnsi="Times New Roman" w:cs="Times New Roman"/>
          <w:sz w:val="28"/>
          <w:szCs w:val="28"/>
        </w:rPr>
        <w:t xml:space="preserve"> чтобы хорошо выполнить контрольную работу, тебе необходимо повторить весь пройденный материал. Используя секреты успешной учебы, построй свою работу следующим образом:</w:t>
      </w:r>
      <w:r w:rsidR="001449C2" w:rsidRPr="002C41C1">
        <w:rPr>
          <w:rFonts w:ascii="Times New Roman" w:hAnsi="Times New Roman" w:cs="Times New Roman"/>
          <w:sz w:val="28"/>
          <w:szCs w:val="28"/>
        </w:rPr>
        <w:br/>
        <w:t>Составь план повторения:</w:t>
      </w:r>
    </w:p>
    <w:p w:rsidR="001449C2" w:rsidRPr="002C41C1" w:rsidRDefault="001449C2" w:rsidP="00122FD5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Обрати внимание в первую очередь на то, что слабо усвоено. Отмечай все неясные вопросы. При необходимости обратись за разъяснением к учителю или одноклассникам; пользуйся справочной литературой.</w:t>
      </w:r>
      <w:r w:rsidRPr="002C41C1">
        <w:rPr>
          <w:rFonts w:ascii="Times New Roman" w:hAnsi="Times New Roman" w:cs="Times New Roman"/>
          <w:sz w:val="28"/>
          <w:szCs w:val="28"/>
        </w:rPr>
        <w:br/>
        <w:t>• Повтори материал по учебнику. Внимательно изучи имеющиеся в тексте рисунки, схемы, таблицы. Обрати особое внимание на определения, правила, формулы.</w:t>
      </w:r>
      <w:r w:rsidRPr="002C41C1">
        <w:rPr>
          <w:rFonts w:ascii="Times New Roman" w:hAnsi="Times New Roman" w:cs="Times New Roman"/>
          <w:sz w:val="28"/>
          <w:szCs w:val="28"/>
        </w:rPr>
        <w:br/>
        <w:t>• Если по пройденному материалу у тебя сделаны опорные конспекты (например, карта памяти), просмотри их. Если опорных конспектов нет, составь. Это поможет тебе собраться с мыслями.</w:t>
      </w:r>
      <w:r w:rsidRPr="002C41C1">
        <w:rPr>
          <w:rFonts w:ascii="Times New Roman" w:hAnsi="Times New Roman" w:cs="Times New Roman"/>
          <w:sz w:val="28"/>
          <w:szCs w:val="28"/>
        </w:rPr>
        <w:br/>
        <w:t>• Что из повторенного материала показалось тебе самым важным? Ответь на данный вопрос письменно.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Попробуй проиллюстрировать пройденный материал собственными примерами</w:t>
      </w:r>
      <w:r w:rsidRPr="002C41C1">
        <w:rPr>
          <w:rFonts w:ascii="Times New Roman" w:hAnsi="Times New Roman" w:cs="Times New Roman"/>
          <w:sz w:val="28"/>
          <w:szCs w:val="28"/>
        </w:rPr>
        <w:br/>
        <w:t>5. Как лучше запомнить изучаемый материал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Учи материал в определённый час. Таким образом, ты приучишь мозг к наилучшему восприятию именно в это время. Это становится своего рода условным рефлексом, и ты запоминаешь быстрее и с меньшими усилиями. Вечерний час перед сном – прекрасное время для запоминания. Равно как и утренний час после пробуждения.</w:t>
      </w:r>
    </w:p>
    <w:p w:rsidR="002C41C1" w:rsidRDefault="001449C2" w:rsidP="00122FD5">
      <w:pPr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 xml:space="preserve">• При запоминании необходимо знать и использовать канал восприятия, который является для тебя ведущим. Для </w:t>
      </w:r>
      <w:proofErr w:type="spellStart"/>
      <w:r w:rsidRPr="002C41C1">
        <w:rPr>
          <w:rFonts w:ascii="Times New Roman" w:hAnsi="Times New Roman" w:cs="Times New Roman"/>
          <w:sz w:val="28"/>
          <w:szCs w:val="28"/>
        </w:rPr>
        <w:t>визуалов</w:t>
      </w:r>
      <w:proofErr w:type="spellEnd"/>
      <w:r w:rsidRPr="002C41C1">
        <w:rPr>
          <w:rFonts w:ascii="Times New Roman" w:hAnsi="Times New Roman" w:cs="Times New Roman"/>
          <w:sz w:val="28"/>
          <w:szCs w:val="28"/>
        </w:rPr>
        <w:t xml:space="preserve"> (обладающих зрительной памятью) важно "сфотографировать" стихотворение, зрительно представить образы, на которых построено стихотворение. Для </w:t>
      </w:r>
      <w:proofErr w:type="spellStart"/>
      <w:r w:rsidRPr="002C41C1">
        <w:rPr>
          <w:rFonts w:ascii="Times New Roman" w:hAnsi="Times New Roman" w:cs="Times New Roman"/>
          <w:sz w:val="28"/>
          <w:szCs w:val="28"/>
        </w:rPr>
        <w:t>кинестетиков</w:t>
      </w:r>
      <w:proofErr w:type="spellEnd"/>
      <w:r w:rsidRPr="002C41C1">
        <w:rPr>
          <w:rFonts w:ascii="Times New Roman" w:hAnsi="Times New Roman" w:cs="Times New Roman"/>
          <w:sz w:val="28"/>
          <w:szCs w:val="28"/>
        </w:rPr>
        <w:t xml:space="preserve"> - сопровождать заучивание параллельным действием (например, хлопки в ладоши в ритме стихотворения или любые другие движения). </w:t>
      </w:r>
      <w:proofErr w:type="spellStart"/>
      <w:r w:rsidRPr="002C41C1">
        <w:rPr>
          <w:rFonts w:ascii="Times New Roman" w:hAnsi="Times New Roman" w:cs="Times New Roman"/>
          <w:sz w:val="28"/>
          <w:szCs w:val="28"/>
        </w:rPr>
        <w:t>Аудиалам</w:t>
      </w:r>
      <w:proofErr w:type="spellEnd"/>
      <w:r w:rsidRPr="002C41C1">
        <w:rPr>
          <w:rFonts w:ascii="Times New Roman" w:hAnsi="Times New Roman" w:cs="Times New Roman"/>
          <w:sz w:val="28"/>
          <w:szCs w:val="28"/>
        </w:rPr>
        <w:t xml:space="preserve"> лучше учить стихотворение вслух, улавливая его ритм и особенности интонации, смысловые паузы, многократно повторяя стихотворение слушателям (пусть даже воображаемым). </w:t>
      </w:r>
      <w:proofErr w:type="spellStart"/>
      <w:r w:rsidRPr="002C41C1">
        <w:rPr>
          <w:rFonts w:ascii="Times New Roman" w:hAnsi="Times New Roman" w:cs="Times New Roman"/>
          <w:sz w:val="28"/>
          <w:szCs w:val="28"/>
        </w:rPr>
        <w:t>Дигиталам</w:t>
      </w:r>
      <w:proofErr w:type="spellEnd"/>
      <w:r w:rsidRPr="002C41C1">
        <w:rPr>
          <w:rFonts w:ascii="Times New Roman" w:hAnsi="Times New Roman" w:cs="Times New Roman"/>
          <w:sz w:val="28"/>
          <w:szCs w:val="28"/>
        </w:rPr>
        <w:t xml:space="preserve"> необходимо представить материал в виде схемы, таблицы и т.д.</w:t>
      </w:r>
      <w:r w:rsidRPr="002C41C1">
        <w:rPr>
          <w:rFonts w:ascii="Times New Roman" w:hAnsi="Times New Roman" w:cs="Times New Roman"/>
          <w:sz w:val="28"/>
          <w:szCs w:val="28"/>
        </w:rPr>
        <w:br/>
        <w:t>Часто повторяй материал, который учишь наизусть. Просмотри три, четыре, пять раз один и тот же текст. Через 24 часа после первого занятия ты забываешь наибольшую часть выученного текста. Поэтому первое повторение не должно быть позже 24 часов и раньше 5-6 часов после первого заучивания</w:t>
      </w:r>
    </w:p>
    <w:p w:rsidR="001449C2" w:rsidRPr="002C41C1" w:rsidRDefault="001449C2" w:rsidP="00122FD5">
      <w:pPr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lastRenderedPageBreak/>
        <w:br/>
        <w:t>6. КАК УЧИТЬ СТИХОТВОРЕНИЯ</w:t>
      </w:r>
    </w:p>
    <w:p w:rsidR="001449C2" w:rsidRPr="002C41C1" w:rsidRDefault="001449C2" w:rsidP="00122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Желательно учить стихотворение в течение нескольких дней.</w:t>
      </w:r>
      <w:r w:rsidRPr="002C41C1">
        <w:rPr>
          <w:rFonts w:ascii="Times New Roman" w:hAnsi="Times New Roman" w:cs="Times New Roman"/>
          <w:sz w:val="28"/>
          <w:szCs w:val="28"/>
        </w:rPr>
        <w:br/>
        <w:t>• Прочитай стихотворение. Какие чувства оно у тебя пробудило? Постарайся представить то, о чем пишет автор.</w:t>
      </w:r>
      <w:r w:rsidRPr="002C41C1">
        <w:rPr>
          <w:rFonts w:ascii="Times New Roman" w:hAnsi="Times New Roman" w:cs="Times New Roman"/>
          <w:sz w:val="28"/>
          <w:szCs w:val="28"/>
        </w:rPr>
        <w:br/>
        <w:t>• Прочитай стихотворение еще 2–3 раза и воспроизведи его по памяти целиком (можно заглядывать в книгу).</w:t>
      </w:r>
      <w:r w:rsidRPr="002C41C1">
        <w:rPr>
          <w:rFonts w:ascii="Times New Roman" w:hAnsi="Times New Roman" w:cs="Times New Roman"/>
          <w:sz w:val="28"/>
          <w:szCs w:val="28"/>
        </w:rPr>
        <w:br/>
        <w:t>• Обрати внимание на те места, которые хуже запоминаются. Можешь обозначить их ключевыми словами или схематичными рисунками на листке бумаги, который будет у тебя перед глазами.</w:t>
      </w:r>
      <w:r w:rsidRPr="002C41C1">
        <w:rPr>
          <w:rFonts w:ascii="Times New Roman" w:hAnsi="Times New Roman" w:cs="Times New Roman"/>
          <w:sz w:val="28"/>
          <w:szCs w:val="28"/>
        </w:rPr>
        <w:br/>
        <w:t>• Если стихотворение трудное, учи его по строкам: первую, затем первую и вторую; первую, вторую и третью и т. д.</w:t>
      </w:r>
      <w:r w:rsidRPr="002C41C1">
        <w:rPr>
          <w:rFonts w:ascii="Times New Roman" w:hAnsi="Times New Roman" w:cs="Times New Roman"/>
          <w:sz w:val="28"/>
          <w:szCs w:val="28"/>
        </w:rPr>
        <w:br/>
        <w:t>• Отложи книгу. Повтори стихотворение вечером, хорошо отдохнув после выполнения домашней работы.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Каждый день выразительно рассказывай стихотворение 1–2 раза кому-нибудь из друзей или родителям.</w:t>
      </w:r>
    </w:p>
    <w:p w:rsidR="001449C2" w:rsidRPr="002C41C1" w:rsidRDefault="001449C2" w:rsidP="00122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Повтори стихотворение утром перед выходом в школу в тот день, когда будешь рассказывать его в классе.</w:t>
      </w:r>
    </w:p>
    <w:p w:rsidR="001449C2" w:rsidRPr="002C41C1" w:rsidRDefault="001449C2" w:rsidP="00122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7. Люби тетрадь, и она тебе поможет</w:t>
      </w:r>
      <w:r w:rsidRPr="002C41C1">
        <w:rPr>
          <w:rFonts w:ascii="Times New Roman" w:hAnsi="Times New Roman" w:cs="Times New Roman"/>
          <w:sz w:val="28"/>
          <w:szCs w:val="28"/>
        </w:rPr>
        <w:br/>
        <w:t>Оформление тетради: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оберни тетрадь (используй для этого специальную обложку);</w:t>
      </w:r>
      <w:r w:rsidRPr="002C41C1">
        <w:rPr>
          <w:rFonts w:ascii="Times New Roman" w:hAnsi="Times New Roman" w:cs="Times New Roman"/>
          <w:sz w:val="28"/>
          <w:szCs w:val="28"/>
        </w:rPr>
        <w:br/>
        <w:t>• аккуратно подпиши ее;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записи производи синей ручкой, а темы выделяй зеленой (если учитель не предъявляет других требований);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оформляй все работы в соответствии с требованиями учителя.</w:t>
      </w:r>
      <w:r w:rsidRPr="002C41C1">
        <w:rPr>
          <w:rFonts w:ascii="Times New Roman" w:hAnsi="Times New Roman" w:cs="Times New Roman"/>
          <w:sz w:val="28"/>
          <w:szCs w:val="28"/>
        </w:rPr>
        <w:br/>
        <w:t>Ведение тетради: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выполняй все работы (в т. ч. рисунки, схемы и др.) аккуратно;</w:t>
      </w:r>
      <w:r w:rsidRPr="002C41C1">
        <w:rPr>
          <w:rFonts w:ascii="Times New Roman" w:hAnsi="Times New Roman" w:cs="Times New Roman"/>
          <w:sz w:val="28"/>
          <w:szCs w:val="28"/>
        </w:rPr>
        <w:br/>
        <w:t>• не рисуй и не записывай в тетради лишнего (не касающегося темы урока);</w:t>
      </w:r>
      <w:r w:rsidRPr="002C41C1">
        <w:rPr>
          <w:rFonts w:ascii="Times New Roman" w:hAnsi="Times New Roman" w:cs="Times New Roman"/>
          <w:sz w:val="28"/>
          <w:szCs w:val="28"/>
        </w:rPr>
        <w:br/>
        <w:t>• не мни тетрадь;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пиши аккуратно, разборчиво;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не пачкай тетрадь;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не стирай ручку резинкой;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записывай правила и все самое важное по теме урока.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Умей проверять и исправлять ошибки:</w:t>
      </w:r>
    </w:p>
    <w:p w:rsidR="001449C2" w:rsidRPr="002C41C1" w:rsidRDefault="001449C2" w:rsidP="00122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• проверяй работу от начала к концу и наоборот;</w:t>
      </w:r>
      <w:r w:rsidRPr="002C41C1">
        <w:rPr>
          <w:rFonts w:ascii="Times New Roman" w:hAnsi="Times New Roman" w:cs="Times New Roman"/>
          <w:sz w:val="28"/>
          <w:szCs w:val="28"/>
        </w:rPr>
        <w:br/>
        <w:t>• каждое слово читай по слогам;</w:t>
      </w:r>
      <w:r w:rsidRPr="002C41C1">
        <w:rPr>
          <w:rFonts w:ascii="Times New Roman" w:hAnsi="Times New Roman" w:cs="Times New Roman"/>
          <w:sz w:val="28"/>
          <w:szCs w:val="28"/>
        </w:rPr>
        <w:br/>
        <w:t>• если ты не уверен в правильности написания слова, попробуй вспомнить правило;</w:t>
      </w:r>
      <w:r w:rsidRPr="002C41C1">
        <w:rPr>
          <w:rFonts w:ascii="Times New Roman" w:hAnsi="Times New Roman" w:cs="Times New Roman"/>
          <w:sz w:val="28"/>
          <w:szCs w:val="28"/>
        </w:rPr>
        <w:br/>
      </w:r>
      <w:r w:rsidRPr="002C41C1">
        <w:rPr>
          <w:rFonts w:ascii="Times New Roman" w:hAnsi="Times New Roman" w:cs="Times New Roman"/>
          <w:sz w:val="28"/>
          <w:szCs w:val="28"/>
        </w:rPr>
        <w:lastRenderedPageBreak/>
        <w:t>• если ты допустил ошибку, не расстраивайся – а</w:t>
      </w:r>
      <w:r w:rsidR="00122FD5">
        <w:rPr>
          <w:rFonts w:ascii="Times New Roman" w:hAnsi="Times New Roman" w:cs="Times New Roman"/>
          <w:sz w:val="28"/>
          <w:szCs w:val="28"/>
        </w:rPr>
        <w:t>ккуратно зачеркни карандашом;</w:t>
      </w:r>
      <w:r w:rsidR="00122FD5">
        <w:rPr>
          <w:rFonts w:ascii="Times New Roman" w:hAnsi="Times New Roman" w:cs="Times New Roman"/>
          <w:sz w:val="28"/>
          <w:szCs w:val="28"/>
        </w:rPr>
        <w:br/>
        <w:t>•</w:t>
      </w:r>
      <w:r w:rsidRPr="002C41C1">
        <w:rPr>
          <w:rFonts w:ascii="Times New Roman" w:hAnsi="Times New Roman" w:cs="Times New Roman"/>
          <w:sz w:val="28"/>
          <w:szCs w:val="28"/>
        </w:rPr>
        <w:t>не используй замазку;</w:t>
      </w:r>
      <w:r w:rsidRPr="002C41C1">
        <w:rPr>
          <w:rFonts w:ascii="Times New Roman" w:hAnsi="Times New Roman" w:cs="Times New Roman"/>
          <w:sz w:val="28"/>
          <w:szCs w:val="28"/>
        </w:rPr>
        <w:br/>
        <w:t>• делай работу над ошибками (анализ ошибок);</w:t>
      </w:r>
      <w:r w:rsidRPr="002C41C1">
        <w:rPr>
          <w:rFonts w:ascii="Times New Roman" w:hAnsi="Times New Roman" w:cs="Times New Roman"/>
          <w:sz w:val="28"/>
          <w:szCs w:val="28"/>
        </w:rPr>
        <w:br/>
        <w:t>• если ты не уверен, сначала пиши на черновике;</w:t>
      </w:r>
      <w:r w:rsidRPr="002C41C1">
        <w:rPr>
          <w:rFonts w:ascii="Times New Roman" w:hAnsi="Times New Roman" w:cs="Times New Roman"/>
          <w:sz w:val="28"/>
          <w:szCs w:val="28"/>
        </w:rPr>
        <w:br/>
        <w:t>• подумай, а потом пиши.</w:t>
      </w:r>
      <w:r w:rsidRPr="002C41C1">
        <w:rPr>
          <w:rFonts w:ascii="Times New Roman" w:hAnsi="Times New Roman" w:cs="Times New Roman"/>
          <w:sz w:val="28"/>
          <w:szCs w:val="28"/>
        </w:rPr>
        <w:br/>
        <w:t>Использование тетради:</w:t>
      </w:r>
      <w:r w:rsidRPr="002C41C1">
        <w:rPr>
          <w:rFonts w:ascii="Times New Roman" w:hAnsi="Times New Roman" w:cs="Times New Roman"/>
          <w:sz w:val="28"/>
          <w:szCs w:val="28"/>
        </w:rPr>
        <w:br/>
        <w:t>• просматривай записи, сделанные в тетради;</w:t>
      </w:r>
      <w:r w:rsidRPr="002C41C1">
        <w:rPr>
          <w:rFonts w:ascii="Times New Roman" w:hAnsi="Times New Roman" w:cs="Times New Roman"/>
          <w:sz w:val="28"/>
          <w:szCs w:val="28"/>
        </w:rPr>
        <w:br/>
        <w:t>анализируй свои ошибки, просматривая различные виды работ.</w:t>
      </w:r>
      <w:r w:rsidRPr="002C41C1">
        <w:rPr>
          <w:rFonts w:ascii="Times New Roman" w:hAnsi="Times New Roman" w:cs="Times New Roman"/>
          <w:sz w:val="28"/>
          <w:szCs w:val="28"/>
        </w:rPr>
        <w:br/>
        <w:t xml:space="preserve">Данные советы могут быть полезны не только ученикам, но и вам, их родителям, помощь </w:t>
      </w:r>
      <w:proofErr w:type="gramStart"/>
      <w:r w:rsidRPr="002C41C1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2C41C1">
        <w:rPr>
          <w:rFonts w:ascii="Times New Roman" w:hAnsi="Times New Roman" w:cs="Times New Roman"/>
          <w:sz w:val="28"/>
          <w:szCs w:val="28"/>
        </w:rPr>
        <w:t xml:space="preserve"> несомненно важна для успешной учебы.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 xml:space="preserve">Все эти советы направлены на одну цель – повысить успеваемость ученика по предметам, за которой необходим ежедневный контроль со </w:t>
      </w:r>
      <w:proofErr w:type="gramStart"/>
      <w:r w:rsidRPr="002C41C1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2C41C1">
        <w:rPr>
          <w:rFonts w:ascii="Times New Roman" w:hAnsi="Times New Roman" w:cs="Times New Roman"/>
          <w:sz w:val="28"/>
          <w:szCs w:val="28"/>
        </w:rPr>
        <w:t xml:space="preserve"> как классного руководителя, так и родителей. Для того, чтобы слабоуспевающий ученик справлялся достойно со школьной программой, ему бывает необходима </w:t>
      </w:r>
      <w:proofErr w:type="spellStart"/>
      <w:r w:rsidRPr="002C41C1">
        <w:rPr>
          <w:rFonts w:ascii="Times New Roman" w:hAnsi="Times New Roman" w:cs="Times New Roman"/>
          <w:sz w:val="28"/>
          <w:szCs w:val="28"/>
        </w:rPr>
        <w:t>помощ</w:t>
      </w:r>
      <w:proofErr w:type="spellEnd"/>
      <w:r w:rsidRPr="002C41C1">
        <w:rPr>
          <w:rFonts w:ascii="Times New Roman" w:hAnsi="Times New Roman" w:cs="Times New Roman"/>
          <w:sz w:val="28"/>
          <w:szCs w:val="28"/>
        </w:rPr>
        <w:t xml:space="preserve"> как со стороны учителя, так и со стороны родителей.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 xml:space="preserve">            Если учащийся не усваивает учебную программу, у него </w:t>
      </w:r>
      <w:proofErr w:type="spellStart"/>
      <w:r w:rsidRPr="002C41C1">
        <w:rPr>
          <w:rFonts w:ascii="Times New Roman" w:hAnsi="Times New Roman" w:cs="Times New Roman"/>
          <w:sz w:val="28"/>
          <w:szCs w:val="28"/>
        </w:rPr>
        <w:t>появляетсяпсихологический</w:t>
      </w:r>
      <w:proofErr w:type="spellEnd"/>
      <w:r w:rsidRPr="002C41C1">
        <w:rPr>
          <w:rFonts w:ascii="Times New Roman" w:hAnsi="Times New Roman" w:cs="Times New Roman"/>
          <w:sz w:val="28"/>
          <w:szCs w:val="28"/>
        </w:rPr>
        <w:t xml:space="preserve"> дискомфорт, оттого, что он не усваивает дальнейшего материала, ощущает себя ненужным на уроке, ему скучно, и он ищет понимание у «друзей с улицы».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2. Борьба с прогулами занятий.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У ученика, прогулявшего хотя бы день занятий, если  не принять своевременных мер, появляется  чувство безнаказанности, которое может подтолкнуть на повторные прогулы.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            Необходим установить ежедневный контроль посещаемости уроков. В случае  пропуска занятий учеником необходимо выяснять причину отсутствия.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            Если прогулы носят систематический характер, подключаем  работников милиции и КДН.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3. Организация досуга учащихся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Широкое вовлечение учащихся в занятия спортом, художественное творчество, кружковую работу - способствует развитию творческой инициативы ребенка, активному полезному  проведению досуга, формированию законопослушного поведения.</w:t>
      </w:r>
    </w:p>
    <w:p w:rsidR="001449C2" w:rsidRPr="002C41C1" w:rsidRDefault="001449C2" w:rsidP="00122FD5">
      <w:pPr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            Организация предметных и спортивных олимпиад, конкурсов, выставок, привлечение к ним детей не только в качестве участников, но и болельщиков, зрителей, организаторов, помогает удовлетворить потребность ребят в общении, организует их активность в школе, значительно ограничивая риск  асоциального поведения.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lastRenderedPageBreak/>
        <w:t>4. Пропаганда здорового образа жизни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§  потребность в знаниях о здоровье и здоровом образе жизни;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§  озабоченность перспективой,  как своего здоровья, здоровья своих близких, своих будущих детей, так и здоровья всей России;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§  потребность в действиях по сохранению и укреплению здоровья;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§  готовность к этим действиям и желание реализовать свои идеи по сохранению здоровья и продлению человеческой жизни.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Как помочь ребенку в учебе: рекомендации родителям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Причины снижения успеваемости учащихся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Во-первых, позиции учащихся, педагогов и родителей в определении причин неуспеваемости расходятся, что снижает эффективность их усилий.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Учащиеся объясняют неуспеваемость: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наличием плохой памяти, слабого внимания, неумением сосредоточиться, т. е. индивидуальными особенностями;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сложностью учебной программы отдельных предметов школьного курса;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Учителя считают, что: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школьники безответственны, ленивы, невнимательны и т. п.;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родители плохо помогают детям в учебе;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программы обучения слишком сложны.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Родители называют такие причины: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недоступность программы, ее сложность;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высокие требования, предъявляемые педагогами учащимся;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недостаточные способности детей, точнее, их отсутствие.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Чтобы адекватно определить истинные причины неуспеваемости, необходимо свести к минимуму эти противоречия.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Рекомендации родителям учащихся средних и старших классов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1. Постарайтесь создать условия, облегчающие учебу ребенка:</w:t>
      </w:r>
    </w:p>
    <w:p w:rsidR="001449C2" w:rsidRPr="002C41C1" w:rsidRDefault="001449C2" w:rsidP="00122F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1C1">
        <w:rPr>
          <w:rFonts w:ascii="Times New Roman" w:hAnsi="Times New Roman" w:cs="Times New Roman"/>
          <w:sz w:val="28"/>
          <w:szCs w:val="28"/>
        </w:rPr>
        <w:t>бытовые</w:t>
      </w:r>
      <w:proofErr w:type="gramEnd"/>
      <w:r w:rsidRPr="002C41C1">
        <w:rPr>
          <w:rFonts w:ascii="Times New Roman" w:hAnsi="Times New Roman" w:cs="Times New Roman"/>
          <w:sz w:val="28"/>
          <w:szCs w:val="28"/>
        </w:rPr>
        <w:t>: хорошее питание, щадящий режим, полноценный сон, спокойная обстановка, уютное и удобное место для занятий и т. п.;</w:t>
      </w:r>
    </w:p>
    <w:p w:rsidR="001449C2" w:rsidRPr="002C41C1" w:rsidRDefault="001449C2" w:rsidP="00122FD5">
      <w:pPr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эмоциональные: проявляйте веру в возможности ребенка, не теряйте надежду на успех, радуйтесь малейшим достижениям, демонстрируйте любовь и терпение в ожидании успеха, не оскорбляйте его в случае неудачи и т. п.;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1C1">
        <w:rPr>
          <w:rFonts w:ascii="Times New Roman" w:hAnsi="Times New Roman" w:cs="Times New Roman"/>
          <w:sz w:val="28"/>
          <w:szCs w:val="28"/>
        </w:rPr>
        <w:t xml:space="preserve">культурные: обеспечьте ребенка справочниками, словарями, пособиями, атласами, книгами по школьной программе, дисками; используйте магнитофон для учебных занятий, вместе смотрите учебно-познавательные </w:t>
      </w:r>
      <w:r w:rsidRPr="002C41C1">
        <w:rPr>
          <w:rFonts w:ascii="Times New Roman" w:hAnsi="Times New Roman" w:cs="Times New Roman"/>
          <w:sz w:val="24"/>
          <w:szCs w:val="24"/>
        </w:rPr>
        <w:t>программы по ТВ, обсуждайте увиденное и т. п.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lastRenderedPageBreak/>
        <w:t>2. Слушайте своего ребенка: пусть он пересказывает то, что надо заучить, запомнить, периодически диктуйте тексты для записывания, спрашивайте по вопросам учебника и т. п.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3. Регулярно знакомьтесь с расписанием уроков, факультативов, кружков, дополнительных занятий для контроля и оказания возможной помощи.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4. Делитесь знаниями с детьми из области, в которой вы преуспели.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5. Помните, что не только оценки должны быть в центре внимания родителей, но и сами знания, даже если сегодня ими воспользоваться невозможно. Поэтому думайте о будущем и объясняйте детям, где и когда можно будет воспользоваться полученными знаниями.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6. Помогите сделать свободное время ребенка содержательным, принимайте участие в его проведении.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7. Не сравнивайте своего ребенка с другими детьми и их успехами, лучше сравнивать его с самим собой.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8. В средних классах подростки могут совместно выполнять домашнюю работу. Это повышает ответственность - ведь задания делают не только для себя, но и для других. Наберитесь терпения, когда они занимаются по телефону: уточняют, обсуждают, спорят.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9. Дайте почувствовать ребенку, что любите его независимо от успеваемости, замечаете познавательную активность.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10. Помните, что по нормам над выполнением всех домашних заданий ученики 5-6-х классов должны работать до 2,5 ч, 7-8-х классов - до 3 ч, 8-9-х классов -до 4 ч. Старайтесь придерживаться рекомендаций: это важно для здоровья, психического равновесия и хорошего отношения ребенка к учебе.</w:t>
      </w:r>
    </w:p>
    <w:p w:rsidR="001449C2" w:rsidRPr="002C41C1" w:rsidRDefault="001449C2" w:rsidP="0012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11. Создавайте традиции и ритуалы семьи, которые будут стимулировать учебную деятельность детей. Используйте позитивный опыт ваших родителей, знакомых.</w:t>
      </w:r>
    </w:p>
    <w:p w:rsidR="001449C2" w:rsidRPr="002C41C1" w:rsidRDefault="001449C2" w:rsidP="00122FD5">
      <w:pPr>
        <w:jc w:val="both"/>
        <w:rPr>
          <w:rFonts w:ascii="Times New Roman" w:hAnsi="Times New Roman" w:cs="Times New Roman"/>
          <w:sz w:val="28"/>
          <w:szCs w:val="28"/>
        </w:rPr>
      </w:pPr>
      <w:r w:rsidRPr="002C41C1">
        <w:rPr>
          <w:rFonts w:ascii="Times New Roman" w:hAnsi="Times New Roman" w:cs="Times New Roman"/>
          <w:sz w:val="28"/>
          <w:szCs w:val="28"/>
        </w:rPr>
        <w:t> </w:t>
      </w:r>
    </w:p>
    <w:p w:rsidR="00533BDC" w:rsidRPr="002C41C1" w:rsidRDefault="00533BDC" w:rsidP="00122F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3BDC" w:rsidRPr="002C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DB4"/>
    <w:multiLevelType w:val="hybridMultilevel"/>
    <w:tmpl w:val="5A6C7C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6802"/>
    <w:multiLevelType w:val="hybridMultilevel"/>
    <w:tmpl w:val="306024EC"/>
    <w:lvl w:ilvl="0" w:tplc="CBC8625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CA"/>
    <w:rsid w:val="00122FD5"/>
    <w:rsid w:val="001449C2"/>
    <w:rsid w:val="002C41C1"/>
    <w:rsid w:val="00533BDC"/>
    <w:rsid w:val="00687F6D"/>
    <w:rsid w:val="007E1AF0"/>
    <w:rsid w:val="00CE0ABD"/>
    <w:rsid w:val="00DF5352"/>
    <w:rsid w:val="00E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1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1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6470-794C-4F12-8527-95580301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8</cp:revision>
  <cp:lastPrinted>2017-02-17T07:13:00Z</cp:lastPrinted>
  <dcterms:created xsi:type="dcterms:W3CDTF">2017-01-16T10:18:00Z</dcterms:created>
  <dcterms:modified xsi:type="dcterms:W3CDTF">2022-12-15T11:13:00Z</dcterms:modified>
</cp:coreProperties>
</file>