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913" w:rsidRPr="002B2DA8" w:rsidRDefault="00B21913" w:rsidP="00B2191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Cs/>
          <w:kern w:val="3"/>
          <w:sz w:val="24"/>
          <w:szCs w:val="24"/>
          <w:lang w:eastAsia="zh-CN" w:bidi="hi-IN"/>
        </w:rPr>
      </w:pPr>
      <w:r w:rsidRPr="002B2DA8">
        <w:rPr>
          <w:rFonts w:ascii="Times New Roman" w:eastAsia="DejaVu Sans" w:hAnsi="Times New Roman" w:cs="Times New Roman"/>
          <w:bCs/>
          <w:kern w:val="3"/>
          <w:sz w:val="24"/>
          <w:szCs w:val="24"/>
          <w:lang w:eastAsia="zh-CN" w:bidi="hi-IN"/>
        </w:rPr>
        <w:t>Муниципальное казенное общеобразовательное учреждение</w:t>
      </w:r>
    </w:p>
    <w:p w:rsidR="00B21913" w:rsidRPr="002B2DA8" w:rsidRDefault="00B21913" w:rsidP="00B2191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Cs/>
          <w:kern w:val="3"/>
          <w:sz w:val="24"/>
          <w:szCs w:val="24"/>
          <w:lang w:eastAsia="zh-CN" w:bidi="hi-IN"/>
        </w:rPr>
      </w:pPr>
      <w:r w:rsidRPr="002B2DA8">
        <w:rPr>
          <w:rFonts w:ascii="Times New Roman" w:eastAsia="DejaVu Sans" w:hAnsi="Times New Roman" w:cs="Times New Roman"/>
          <w:bCs/>
          <w:kern w:val="3"/>
          <w:sz w:val="24"/>
          <w:szCs w:val="24"/>
          <w:lang w:eastAsia="zh-CN" w:bidi="hi-IN"/>
        </w:rPr>
        <w:t xml:space="preserve">  «Средняя общеобразовательная школа с. Бабстово»</w:t>
      </w:r>
    </w:p>
    <w:p w:rsidR="00B21913" w:rsidRPr="002B2DA8" w:rsidRDefault="00B21913" w:rsidP="00B21913">
      <w:pPr>
        <w:widowControl w:val="0"/>
        <w:suppressAutoHyphens/>
        <w:autoSpaceDN w:val="0"/>
        <w:spacing w:after="0" w:line="240" w:lineRule="auto"/>
        <w:ind w:firstLine="6235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B21913" w:rsidRPr="002B2DA8" w:rsidRDefault="00B21913" w:rsidP="00B21913">
      <w:pPr>
        <w:widowControl w:val="0"/>
        <w:suppressAutoHyphens/>
        <w:autoSpaceDN w:val="0"/>
        <w:spacing w:after="0" w:line="240" w:lineRule="auto"/>
        <w:ind w:firstLine="6235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B21913" w:rsidRPr="002B2DA8" w:rsidRDefault="00B21913" w:rsidP="00152995">
      <w:pPr>
        <w:widowControl w:val="0"/>
        <w:suppressAutoHyphens/>
        <w:autoSpaceDN w:val="0"/>
        <w:spacing w:after="0" w:line="240" w:lineRule="auto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УТВЕРЖДАЮ</w:t>
      </w:r>
    </w:p>
    <w:p w:rsidR="00B21913" w:rsidRPr="002B2DA8" w:rsidRDefault="00B21913" w:rsidP="00152995">
      <w:pPr>
        <w:widowControl w:val="0"/>
        <w:suppressAutoHyphens/>
        <w:autoSpaceDN w:val="0"/>
        <w:spacing w:after="0" w:line="240" w:lineRule="auto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Директор ___________</w:t>
      </w:r>
    </w:p>
    <w:p w:rsidR="00B21913" w:rsidRPr="002B2DA8" w:rsidRDefault="0039719F" w:rsidP="00152995">
      <w:pPr>
        <w:widowControl w:val="0"/>
        <w:suppressAutoHyphens/>
        <w:autoSpaceDN w:val="0"/>
        <w:spacing w:after="0" w:line="240" w:lineRule="auto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Е.Е.Лазаренко</w:t>
      </w:r>
    </w:p>
    <w:p w:rsidR="00B21913" w:rsidRPr="002B2DA8" w:rsidRDefault="00B21913" w:rsidP="00152995">
      <w:pPr>
        <w:widowControl w:val="0"/>
        <w:suppressAutoHyphens/>
        <w:autoSpaceDN w:val="0"/>
        <w:spacing w:after="0" w:line="240" w:lineRule="auto"/>
        <w:ind w:firstLine="5954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Пр. № ____ от «___» ___ 20</w:t>
      </w:r>
      <w:r w:rsidR="00B35BC4"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2</w:t>
      </w:r>
      <w:r w:rsid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3</w:t>
      </w:r>
      <w:r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г.</w:t>
      </w:r>
    </w:p>
    <w:p w:rsidR="00B21913" w:rsidRPr="002B2DA8" w:rsidRDefault="00B21913" w:rsidP="00B21913">
      <w:pPr>
        <w:widowControl w:val="0"/>
        <w:suppressAutoHyphens/>
        <w:autoSpaceDN w:val="0"/>
        <w:spacing w:after="0" w:line="240" w:lineRule="auto"/>
        <w:ind w:firstLine="6235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B21913" w:rsidRPr="002B2DA8" w:rsidRDefault="00B21913" w:rsidP="00B21913">
      <w:pPr>
        <w:widowControl w:val="0"/>
        <w:suppressAutoHyphens/>
        <w:autoSpaceDN w:val="0"/>
        <w:spacing w:after="0" w:line="240" w:lineRule="auto"/>
        <w:ind w:firstLine="11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B21913" w:rsidRPr="002B2DA8" w:rsidRDefault="00B21913" w:rsidP="00B21913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B21913" w:rsidRPr="002B2DA8" w:rsidRDefault="00B21913" w:rsidP="00B21913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B21913" w:rsidRPr="002B2DA8" w:rsidRDefault="00B21913" w:rsidP="00B21913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B21913" w:rsidRDefault="00B21913" w:rsidP="00B21913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2B2DA8" w:rsidRDefault="002B2DA8" w:rsidP="00B21913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2B2DA8" w:rsidRDefault="002B2DA8" w:rsidP="00B21913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2B2DA8" w:rsidRDefault="002B2DA8" w:rsidP="00B21913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2B2DA8" w:rsidRPr="002B2DA8" w:rsidRDefault="002B2DA8" w:rsidP="00B21913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B21913" w:rsidRPr="002B2DA8" w:rsidRDefault="00B21913" w:rsidP="00B21913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B21913" w:rsidRPr="002B2DA8" w:rsidRDefault="00B21913" w:rsidP="00B21913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B21913" w:rsidRPr="002B2DA8" w:rsidRDefault="00B21913" w:rsidP="00B21913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2B2DA8"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  <w:t>Учебный план</w:t>
      </w:r>
    </w:p>
    <w:p w:rsidR="00B21913" w:rsidRPr="002B2DA8" w:rsidRDefault="00B21913" w:rsidP="00B21913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2B2DA8" w:rsidRDefault="00B21913" w:rsidP="00B21913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2B2DA8"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адаптированной основной общеобразовательной программы </w:t>
      </w:r>
    </w:p>
    <w:p w:rsidR="00B21913" w:rsidRPr="002B2DA8" w:rsidRDefault="00B21913" w:rsidP="002B2DA8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2B2DA8"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  <w:t>для детей с нарушением интеллекта</w:t>
      </w:r>
      <w:r w:rsidR="002B2DA8"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</w:t>
      </w:r>
      <w:r w:rsidR="002B2DA8" w:rsidRPr="002B2DA8"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  <w:t>9</w:t>
      </w:r>
      <w:r w:rsidR="008C03BD"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  <w:t>-б</w:t>
      </w:r>
      <w:r w:rsidR="002B2DA8" w:rsidRPr="002B2DA8"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класс</w:t>
      </w:r>
    </w:p>
    <w:p w:rsidR="00B21913" w:rsidRPr="002B2DA8" w:rsidRDefault="00B21913" w:rsidP="00B21913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2B2DA8"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  <w:t>20</w:t>
      </w:r>
      <w:r w:rsidR="00B35BC4" w:rsidRPr="002B2DA8"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  <w:t>2</w:t>
      </w:r>
      <w:r w:rsidR="002B2DA8" w:rsidRPr="002B2DA8"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  <w:t>3</w:t>
      </w:r>
      <w:r w:rsidR="0041687B" w:rsidRPr="002B2DA8"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</w:t>
      </w:r>
      <w:r w:rsidR="002B2DA8" w:rsidRPr="002B2DA8"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  <w:t>–</w:t>
      </w:r>
      <w:r w:rsidR="0041687B" w:rsidRPr="002B2DA8"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2B2DA8"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  <w:t>20</w:t>
      </w:r>
      <w:r w:rsidR="002F61E4" w:rsidRPr="002B2DA8"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  <w:t>2</w:t>
      </w:r>
      <w:r w:rsidR="002B2DA8" w:rsidRPr="002B2DA8"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4 </w:t>
      </w:r>
      <w:r w:rsidRPr="002B2DA8"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  <w:t>учебный год</w:t>
      </w:r>
    </w:p>
    <w:p w:rsidR="00B21913" w:rsidRPr="002B2DA8" w:rsidRDefault="00B21913" w:rsidP="00B21913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B21913" w:rsidRPr="002B2DA8" w:rsidRDefault="00B21913" w:rsidP="00B21913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B21913" w:rsidRPr="002B2DA8" w:rsidRDefault="00B21913" w:rsidP="00B21913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B21913" w:rsidRPr="002B2DA8" w:rsidRDefault="00B21913" w:rsidP="00B21913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B21913" w:rsidRPr="002B2DA8" w:rsidRDefault="00B21913" w:rsidP="00B21913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B21913" w:rsidRPr="002B2DA8" w:rsidRDefault="00B21913" w:rsidP="00B21913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B21913" w:rsidRPr="002B2DA8" w:rsidRDefault="00B21913" w:rsidP="00B21913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B21913" w:rsidRPr="002B2DA8" w:rsidRDefault="00B21913" w:rsidP="00B21913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B21913" w:rsidRPr="002B2DA8" w:rsidRDefault="00B21913" w:rsidP="00B21913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B21913" w:rsidRPr="002B2DA8" w:rsidRDefault="00B21913" w:rsidP="00B21913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B21913" w:rsidRPr="002B2DA8" w:rsidRDefault="00B21913" w:rsidP="00B21913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B21913" w:rsidRDefault="00B21913" w:rsidP="00B21913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2B2DA8" w:rsidRDefault="002B2DA8" w:rsidP="00B21913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2B2DA8" w:rsidRDefault="002B2DA8" w:rsidP="00B21913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2B2DA8" w:rsidRDefault="002B2DA8" w:rsidP="00B21913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2B2DA8" w:rsidRDefault="002B2DA8" w:rsidP="00B21913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2B2DA8" w:rsidRDefault="002B2DA8" w:rsidP="00B21913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2B2DA8" w:rsidRDefault="002B2DA8" w:rsidP="00B21913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2B2DA8" w:rsidRDefault="002B2DA8" w:rsidP="00B21913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2B2DA8" w:rsidRDefault="002B2DA8" w:rsidP="00B21913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2B2DA8" w:rsidRDefault="002B2DA8" w:rsidP="00B21913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2B2DA8" w:rsidRDefault="002B2DA8" w:rsidP="00B21913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2B2DA8" w:rsidRDefault="002B2DA8" w:rsidP="00B21913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2B2DA8" w:rsidRDefault="002B2DA8" w:rsidP="00B21913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2B2DA8" w:rsidRDefault="002B2DA8" w:rsidP="00B21913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2B2DA8" w:rsidRPr="002B2DA8" w:rsidRDefault="002B2DA8" w:rsidP="00B21913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2B2DA8" w:rsidRPr="002B2DA8" w:rsidRDefault="00B21913" w:rsidP="002B2DA8">
      <w:pPr>
        <w:widowControl w:val="0"/>
        <w:suppressAutoHyphens/>
        <w:autoSpaceDN w:val="0"/>
        <w:spacing w:after="0" w:line="240" w:lineRule="auto"/>
        <w:ind w:firstLine="11"/>
        <w:jc w:val="center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Бабстово 20</w:t>
      </w:r>
      <w:r w:rsidR="00B35BC4"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2</w:t>
      </w:r>
      <w:r w:rsidR="002B2DA8"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3</w:t>
      </w:r>
      <w:r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г.</w:t>
      </w:r>
    </w:p>
    <w:p w:rsidR="000312B7" w:rsidRPr="002B2DA8" w:rsidRDefault="000312B7" w:rsidP="00B2191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</w:pPr>
    </w:p>
    <w:p w:rsidR="00B21913" w:rsidRPr="002B2DA8" w:rsidRDefault="00B21913" w:rsidP="00B2191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</w:pPr>
      <w:r w:rsidRPr="002B2DA8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 xml:space="preserve"> Пояснительная записка</w:t>
      </w:r>
    </w:p>
    <w:p w:rsidR="00863804" w:rsidRPr="002B2DA8" w:rsidRDefault="00863804" w:rsidP="00B2191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</w:pPr>
    </w:p>
    <w:p w:rsidR="00B21913" w:rsidRPr="002B2DA8" w:rsidRDefault="00B21913" w:rsidP="00B21913">
      <w:pPr>
        <w:widowControl w:val="0"/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Учебный план по организации обучения детей с нарушением интеллекта (УП) образовательного учреждения МКОУ «СОШ с. Бабстово», определяющий максимальный объём учебной нагрузки обучающихся, состав учебных предметов, распределяет учебное время, отводимое на освоение содержания образования по классам, учебным предметам.</w:t>
      </w:r>
    </w:p>
    <w:p w:rsidR="00B21913" w:rsidRPr="002B2DA8" w:rsidRDefault="00B21913" w:rsidP="00B21913">
      <w:pPr>
        <w:widowControl w:val="0"/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В МКОУ СОШ с. Бабстово обучение детей, имеющих решение ПМПК об </w:t>
      </w:r>
      <w:proofErr w:type="gramStart"/>
      <w:r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обучении</w:t>
      </w:r>
      <w:proofErr w:type="gramEnd"/>
      <w:r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по </w:t>
      </w:r>
      <w:r w:rsidRPr="002B2DA8">
        <w:rPr>
          <w:rFonts w:ascii="Times New Roman" w:eastAsia="DejaVu Sans" w:hAnsi="Times New Roman" w:cs="Times New Roman"/>
          <w:bCs/>
          <w:kern w:val="3"/>
          <w:sz w:val="24"/>
          <w:szCs w:val="24"/>
          <w:lang w:eastAsia="zh-CN" w:bidi="hi-IN"/>
        </w:rPr>
        <w:t>адаптированным основным общеобразовательным программам для детей с нарушением интеллекта</w:t>
      </w:r>
      <w:r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, осуществляется в </w:t>
      </w:r>
      <w:r w:rsid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9</w:t>
      </w:r>
      <w:r w:rsidR="00F1739D"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класс</w:t>
      </w:r>
      <w:r w:rsidR="0039719F"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е</w:t>
      </w:r>
      <w:r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.</w:t>
      </w:r>
    </w:p>
    <w:p w:rsidR="00B21913" w:rsidRPr="002B2DA8" w:rsidRDefault="00B21913" w:rsidP="00B2191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gramStart"/>
      <w:r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Региональный БУП для адаптированных образовательных учреждений </w:t>
      </w:r>
      <w:r w:rsidRPr="002B2DA8">
        <w:rPr>
          <w:rFonts w:ascii="Times New Roman" w:eastAsia="DejaVu Sans" w:hAnsi="Times New Roman" w:cs="Times New Roman"/>
          <w:kern w:val="3"/>
          <w:sz w:val="24"/>
          <w:szCs w:val="24"/>
          <w:lang w:val="en-US" w:eastAsia="zh-CN" w:bidi="hi-IN"/>
        </w:rPr>
        <w:t>VIII</w:t>
      </w:r>
      <w:r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вида (для детей с нарушением интеллекта)</w:t>
      </w:r>
      <w:r w:rsidR="009703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, утвержденный приказом Комитета образования ЕАО от 10.07.2013г. №312,</w:t>
      </w:r>
      <w:r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состоит из нескольких разделов: инвариантной (федеральный и национально-региональный компоненты) и вариативной частей (школьного или компонент образовательного учреждения).</w:t>
      </w:r>
      <w:proofErr w:type="gramEnd"/>
    </w:p>
    <w:p w:rsidR="00B21913" w:rsidRPr="002B2DA8" w:rsidRDefault="00B21913" w:rsidP="00B2191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proofErr w:type="gramStart"/>
      <w:r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Для реализации  регионального </w:t>
      </w:r>
      <w:proofErr w:type="spellStart"/>
      <w:r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БУПа</w:t>
      </w:r>
      <w:proofErr w:type="spellEnd"/>
      <w:r w:rsidR="009703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2B2DA8">
        <w:rPr>
          <w:rFonts w:ascii="Times New Roman" w:eastAsia="DejaVu Sans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(коррекционных) образовательных учреждений </w:t>
      </w:r>
      <w:r w:rsidRPr="002B2DA8">
        <w:rPr>
          <w:rFonts w:ascii="Times New Roman" w:eastAsia="DejaVu Sans" w:hAnsi="Times New Roman" w:cs="Times New Roman"/>
          <w:color w:val="000000"/>
          <w:kern w:val="3"/>
          <w:sz w:val="24"/>
          <w:szCs w:val="24"/>
          <w:lang w:val="en-US" w:eastAsia="zh-CN" w:bidi="hi-IN"/>
        </w:rPr>
        <w:t>VIII</w:t>
      </w:r>
      <w:r w:rsidRPr="002B2DA8">
        <w:rPr>
          <w:rFonts w:ascii="Times New Roman" w:eastAsia="DejaVu Sans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вида</w:t>
      </w:r>
      <w:r w:rsidR="0039719F" w:rsidRPr="002B2DA8">
        <w:rPr>
          <w:rFonts w:ascii="Times New Roman" w:eastAsia="DejaVu Sans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r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использовали в работе программы, разработанные под редакцией В.В. Воронковой, и перечень учебников, утвержденный приказом </w:t>
      </w:r>
      <w:proofErr w:type="spellStart"/>
      <w:r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Миноборнауки</w:t>
      </w:r>
      <w:proofErr w:type="spellEnd"/>
      <w:r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от 19.12.2012 № 1067 «Об утверждении федеральных перечней учебников, рекомендованных (допущенных) к использованию в образовательных процессе в образовательных учреждениях, реализующих образовательные программы общего образования и имеющих государственную аккредитацию».</w:t>
      </w:r>
      <w:proofErr w:type="gramEnd"/>
    </w:p>
    <w:p w:rsidR="00B21913" w:rsidRPr="002B2DA8" w:rsidRDefault="00B21913" w:rsidP="00B21913">
      <w:pPr>
        <w:widowControl w:val="0"/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Учебный план разработан в соответствии </w:t>
      </w:r>
      <w:proofErr w:type="gramStart"/>
      <w:r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с</w:t>
      </w:r>
      <w:proofErr w:type="gramEnd"/>
      <w:r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:</w:t>
      </w:r>
    </w:p>
    <w:p w:rsidR="00B21913" w:rsidRPr="002B2DA8" w:rsidRDefault="00B21913" w:rsidP="00B21913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Федеральным законом «Об образовании в Российской Федерации» о</w:t>
      </w:r>
      <w:r w:rsidR="00F1739D"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т 29 декабря 2012 года № 273-ФЗ.</w:t>
      </w:r>
    </w:p>
    <w:p w:rsidR="00B21913" w:rsidRPr="002B2DA8" w:rsidRDefault="00B21913" w:rsidP="00B21913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Приказом Министерства образования и РФ от 10.04.2002 г. № 29/2065-п «Об утверждении учебных планов специальных (коррекционных) образовательных учреждений для обучающихся, воспитанни</w:t>
      </w:r>
      <w:r w:rsidR="00F1739D"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ков с отклонением в развитии».</w:t>
      </w:r>
    </w:p>
    <w:p w:rsidR="00B21913" w:rsidRPr="002B2DA8" w:rsidRDefault="00B21913" w:rsidP="00B21913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Письмо комитета образования Е</w:t>
      </w:r>
      <w:r w:rsidR="003A6751"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врейской автономной области от </w:t>
      </w:r>
      <w:r w:rsid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01</w:t>
      </w:r>
      <w:r w:rsidR="009F4FC6"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.</w:t>
      </w:r>
      <w:r w:rsid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9F4FC6"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04.</w:t>
      </w:r>
      <w:r w:rsid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3A6751"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20</w:t>
      </w:r>
      <w:r w:rsid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19</w:t>
      </w:r>
      <w:r w:rsidR="003A6751"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г. № </w:t>
      </w:r>
      <w:r w:rsid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14</w:t>
      </w:r>
      <w:r w:rsidR="009F4FC6"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-</w:t>
      </w:r>
      <w:r w:rsid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1377</w:t>
      </w:r>
      <w:r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«Об организации образовател</w:t>
      </w:r>
      <w:r w:rsidR="003A6751"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ьной деятельности по АООП в 20</w:t>
      </w:r>
      <w:r w:rsid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19</w:t>
      </w:r>
      <w:r w:rsidR="003A6751"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/20</w:t>
      </w:r>
      <w:r w:rsid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20</w:t>
      </w:r>
      <w:r w:rsidR="00F1739D"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учебном году.</w:t>
      </w:r>
    </w:p>
    <w:p w:rsidR="003A6751" w:rsidRPr="002B2DA8" w:rsidRDefault="00B21913" w:rsidP="003A6751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Постановление Главного государственного санитарного врача Российской Федерации от </w:t>
      </w:r>
      <w:proofErr w:type="spellStart"/>
      <w:proofErr w:type="gramStart"/>
      <w:r w:rsidR="009B267A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от</w:t>
      </w:r>
      <w:proofErr w:type="spellEnd"/>
      <w:proofErr w:type="gramEnd"/>
      <w:r w:rsidR="009B267A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="009B267A" w:rsidRPr="009B267A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28.09.2020 № 28 «Об утверждении </w:t>
      </w:r>
      <w:proofErr w:type="spellStart"/>
      <w:r w:rsidR="009B267A" w:rsidRPr="009B267A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СанПиН</w:t>
      </w:r>
      <w:proofErr w:type="spellEnd"/>
      <w:r w:rsidR="009B267A" w:rsidRPr="009B267A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2.4.3648 -20</w:t>
      </w:r>
      <w:r w:rsidR="009B267A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образовательным программам для обучающихся с ограни</w:t>
      </w:r>
      <w:r w:rsidR="003A6751"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ченными возможностями здоровья»</w:t>
      </w:r>
      <w:r w:rsidR="00F1739D"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.</w:t>
      </w:r>
    </w:p>
    <w:p w:rsidR="00B21913" w:rsidRPr="002B2DA8" w:rsidRDefault="00F1739D" w:rsidP="00F1739D">
      <w:pPr>
        <w:widowControl w:val="0"/>
        <w:suppressAutoHyphens/>
        <w:autoSpaceDN w:val="0"/>
        <w:spacing w:after="0" w:line="240" w:lineRule="auto"/>
        <w:ind w:left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- Положением ОУ </w:t>
      </w:r>
      <w:r w:rsidR="00B21913"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об обучении детей с ограниченными возможностями</w:t>
      </w:r>
      <w:proofErr w:type="gramStart"/>
      <w:r w:rsidR="00B21913"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.</w:t>
      </w:r>
      <w:proofErr w:type="gramEnd"/>
    </w:p>
    <w:p w:rsidR="00B21913" w:rsidRPr="002B2DA8" w:rsidRDefault="00B21913" w:rsidP="00B21913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Уставом ОУ, где указаны типы и виды реали</w:t>
      </w:r>
      <w:r w:rsidR="00F1739D"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зуемых образовательных программ.</w:t>
      </w:r>
    </w:p>
    <w:p w:rsidR="00B21913" w:rsidRPr="002B2DA8" w:rsidRDefault="00B21913" w:rsidP="00B21913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Лицензией ОУ на образовательную деятель</w:t>
      </w:r>
      <w:r w:rsidR="00F1739D"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ность по специальным программам.</w:t>
      </w:r>
    </w:p>
    <w:p w:rsidR="00B21913" w:rsidRPr="002B2DA8" w:rsidRDefault="00B21913" w:rsidP="00B21913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Локальными актами.</w:t>
      </w:r>
    </w:p>
    <w:p w:rsidR="00B21913" w:rsidRPr="002B2DA8" w:rsidRDefault="00B21913" w:rsidP="00B21913">
      <w:pPr>
        <w:widowControl w:val="0"/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Учебный план для обучающихся с нарушением интеллекта предусматривает девятилетний срок обучения как наиболее оптимальный для получения ими общего образования и профессионально-трудовой подготовки, необходимых для их социальной адаптации и реабилитации.</w:t>
      </w:r>
    </w:p>
    <w:p w:rsidR="00A94DB6" w:rsidRPr="002B2DA8" w:rsidRDefault="00B21913" w:rsidP="00B21913">
      <w:pPr>
        <w:widowControl w:val="0"/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В </w:t>
      </w:r>
      <w:r w:rsid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9</w:t>
      </w:r>
      <w:r w:rsidR="0039719F"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классе</w:t>
      </w:r>
      <w:r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из традиционных обязательных учебных предметов изучаются: чтение и развитие речи, письмо и развитие </w:t>
      </w:r>
      <w:r w:rsidR="00A94DB6"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речи, математика</w:t>
      </w:r>
      <w:r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, биология, история, обществознание, география, изобразительное искусство, музыка и пение, осуществляется физическое воспитание, профессионально-трудовое обучение. </w:t>
      </w:r>
    </w:p>
    <w:p w:rsidR="009D6EE4" w:rsidRPr="002B2DA8" w:rsidRDefault="00F1739D" w:rsidP="00B21913">
      <w:pPr>
        <w:widowControl w:val="0"/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Из школьного компонента в </w:t>
      </w:r>
      <w:r w:rsidR="009D6EE4"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C02B56"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8</w:t>
      </w:r>
      <w:r w:rsidR="008C5196"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классе – 1 час </w:t>
      </w:r>
      <w:r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распределён </w:t>
      </w:r>
      <w:r w:rsidR="008C5196"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на предмет</w:t>
      </w:r>
      <w:r w:rsidR="00A30F14"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8C5196"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«Основы безопасности жизнедеятельности».  </w:t>
      </w:r>
    </w:p>
    <w:p w:rsidR="00B21913" w:rsidRPr="002B2DA8" w:rsidRDefault="00B21913" w:rsidP="00B21913">
      <w:pPr>
        <w:widowControl w:val="0"/>
        <w:suppressAutoHyphens/>
        <w:autoSpaceDN w:val="0"/>
        <w:spacing w:after="0" w:line="240" w:lineRule="auto"/>
        <w:ind w:firstLine="142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Продолжительность уроков в </w:t>
      </w:r>
      <w:r w:rsidR="009703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9</w:t>
      </w:r>
      <w:r w:rsidR="0039719F"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класс</w:t>
      </w:r>
      <w:r w:rsidR="00F1739D"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е</w:t>
      </w:r>
      <w:r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– 4</w:t>
      </w:r>
      <w:r w:rsidR="008C532E"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0</w:t>
      </w:r>
      <w:r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минут. Обучение организованно в режиме 5</w:t>
      </w:r>
      <w:r w:rsidRPr="002B2DA8">
        <w:rPr>
          <w:rFonts w:ascii="Times New Roman" w:eastAsia="DejaVu Sans" w:hAnsi="Times New Roman" w:cs="Times New Roman"/>
          <w:kern w:val="3"/>
          <w:sz w:val="24"/>
          <w:szCs w:val="24"/>
          <w:vertAlign w:val="superscript"/>
          <w:lang w:eastAsia="zh-CN" w:bidi="hi-IN"/>
        </w:rPr>
        <w:t xml:space="preserve">ти </w:t>
      </w:r>
      <w:r w:rsidR="00863804"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lastRenderedPageBreak/>
        <w:t>–</w:t>
      </w:r>
      <w:r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дневной недели</w:t>
      </w:r>
      <w:r w:rsidR="00C868C4"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.</w:t>
      </w:r>
      <w:r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Продолжительность учебного года в </w:t>
      </w:r>
      <w:r w:rsidR="009703C5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9</w:t>
      </w:r>
      <w:r w:rsidR="0039719F"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F1739D"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классе</w:t>
      </w:r>
      <w:r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863804"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>–</w:t>
      </w:r>
      <w:r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34 недели. </w:t>
      </w:r>
    </w:p>
    <w:p w:rsidR="00B21913" w:rsidRPr="002B2DA8" w:rsidRDefault="00B21913" w:rsidP="00B2191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 Реализация предметов базового и школьного компонентов для образовательного учреждения обязательна. При этом, в инвариантной части базисного плана указано минимальное количество учебных часов, отводимых на изучение соответствующих образовательных областей.</w:t>
      </w:r>
    </w:p>
    <w:p w:rsidR="00B21913" w:rsidRPr="002B2DA8" w:rsidRDefault="00B21913" w:rsidP="00B21913">
      <w:pPr>
        <w:widowControl w:val="0"/>
        <w:suppressAutoHyphens/>
        <w:autoSpaceDN w:val="0"/>
        <w:spacing w:after="0" w:line="240" w:lineRule="auto"/>
        <w:ind w:firstLine="515"/>
        <w:jc w:val="both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Учебный план включает общеобразовательные предметы, содержание которых приспособлено к возможностям обучающихся с интеллектуальными нарушениями, коррекционные занятия. </w:t>
      </w:r>
    </w:p>
    <w:p w:rsidR="00341AC5" w:rsidRPr="002B2DA8" w:rsidRDefault="00341AC5" w:rsidP="000312B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</w:pPr>
    </w:p>
    <w:p w:rsidR="000312B7" w:rsidRPr="002B2DA8" w:rsidRDefault="000312B7" w:rsidP="000312B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</w:pPr>
      <w:r w:rsidRPr="002B2DA8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>Учебный план</w:t>
      </w:r>
      <w:r w:rsidR="009703C5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 xml:space="preserve"> 9</w:t>
      </w:r>
      <w:r w:rsidR="0039719F" w:rsidRPr="002B2DA8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="00863804" w:rsidRPr="002B2DA8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 xml:space="preserve">–б </w:t>
      </w:r>
      <w:r w:rsidRPr="002B2DA8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>класс</w:t>
      </w:r>
      <w:r w:rsidR="0039719F" w:rsidRPr="002B2DA8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>а</w:t>
      </w:r>
      <w:r w:rsidRPr="002B2DA8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 xml:space="preserve"> ориентирован на: </w:t>
      </w:r>
    </w:p>
    <w:p w:rsidR="000312B7" w:rsidRPr="002B2DA8" w:rsidRDefault="000312B7" w:rsidP="000312B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W w:w="850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0"/>
        <w:gridCol w:w="1301"/>
        <w:gridCol w:w="1815"/>
        <w:gridCol w:w="1280"/>
        <w:gridCol w:w="1559"/>
      </w:tblGrid>
      <w:tr w:rsidR="00F73ABC" w:rsidRPr="002B2DA8" w:rsidTr="00F1739D">
        <w:trPr>
          <w:trHeight w:val="444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3ABC" w:rsidRPr="002B2DA8" w:rsidRDefault="00F73ABC" w:rsidP="000312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Образовательные области</w:t>
            </w: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73ABC" w:rsidRPr="002B2DA8" w:rsidRDefault="00F73ABC" w:rsidP="000312B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Учебные предметы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73ABC" w:rsidRPr="002B2DA8" w:rsidRDefault="00F73ABC" w:rsidP="000312B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Число учебных часов в неделю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3ABC" w:rsidRPr="002B2DA8" w:rsidRDefault="00F73ABC" w:rsidP="000312B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</w:tr>
      <w:tr w:rsidR="00F1739D" w:rsidRPr="002B2DA8" w:rsidTr="00F1739D">
        <w:trPr>
          <w:trHeight w:val="302"/>
        </w:trPr>
        <w:tc>
          <w:tcPr>
            <w:tcW w:w="2550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F1739D" w:rsidRPr="002B2DA8" w:rsidRDefault="009703C5" w:rsidP="002F61E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Язык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иречь</w:t>
            </w:r>
            <w:proofErr w:type="spellEnd"/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739D" w:rsidRPr="002B2DA8" w:rsidRDefault="00F1739D" w:rsidP="002F61E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Чтение и развитие речи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9D" w:rsidRPr="002B2DA8" w:rsidRDefault="00F1739D" w:rsidP="00AB458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3/102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739D" w:rsidRPr="002B2DA8" w:rsidRDefault="00F1739D" w:rsidP="00222E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3/102</w:t>
            </w:r>
          </w:p>
        </w:tc>
      </w:tr>
      <w:tr w:rsidR="00F1739D" w:rsidRPr="002B2DA8" w:rsidTr="00F1739D">
        <w:trPr>
          <w:trHeight w:val="302"/>
        </w:trPr>
        <w:tc>
          <w:tcPr>
            <w:tcW w:w="2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739D" w:rsidRPr="002B2DA8" w:rsidRDefault="00F1739D" w:rsidP="002F61E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739D" w:rsidRPr="002B2DA8" w:rsidRDefault="00F1739D" w:rsidP="002F61E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Письмо и развитие речи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9D" w:rsidRPr="002B2DA8" w:rsidRDefault="00F1739D" w:rsidP="00AB458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4/136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9D" w:rsidRPr="002B2DA8" w:rsidRDefault="00F1739D" w:rsidP="00222E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4/136</w:t>
            </w:r>
          </w:p>
        </w:tc>
      </w:tr>
      <w:tr w:rsidR="00F1739D" w:rsidRPr="002B2DA8" w:rsidTr="00F1739D">
        <w:trPr>
          <w:trHeight w:val="302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739D" w:rsidRPr="002B2DA8" w:rsidRDefault="00F1739D" w:rsidP="002F61E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Математика</w:t>
            </w: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739D" w:rsidRPr="002B2DA8" w:rsidRDefault="00F1739D" w:rsidP="002F61E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Математика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9D" w:rsidRPr="002B2DA8" w:rsidRDefault="009703C5" w:rsidP="009703C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4</w:t>
            </w:r>
            <w:r w:rsidR="00F1739D" w:rsidRPr="002B2D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/1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9D" w:rsidRPr="002B2DA8" w:rsidRDefault="009703C5" w:rsidP="009703C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4</w:t>
            </w:r>
            <w:r w:rsidR="00F1739D" w:rsidRPr="002B2D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/1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36</w:t>
            </w:r>
          </w:p>
        </w:tc>
      </w:tr>
      <w:tr w:rsidR="00F1739D" w:rsidRPr="002B2DA8" w:rsidTr="00F1739D">
        <w:trPr>
          <w:trHeight w:val="302"/>
        </w:trPr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1739D" w:rsidRPr="002B2DA8" w:rsidRDefault="00F1739D" w:rsidP="002F61E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Природа</w:t>
            </w: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739D" w:rsidRPr="002B2DA8" w:rsidRDefault="00F1739D" w:rsidP="002F61E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Биология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9D" w:rsidRPr="002B2DA8" w:rsidRDefault="00F1739D" w:rsidP="00AB458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2/68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9D" w:rsidRPr="002B2DA8" w:rsidRDefault="00F1739D" w:rsidP="00222E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2/68</w:t>
            </w:r>
          </w:p>
        </w:tc>
      </w:tr>
      <w:tr w:rsidR="00F1739D" w:rsidRPr="002B2DA8" w:rsidTr="00F1739D">
        <w:trPr>
          <w:trHeight w:val="302"/>
        </w:trPr>
        <w:tc>
          <w:tcPr>
            <w:tcW w:w="2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739D" w:rsidRPr="002B2DA8" w:rsidRDefault="00F1739D" w:rsidP="002F61E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739D" w:rsidRPr="002B2DA8" w:rsidRDefault="00F1739D" w:rsidP="002F61E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География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9D" w:rsidRPr="002B2DA8" w:rsidRDefault="00F1739D" w:rsidP="00AB458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2/68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9D" w:rsidRPr="002B2DA8" w:rsidRDefault="00F1739D" w:rsidP="00222E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2/68</w:t>
            </w:r>
          </w:p>
        </w:tc>
      </w:tr>
      <w:tr w:rsidR="00F1739D" w:rsidRPr="002B2DA8" w:rsidTr="00F1739D">
        <w:trPr>
          <w:trHeight w:val="302"/>
        </w:trPr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1739D" w:rsidRPr="002B2DA8" w:rsidRDefault="00F1739D" w:rsidP="002F61E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Обществознание</w:t>
            </w: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739D" w:rsidRPr="002B2DA8" w:rsidRDefault="00F1739D" w:rsidP="002F61E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История Отечества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9D" w:rsidRPr="002B2DA8" w:rsidRDefault="00F1739D" w:rsidP="00AB458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2/68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9D" w:rsidRPr="002B2DA8" w:rsidRDefault="00F1739D" w:rsidP="00222E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2/68</w:t>
            </w:r>
          </w:p>
        </w:tc>
      </w:tr>
      <w:tr w:rsidR="00F1739D" w:rsidRPr="002B2DA8" w:rsidTr="00F1739D">
        <w:trPr>
          <w:trHeight w:val="302"/>
        </w:trPr>
        <w:tc>
          <w:tcPr>
            <w:tcW w:w="2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739D" w:rsidRPr="002B2DA8" w:rsidRDefault="00F1739D" w:rsidP="002F61E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739D" w:rsidRPr="002B2DA8" w:rsidRDefault="00F1739D" w:rsidP="002F61E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Обществознание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9D" w:rsidRPr="002B2DA8" w:rsidRDefault="00F1739D" w:rsidP="00AB458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1/34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9D" w:rsidRPr="002B2DA8" w:rsidRDefault="00F1739D" w:rsidP="00222E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1/34</w:t>
            </w:r>
          </w:p>
        </w:tc>
      </w:tr>
      <w:tr w:rsidR="00F1739D" w:rsidRPr="002B2DA8" w:rsidTr="00F1739D">
        <w:trPr>
          <w:trHeight w:val="302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739D" w:rsidRPr="002B2DA8" w:rsidRDefault="00F1739D" w:rsidP="002F61E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Физкультура</w:t>
            </w: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739D" w:rsidRPr="002B2DA8" w:rsidRDefault="00F1739D" w:rsidP="002F61E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Физкультура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9D" w:rsidRPr="002B2DA8" w:rsidRDefault="00F1739D" w:rsidP="00AB458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3/102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9D" w:rsidRPr="002B2DA8" w:rsidRDefault="00F1739D" w:rsidP="00222EE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3/102</w:t>
            </w:r>
          </w:p>
        </w:tc>
      </w:tr>
      <w:tr w:rsidR="00F1739D" w:rsidRPr="002B2DA8" w:rsidTr="00F1739D">
        <w:trPr>
          <w:trHeight w:val="606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739D" w:rsidRPr="002B2DA8" w:rsidRDefault="00F1739D" w:rsidP="002F61E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Трудовая подготовка</w:t>
            </w: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739D" w:rsidRPr="002B2DA8" w:rsidRDefault="00F1739D" w:rsidP="002F61E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Профессионально-трудовое обучение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9D" w:rsidRPr="002B2DA8" w:rsidRDefault="009703C5" w:rsidP="009703C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  <w:r w:rsidR="00F1739D" w:rsidRPr="002B2D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/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340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9D" w:rsidRPr="002B2DA8" w:rsidRDefault="009703C5" w:rsidP="009703C5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  <w:r w:rsidR="00F1739D" w:rsidRPr="002B2D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/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340</w:t>
            </w:r>
          </w:p>
        </w:tc>
      </w:tr>
      <w:tr w:rsidR="00F1739D" w:rsidRPr="002B2DA8" w:rsidTr="00F1739D">
        <w:trPr>
          <w:trHeight w:val="317"/>
        </w:trPr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739D" w:rsidRPr="002B2DA8" w:rsidRDefault="00F1739D" w:rsidP="002F61E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Итого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9D" w:rsidRPr="002B2DA8" w:rsidRDefault="00F1739D" w:rsidP="00AB458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9D" w:rsidRPr="002B2DA8" w:rsidRDefault="00F1739D" w:rsidP="00FB4E3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31/</w:t>
            </w:r>
            <w:r w:rsidR="00FB4E3F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1054</w:t>
            </w:r>
          </w:p>
        </w:tc>
      </w:tr>
      <w:tr w:rsidR="00F1739D" w:rsidRPr="002B2DA8" w:rsidTr="00F1739D">
        <w:trPr>
          <w:trHeight w:val="317"/>
        </w:trPr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739D" w:rsidRPr="002B2DA8" w:rsidRDefault="00F1739D" w:rsidP="002F61E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Школьный компонент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9D" w:rsidRPr="002B2DA8" w:rsidRDefault="00F1739D" w:rsidP="00AB458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739D" w:rsidRPr="002B2DA8" w:rsidRDefault="00F1739D" w:rsidP="009607CA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1739D" w:rsidRPr="002B2DA8" w:rsidTr="00F1739D">
        <w:trPr>
          <w:trHeight w:val="160"/>
        </w:trPr>
        <w:tc>
          <w:tcPr>
            <w:tcW w:w="2550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F1739D" w:rsidRPr="002B2DA8" w:rsidRDefault="00F1739D" w:rsidP="00C404B1">
            <w:pPr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1739D" w:rsidRPr="002B2DA8" w:rsidRDefault="00F1739D" w:rsidP="008B73D0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Основы безопасности жизнедеятельности (ОБЖ)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739D" w:rsidRPr="002B2DA8" w:rsidRDefault="00F1739D" w:rsidP="008B73D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1/34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739D" w:rsidRPr="002B2DA8" w:rsidRDefault="00F1739D" w:rsidP="008B73D0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1/34</w:t>
            </w:r>
          </w:p>
        </w:tc>
      </w:tr>
      <w:tr w:rsidR="00AA7081" w:rsidRPr="002B2DA8" w:rsidTr="00F1739D">
        <w:trPr>
          <w:trHeight w:val="160"/>
        </w:trPr>
        <w:tc>
          <w:tcPr>
            <w:tcW w:w="255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A7081" w:rsidRPr="002B2DA8" w:rsidRDefault="00AA7081" w:rsidP="00C404B1">
            <w:pPr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A7081" w:rsidRPr="002B2DA8" w:rsidRDefault="00AA0637" w:rsidP="00C404B1">
            <w:pPr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Математика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7081" w:rsidRPr="002B2DA8" w:rsidRDefault="00AA7081" w:rsidP="00E20DA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1/34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7081" w:rsidRPr="002B2DA8" w:rsidRDefault="00AA7081" w:rsidP="00E20DA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1/34</w:t>
            </w:r>
          </w:p>
        </w:tc>
      </w:tr>
      <w:tr w:rsidR="00AA7081" w:rsidRPr="002B2DA8" w:rsidTr="00AA7081">
        <w:trPr>
          <w:trHeight w:val="503"/>
        </w:trPr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7081" w:rsidRPr="002B2DA8" w:rsidRDefault="00AA7081" w:rsidP="001D14C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Максимально допустимая нагрузка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081" w:rsidRPr="002B2DA8" w:rsidRDefault="00AA7081" w:rsidP="009672A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7081" w:rsidRPr="002B2DA8" w:rsidRDefault="00AA7081" w:rsidP="00AB458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33</w:t>
            </w:r>
          </w:p>
        </w:tc>
      </w:tr>
      <w:tr w:rsidR="00AA7081" w:rsidRPr="002B2DA8" w:rsidTr="00F1739D">
        <w:trPr>
          <w:trHeight w:val="520"/>
        </w:trPr>
        <w:tc>
          <w:tcPr>
            <w:tcW w:w="3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7081" w:rsidRPr="002B2DA8" w:rsidRDefault="00AA7081" w:rsidP="001E2175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Коррекционная подготовка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081" w:rsidRPr="002B2DA8" w:rsidRDefault="00AA7081" w:rsidP="001D14C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 xml:space="preserve"> Познай себя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7081" w:rsidRPr="002B2DA8" w:rsidRDefault="00AA7081" w:rsidP="00E20DA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1/34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7081" w:rsidRPr="002B2DA8" w:rsidRDefault="00AA7081" w:rsidP="00E20DA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1/34</w:t>
            </w:r>
          </w:p>
        </w:tc>
      </w:tr>
    </w:tbl>
    <w:p w:rsidR="000312B7" w:rsidRPr="002B2DA8" w:rsidRDefault="000312B7" w:rsidP="000312B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p w:rsidR="009539AA" w:rsidRPr="002B2DA8" w:rsidRDefault="009539AA" w:rsidP="000312B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  <w:r w:rsidRPr="002B2DA8"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  <w:t xml:space="preserve">    </w:t>
      </w:r>
      <w:r w:rsidRPr="002B2D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ст. 32 Закона «Об образовании», заключении протокола ПМПК.</w:t>
      </w:r>
    </w:p>
    <w:p w:rsidR="00341AC5" w:rsidRPr="002B2DA8" w:rsidRDefault="002A50EB" w:rsidP="00341AC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="000312B7" w:rsidRPr="002B2DA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Кулинич</w:t>
      </w:r>
      <w:proofErr w:type="spellEnd"/>
      <w:r w:rsidR="000312B7" w:rsidRPr="002B2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BC4" w:rsidRPr="002B2DA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Сергей Дмитриевич</w:t>
      </w:r>
      <w:r w:rsidR="00257F95" w:rsidRPr="002B2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30.06.2007 г.р</w:t>
      </w:r>
      <w:bookmarkStart w:id="0" w:name="_GoBack"/>
      <w:bookmarkEnd w:id="0"/>
      <w:r w:rsidR="009539AA" w:rsidRPr="002B2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63804" w:rsidRPr="002B2DA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539AA" w:rsidRPr="002B2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заключение</w:t>
      </w:r>
      <w:r w:rsidR="00257F95" w:rsidRPr="002B2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39AA" w:rsidRPr="002B2DA8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ПМПК, протокол</w:t>
      </w:r>
      <w:r w:rsidR="00257F95" w:rsidRPr="002B2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  от </w:t>
      </w:r>
      <w:r w:rsidR="009539AA" w:rsidRPr="002B2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57F95" w:rsidRPr="002B2DA8">
        <w:rPr>
          <w:rFonts w:ascii="Times New Roman" w:eastAsia="Times New Roman" w:hAnsi="Times New Roman" w:cs="Times New Roman"/>
          <w:sz w:val="24"/>
          <w:szCs w:val="24"/>
          <w:lang w:eastAsia="ru-RU"/>
        </w:rPr>
        <w:t>20.03.2020 г.</w:t>
      </w:r>
    </w:p>
    <w:p w:rsidR="003B3B71" w:rsidRDefault="003B3B71" w:rsidP="003B3B7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Сидоренко Андрей Алексеевич </w:t>
      </w:r>
      <w:r>
        <w:rPr>
          <w:rFonts w:ascii="Times New Roman" w:eastAsia="Times New Roman" w:hAnsi="Times New Roman" w:cs="Times New Roman"/>
          <w:sz w:val="24"/>
          <w:szCs w:val="24"/>
        </w:rPr>
        <w:t>заключении протокола ПМПК №  17    от  04. 04. 2016 г.</w:t>
      </w:r>
    </w:p>
    <w:p w:rsidR="003B3B71" w:rsidRDefault="003B3B71" w:rsidP="003B3B71">
      <w:pPr>
        <w:rPr>
          <w:rFonts w:ascii="Times New Roman" w:hAnsi="Times New Roman" w:cs="Times New Roman"/>
          <w:sz w:val="24"/>
          <w:szCs w:val="24"/>
        </w:rPr>
      </w:pPr>
    </w:p>
    <w:p w:rsidR="00F73ABC" w:rsidRPr="002B2DA8" w:rsidRDefault="00F73ABC" w:rsidP="00341AC5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AC5" w:rsidRPr="002B2DA8" w:rsidRDefault="00341AC5" w:rsidP="00341AC5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AC5" w:rsidRPr="002B2DA8" w:rsidRDefault="00341AC5" w:rsidP="00341AC5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AC5" w:rsidRPr="002B2DA8" w:rsidRDefault="00341AC5" w:rsidP="00341AC5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AC5" w:rsidRPr="002B2DA8" w:rsidRDefault="00341AC5" w:rsidP="00341AC5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739D" w:rsidRPr="002B2DA8" w:rsidRDefault="00F1739D" w:rsidP="00341AC5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739D" w:rsidRPr="002B2DA8" w:rsidRDefault="00F1739D" w:rsidP="00341AC5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FC6" w:rsidRPr="002B2DA8" w:rsidRDefault="009F4FC6" w:rsidP="00341AC5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081" w:rsidRPr="002B2DA8" w:rsidRDefault="00AA7081" w:rsidP="00341AC5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081" w:rsidRPr="002B2DA8" w:rsidRDefault="00AA7081" w:rsidP="00341AC5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081" w:rsidRPr="002B2DA8" w:rsidRDefault="00AA7081" w:rsidP="00341AC5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081" w:rsidRPr="002B2DA8" w:rsidRDefault="00AA7081" w:rsidP="00341AC5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AC5" w:rsidRPr="002B2DA8" w:rsidRDefault="00341AC5" w:rsidP="00341AC5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913" w:rsidRPr="002B2DA8" w:rsidRDefault="00312A30" w:rsidP="009D6EE4">
      <w:pPr>
        <w:widowControl w:val="0"/>
        <w:suppressAutoHyphens/>
        <w:autoSpaceDN w:val="0"/>
        <w:spacing w:after="0" w:line="240" w:lineRule="auto"/>
        <w:ind w:left="426"/>
        <w:contextualSpacing/>
        <w:textAlignment w:val="baseline"/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</w:pPr>
      <w:r w:rsidRPr="002B2DA8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 xml:space="preserve">                                      </w:t>
      </w:r>
      <w:r w:rsidR="006561DC" w:rsidRPr="002B2DA8"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  <w:t xml:space="preserve">Промежуточная аттестация </w:t>
      </w:r>
    </w:p>
    <w:p w:rsidR="006561DC" w:rsidRPr="002B2DA8" w:rsidRDefault="006561DC" w:rsidP="00B2191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Style w:val="a6"/>
        <w:tblW w:w="8472" w:type="dxa"/>
        <w:tblLook w:val="04A0"/>
      </w:tblPr>
      <w:tblGrid>
        <w:gridCol w:w="5353"/>
        <w:gridCol w:w="3119"/>
      </w:tblGrid>
      <w:tr w:rsidR="00F1739D" w:rsidRPr="002B2DA8" w:rsidTr="00863804">
        <w:trPr>
          <w:trHeight w:val="269"/>
        </w:trPr>
        <w:tc>
          <w:tcPr>
            <w:tcW w:w="5353" w:type="dxa"/>
          </w:tcPr>
          <w:p w:rsidR="00F1739D" w:rsidRPr="002B2DA8" w:rsidRDefault="00F1739D" w:rsidP="00732C7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Предмет / класс</w:t>
            </w:r>
          </w:p>
        </w:tc>
        <w:tc>
          <w:tcPr>
            <w:tcW w:w="3119" w:type="dxa"/>
          </w:tcPr>
          <w:p w:rsidR="00F1739D" w:rsidRPr="002B2DA8" w:rsidRDefault="003B3B71" w:rsidP="00732C76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9</w:t>
            </w:r>
            <w:r w:rsidR="00863804" w:rsidRPr="002B2DA8">
              <w:rPr>
                <w:rFonts w:ascii="Times New Roman" w:eastAsia="DejaVu Sans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-б</w:t>
            </w:r>
          </w:p>
        </w:tc>
      </w:tr>
      <w:tr w:rsidR="00F1739D" w:rsidRPr="002B2DA8" w:rsidTr="00863804">
        <w:trPr>
          <w:trHeight w:val="188"/>
        </w:trPr>
        <w:tc>
          <w:tcPr>
            <w:tcW w:w="5353" w:type="dxa"/>
          </w:tcPr>
          <w:p w:rsidR="00F1739D" w:rsidRPr="002B2DA8" w:rsidRDefault="00F1739D" w:rsidP="00C404B1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Письмо и развитие речи</w:t>
            </w:r>
          </w:p>
        </w:tc>
        <w:tc>
          <w:tcPr>
            <w:tcW w:w="3119" w:type="dxa"/>
          </w:tcPr>
          <w:p w:rsidR="00F1739D" w:rsidRPr="002B2DA8" w:rsidRDefault="00F1739D" w:rsidP="00C404B1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Проверочная работа</w:t>
            </w:r>
          </w:p>
        </w:tc>
      </w:tr>
      <w:tr w:rsidR="00F1739D" w:rsidRPr="002B2DA8" w:rsidTr="00863804">
        <w:trPr>
          <w:trHeight w:val="366"/>
        </w:trPr>
        <w:tc>
          <w:tcPr>
            <w:tcW w:w="5353" w:type="dxa"/>
          </w:tcPr>
          <w:p w:rsidR="00F1739D" w:rsidRPr="002B2DA8" w:rsidRDefault="00F1739D" w:rsidP="00C404B1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Чтение и развитие речи</w:t>
            </w:r>
          </w:p>
        </w:tc>
        <w:tc>
          <w:tcPr>
            <w:tcW w:w="3119" w:type="dxa"/>
          </w:tcPr>
          <w:p w:rsidR="00F1739D" w:rsidRPr="002B2DA8" w:rsidRDefault="00F1739D" w:rsidP="00C404B1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Тест</w:t>
            </w:r>
          </w:p>
        </w:tc>
      </w:tr>
      <w:tr w:rsidR="00F1739D" w:rsidRPr="002B2DA8" w:rsidTr="00863804">
        <w:trPr>
          <w:trHeight w:val="232"/>
        </w:trPr>
        <w:tc>
          <w:tcPr>
            <w:tcW w:w="5353" w:type="dxa"/>
          </w:tcPr>
          <w:p w:rsidR="00F1739D" w:rsidRPr="002B2DA8" w:rsidRDefault="00F1739D" w:rsidP="009F4FC6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Математика</w:t>
            </w:r>
          </w:p>
        </w:tc>
        <w:tc>
          <w:tcPr>
            <w:tcW w:w="3119" w:type="dxa"/>
          </w:tcPr>
          <w:p w:rsidR="00F1739D" w:rsidRPr="002B2DA8" w:rsidRDefault="00F1739D" w:rsidP="009F4FC6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Проверочная работа</w:t>
            </w:r>
          </w:p>
        </w:tc>
      </w:tr>
      <w:tr w:rsidR="00863804" w:rsidRPr="002B2DA8" w:rsidTr="00863804">
        <w:trPr>
          <w:trHeight w:val="232"/>
        </w:trPr>
        <w:tc>
          <w:tcPr>
            <w:tcW w:w="5353" w:type="dxa"/>
          </w:tcPr>
          <w:p w:rsidR="00863804" w:rsidRPr="002B2DA8" w:rsidRDefault="00863804" w:rsidP="009F4FC6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Информатика </w:t>
            </w:r>
          </w:p>
        </w:tc>
        <w:tc>
          <w:tcPr>
            <w:tcW w:w="3119" w:type="dxa"/>
          </w:tcPr>
          <w:p w:rsidR="00863804" w:rsidRPr="002B2DA8" w:rsidRDefault="00863804" w:rsidP="00E60BDA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Тест</w:t>
            </w:r>
          </w:p>
        </w:tc>
      </w:tr>
      <w:tr w:rsidR="00863804" w:rsidRPr="002B2DA8" w:rsidTr="00863804">
        <w:trPr>
          <w:trHeight w:val="269"/>
        </w:trPr>
        <w:tc>
          <w:tcPr>
            <w:tcW w:w="5353" w:type="dxa"/>
          </w:tcPr>
          <w:p w:rsidR="00863804" w:rsidRPr="002B2DA8" w:rsidRDefault="00863804" w:rsidP="00C404B1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Биология</w:t>
            </w:r>
          </w:p>
        </w:tc>
        <w:tc>
          <w:tcPr>
            <w:tcW w:w="3119" w:type="dxa"/>
          </w:tcPr>
          <w:p w:rsidR="00863804" w:rsidRPr="002B2DA8" w:rsidRDefault="00863804" w:rsidP="00C404B1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Тест </w:t>
            </w:r>
          </w:p>
        </w:tc>
      </w:tr>
      <w:tr w:rsidR="00863804" w:rsidRPr="002B2DA8" w:rsidTr="00863804">
        <w:trPr>
          <w:trHeight w:val="343"/>
        </w:trPr>
        <w:tc>
          <w:tcPr>
            <w:tcW w:w="5353" w:type="dxa"/>
          </w:tcPr>
          <w:p w:rsidR="00863804" w:rsidRPr="002B2DA8" w:rsidRDefault="00863804" w:rsidP="00C404B1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География</w:t>
            </w:r>
          </w:p>
        </w:tc>
        <w:tc>
          <w:tcPr>
            <w:tcW w:w="3119" w:type="dxa"/>
          </w:tcPr>
          <w:p w:rsidR="00863804" w:rsidRPr="002B2DA8" w:rsidRDefault="00863804" w:rsidP="00C404B1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Тест </w:t>
            </w:r>
          </w:p>
        </w:tc>
      </w:tr>
      <w:tr w:rsidR="00863804" w:rsidRPr="002B2DA8" w:rsidTr="00863804">
        <w:trPr>
          <w:trHeight w:val="257"/>
        </w:trPr>
        <w:tc>
          <w:tcPr>
            <w:tcW w:w="5353" w:type="dxa"/>
          </w:tcPr>
          <w:p w:rsidR="00863804" w:rsidRPr="002B2DA8" w:rsidRDefault="00863804" w:rsidP="00C404B1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История Отечества</w:t>
            </w:r>
          </w:p>
        </w:tc>
        <w:tc>
          <w:tcPr>
            <w:tcW w:w="3119" w:type="dxa"/>
          </w:tcPr>
          <w:p w:rsidR="00863804" w:rsidRPr="002B2DA8" w:rsidRDefault="00863804" w:rsidP="00C404B1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Тест</w:t>
            </w:r>
          </w:p>
        </w:tc>
      </w:tr>
      <w:tr w:rsidR="00863804" w:rsidRPr="002B2DA8" w:rsidTr="00863804">
        <w:trPr>
          <w:trHeight w:val="269"/>
        </w:trPr>
        <w:tc>
          <w:tcPr>
            <w:tcW w:w="5353" w:type="dxa"/>
          </w:tcPr>
          <w:p w:rsidR="00863804" w:rsidRPr="002B2DA8" w:rsidRDefault="00863804" w:rsidP="00C404B1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Обществознание</w:t>
            </w:r>
          </w:p>
        </w:tc>
        <w:tc>
          <w:tcPr>
            <w:tcW w:w="3119" w:type="dxa"/>
          </w:tcPr>
          <w:p w:rsidR="00863804" w:rsidRPr="002B2DA8" w:rsidRDefault="00863804" w:rsidP="00C404B1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Тест</w:t>
            </w:r>
          </w:p>
        </w:tc>
      </w:tr>
      <w:tr w:rsidR="00863804" w:rsidRPr="002B2DA8" w:rsidTr="00863804">
        <w:trPr>
          <w:trHeight w:val="132"/>
        </w:trPr>
        <w:tc>
          <w:tcPr>
            <w:tcW w:w="5353" w:type="dxa"/>
          </w:tcPr>
          <w:p w:rsidR="00863804" w:rsidRPr="002B2DA8" w:rsidRDefault="00863804" w:rsidP="00C404B1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Физкультура</w:t>
            </w:r>
          </w:p>
        </w:tc>
        <w:tc>
          <w:tcPr>
            <w:tcW w:w="3119" w:type="dxa"/>
          </w:tcPr>
          <w:p w:rsidR="00863804" w:rsidRPr="002B2DA8" w:rsidRDefault="00863804" w:rsidP="00C404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A8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Сдача нормативов</w:t>
            </w:r>
          </w:p>
        </w:tc>
      </w:tr>
      <w:tr w:rsidR="00863804" w:rsidRPr="002B2DA8" w:rsidTr="00863804">
        <w:trPr>
          <w:trHeight w:val="388"/>
        </w:trPr>
        <w:tc>
          <w:tcPr>
            <w:tcW w:w="5353" w:type="dxa"/>
          </w:tcPr>
          <w:p w:rsidR="00863804" w:rsidRPr="002B2DA8" w:rsidRDefault="00863804" w:rsidP="00C404B1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Профессионально-трудовое обучение</w:t>
            </w:r>
          </w:p>
        </w:tc>
        <w:tc>
          <w:tcPr>
            <w:tcW w:w="3119" w:type="dxa"/>
          </w:tcPr>
          <w:p w:rsidR="00863804" w:rsidRPr="002B2DA8" w:rsidRDefault="00863804" w:rsidP="00C404B1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Тест</w:t>
            </w:r>
          </w:p>
        </w:tc>
      </w:tr>
      <w:tr w:rsidR="00863804" w:rsidRPr="002B2DA8" w:rsidTr="00863804">
        <w:trPr>
          <w:trHeight w:val="42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3804" w:rsidRPr="002B2DA8" w:rsidRDefault="00863804" w:rsidP="00A268E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Основы безопасности жизнедеятельности (ОБЖ)</w:t>
            </w:r>
          </w:p>
        </w:tc>
        <w:tc>
          <w:tcPr>
            <w:tcW w:w="3119" w:type="dxa"/>
          </w:tcPr>
          <w:p w:rsidR="00863804" w:rsidRPr="002B2DA8" w:rsidRDefault="00863804" w:rsidP="00A268E5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2B2DA8">
              <w:rPr>
                <w:rFonts w:ascii="Times New Roman" w:eastAsia="DejaVu Sans" w:hAnsi="Times New Roman" w:cs="Times New Roman"/>
                <w:kern w:val="3"/>
                <w:sz w:val="24"/>
                <w:szCs w:val="24"/>
                <w:lang w:eastAsia="zh-CN" w:bidi="hi-IN"/>
              </w:rPr>
              <w:t>Тест</w:t>
            </w:r>
          </w:p>
        </w:tc>
      </w:tr>
    </w:tbl>
    <w:p w:rsidR="006561DC" w:rsidRPr="002B2DA8" w:rsidRDefault="006561DC" w:rsidP="00732C7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3"/>
          <w:sz w:val="24"/>
          <w:szCs w:val="24"/>
          <w:lang w:eastAsia="zh-CN" w:bidi="hi-IN"/>
        </w:rPr>
      </w:pPr>
    </w:p>
    <w:sectPr w:rsidR="006561DC" w:rsidRPr="002B2DA8" w:rsidSect="00656E7F">
      <w:pgSz w:w="11906" w:h="16838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5631A"/>
    <w:multiLevelType w:val="multilevel"/>
    <w:tmpl w:val="743CBB5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">
    <w:nsid w:val="295C57DA"/>
    <w:multiLevelType w:val="hybridMultilevel"/>
    <w:tmpl w:val="5B6EE1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14795D"/>
    <w:multiLevelType w:val="hybridMultilevel"/>
    <w:tmpl w:val="86B65B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890C0E"/>
    <w:multiLevelType w:val="hybridMultilevel"/>
    <w:tmpl w:val="4328C836"/>
    <w:lvl w:ilvl="0" w:tplc="0419000D">
      <w:start w:val="1"/>
      <w:numFmt w:val="bullet"/>
      <w:lvlText w:val=""/>
      <w:lvlJc w:val="left"/>
      <w:pPr>
        <w:ind w:left="13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46A1"/>
    <w:rsid w:val="00000D99"/>
    <w:rsid w:val="0001057B"/>
    <w:rsid w:val="000312B7"/>
    <w:rsid w:val="00037D07"/>
    <w:rsid w:val="000D762C"/>
    <w:rsid w:val="001129E2"/>
    <w:rsid w:val="00146FEE"/>
    <w:rsid w:val="00152995"/>
    <w:rsid w:val="001B4FCE"/>
    <w:rsid w:val="001C2B30"/>
    <w:rsid w:val="001D14C3"/>
    <w:rsid w:val="001D2088"/>
    <w:rsid w:val="001D4BAC"/>
    <w:rsid w:val="002009CC"/>
    <w:rsid w:val="002279D7"/>
    <w:rsid w:val="00257F95"/>
    <w:rsid w:val="00262D25"/>
    <w:rsid w:val="002A50EB"/>
    <w:rsid w:val="002A690A"/>
    <w:rsid w:val="002B0E4C"/>
    <w:rsid w:val="002B2DA8"/>
    <w:rsid w:val="002C43AD"/>
    <w:rsid w:val="002D1BC3"/>
    <w:rsid w:val="002F61E4"/>
    <w:rsid w:val="00312A30"/>
    <w:rsid w:val="00341AC5"/>
    <w:rsid w:val="00363B7A"/>
    <w:rsid w:val="00376A54"/>
    <w:rsid w:val="00390251"/>
    <w:rsid w:val="0039719F"/>
    <w:rsid w:val="003A6751"/>
    <w:rsid w:val="003B3B71"/>
    <w:rsid w:val="003B6AFC"/>
    <w:rsid w:val="00410E25"/>
    <w:rsid w:val="0041687B"/>
    <w:rsid w:val="004601D4"/>
    <w:rsid w:val="00490289"/>
    <w:rsid w:val="004A38BD"/>
    <w:rsid w:val="004C5F65"/>
    <w:rsid w:val="004E4885"/>
    <w:rsid w:val="005072C6"/>
    <w:rsid w:val="0050795C"/>
    <w:rsid w:val="0056035B"/>
    <w:rsid w:val="005C2AA6"/>
    <w:rsid w:val="005F5BCD"/>
    <w:rsid w:val="006000BA"/>
    <w:rsid w:val="00611BD3"/>
    <w:rsid w:val="00616F24"/>
    <w:rsid w:val="006561DC"/>
    <w:rsid w:val="00656E7F"/>
    <w:rsid w:val="00661937"/>
    <w:rsid w:val="006E296B"/>
    <w:rsid w:val="006F0BE0"/>
    <w:rsid w:val="00701380"/>
    <w:rsid w:val="00732C76"/>
    <w:rsid w:val="00771DBA"/>
    <w:rsid w:val="007D2B90"/>
    <w:rsid w:val="007E5785"/>
    <w:rsid w:val="00817784"/>
    <w:rsid w:val="00824390"/>
    <w:rsid w:val="00863804"/>
    <w:rsid w:val="008C03BD"/>
    <w:rsid w:val="008C5196"/>
    <w:rsid w:val="008C532E"/>
    <w:rsid w:val="009539AA"/>
    <w:rsid w:val="009672A4"/>
    <w:rsid w:val="009703C5"/>
    <w:rsid w:val="00983E6D"/>
    <w:rsid w:val="00991CBC"/>
    <w:rsid w:val="009A5526"/>
    <w:rsid w:val="009B0317"/>
    <w:rsid w:val="009B267A"/>
    <w:rsid w:val="009D6EE4"/>
    <w:rsid w:val="009E0E54"/>
    <w:rsid w:val="009F4FC6"/>
    <w:rsid w:val="00A055B0"/>
    <w:rsid w:val="00A268E5"/>
    <w:rsid w:val="00A30F14"/>
    <w:rsid w:val="00A73140"/>
    <w:rsid w:val="00A94DB6"/>
    <w:rsid w:val="00AA0637"/>
    <w:rsid w:val="00AA7081"/>
    <w:rsid w:val="00AC44C5"/>
    <w:rsid w:val="00AC729E"/>
    <w:rsid w:val="00B145A1"/>
    <w:rsid w:val="00B16815"/>
    <w:rsid w:val="00B21913"/>
    <w:rsid w:val="00B35BC4"/>
    <w:rsid w:val="00B43EB0"/>
    <w:rsid w:val="00B51467"/>
    <w:rsid w:val="00B636E0"/>
    <w:rsid w:val="00B74446"/>
    <w:rsid w:val="00B7667B"/>
    <w:rsid w:val="00BB335A"/>
    <w:rsid w:val="00C02B56"/>
    <w:rsid w:val="00C1447D"/>
    <w:rsid w:val="00C26219"/>
    <w:rsid w:val="00C33ED7"/>
    <w:rsid w:val="00C404B1"/>
    <w:rsid w:val="00C868C4"/>
    <w:rsid w:val="00CD46BC"/>
    <w:rsid w:val="00D14790"/>
    <w:rsid w:val="00D71AC4"/>
    <w:rsid w:val="00DE600E"/>
    <w:rsid w:val="00E146A1"/>
    <w:rsid w:val="00E3282F"/>
    <w:rsid w:val="00E73F24"/>
    <w:rsid w:val="00EA7DB1"/>
    <w:rsid w:val="00EB504F"/>
    <w:rsid w:val="00F1739D"/>
    <w:rsid w:val="00F279DB"/>
    <w:rsid w:val="00F34C46"/>
    <w:rsid w:val="00F46617"/>
    <w:rsid w:val="00F56B75"/>
    <w:rsid w:val="00F627C7"/>
    <w:rsid w:val="00F73ABC"/>
    <w:rsid w:val="00FA1F9A"/>
    <w:rsid w:val="00FB14B9"/>
    <w:rsid w:val="00FB4E3F"/>
    <w:rsid w:val="00FB5C48"/>
    <w:rsid w:val="00FE4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6FE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D2088"/>
    <w:pPr>
      <w:ind w:left="720"/>
      <w:contextualSpacing/>
    </w:pPr>
  </w:style>
  <w:style w:type="table" w:styleId="a6">
    <w:name w:val="Table Grid"/>
    <w:basedOn w:val="a1"/>
    <w:uiPriority w:val="39"/>
    <w:rsid w:val="00656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1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FFAB6-373A-4AB8-A204-8FD36847E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ученик</cp:lastModifiedBy>
  <cp:revision>77</cp:revision>
  <cp:lastPrinted>2023-08-31T06:01:00Z</cp:lastPrinted>
  <dcterms:created xsi:type="dcterms:W3CDTF">2016-09-04T12:25:00Z</dcterms:created>
  <dcterms:modified xsi:type="dcterms:W3CDTF">2023-09-06T02:29:00Z</dcterms:modified>
</cp:coreProperties>
</file>