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2AA4" w:rsidRPr="00996C82" w:rsidRDefault="00512AA4" w:rsidP="00512AA4">
      <w:pPr>
        <w:tabs>
          <w:tab w:val="left" w:pos="210"/>
          <w:tab w:val="left" w:pos="709"/>
          <w:tab w:val="center" w:pos="7568"/>
        </w:tabs>
        <w:suppressAutoHyphens/>
        <w:spacing w:after="0" w:line="100" w:lineRule="atLeast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6C82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Муниципальное казенное общеобразовательное учреждение</w:t>
      </w:r>
      <w:r w:rsidRPr="00996C82"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D64CD5F" wp14:editId="3F2764CB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7" name="Полилиния 7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635000 w 21600"/>
                            <a:gd name="T1" fmla="*/ 317500 h 21600"/>
                            <a:gd name="T2" fmla="*/ 317500 w 21600"/>
                            <a:gd name="T3" fmla="*/ 635000 h 21600"/>
                            <a:gd name="T4" fmla="*/ 0 w 21600"/>
                            <a:gd name="T5" fmla="*/ 317500 h 21600"/>
                            <a:gd name="T6" fmla="*/ 317500 w 21600"/>
                            <a:gd name="T7" fmla="*/ 0 h 21600"/>
                            <a:gd name="T8" fmla="*/ 0 60000 65536"/>
                            <a:gd name="T9" fmla="*/ 5898240 60000 65536"/>
                            <a:gd name="T10" fmla="*/ 11796480 60000 65536"/>
                            <a:gd name="T11" fmla="*/ 17694720 60000 65536"/>
                            <a:gd name="T12" fmla="*/ 2700 w 21600"/>
                            <a:gd name="T13" fmla="*/ 2700 h 21600"/>
                            <a:gd name="T14" fmla="*/ 18900 w 21600"/>
                            <a:gd name="T15" fmla="*/ 18900 h 21600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T12" t="T13" r="T14" b="T15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0"/>
                              </a:lnTo>
                              <a:lnTo>
                                <a:pt x="21600" y="21600"/>
                              </a:lnTo>
                              <a:lnTo>
                                <a:pt x="0" y="21600"/>
                              </a:lnTo>
                              <a:lnTo>
                                <a:pt x="0" y="0"/>
                              </a:lnTo>
                              <a:close/>
                              <a:moveTo>
                                <a:pt x="2700" y="2700"/>
                              </a:moveTo>
                              <a:lnTo>
                                <a:pt x="2700" y="18900"/>
                              </a:lnTo>
                              <a:lnTo>
                                <a:pt x="18900" y="18900"/>
                              </a:lnTo>
                              <a:lnTo>
                                <a:pt x="18900" y="2700"/>
                              </a:lnTo>
                              <a:lnTo>
                                <a:pt x="2700" y="27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E4265F" id="Полилиния 7" o:spid="_x0000_s1026" style="position:absolute;margin-left:0;margin-top:0;width:50pt;height:50pt;z-index:25165926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" path="m,l21600,r,21600l,21600,,xm2700,2700r,16200l18900,18900r,-16200l2700,2700xe">
                <v:stroke joinstyle="miter"/>
                <v:path o:connecttype="custom" o:connectlocs="18667824,9333912;9333912,18667824;0,9333912;9333912,0" o:connectangles="0,90,180,270" textboxrect="2700,2700,18900,18900"/>
                <o:lock v:ext="edit" selection="t"/>
              </v:shape>
            </w:pict>
          </mc:Fallback>
        </mc:AlternateContent>
      </w:r>
    </w:p>
    <w:p w:rsidR="00512AA4" w:rsidRDefault="00512AA4" w:rsidP="00512AA4">
      <w:pPr>
        <w:tabs>
          <w:tab w:val="left" w:pos="709"/>
        </w:tabs>
        <w:suppressAutoHyphens/>
        <w:spacing w:after="0" w:line="100" w:lineRule="atLeast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6C82">
        <w:rPr>
          <w:rFonts w:ascii="Times New Roman" w:eastAsia="Times New Roman" w:hAnsi="Times New Roman" w:cs="Times New Roman"/>
          <w:sz w:val="24"/>
          <w:szCs w:val="24"/>
          <w:lang w:eastAsia="ru-RU"/>
        </w:rPr>
        <w:t>«Средняя общеобразовательная школа с. Бабстово»</w:t>
      </w:r>
    </w:p>
    <w:p w:rsidR="00512AA4" w:rsidRDefault="00512AA4" w:rsidP="00512AA4">
      <w:pPr>
        <w:tabs>
          <w:tab w:val="left" w:pos="709"/>
        </w:tabs>
        <w:suppressAutoHyphens/>
        <w:spacing w:after="0" w:line="100" w:lineRule="atLeast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12AA4" w:rsidRDefault="00512AA4" w:rsidP="00512AA4">
      <w:pPr>
        <w:tabs>
          <w:tab w:val="left" w:pos="709"/>
        </w:tabs>
        <w:suppressAutoHyphens/>
        <w:spacing w:after="0" w:line="100" w:lineRule="atLeast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12AA4" w:rsidRDefault="00512AA4" w:rsidP="00512AA4">
      <w:pPr>
        <w:tabs>
          <w:tab w:val="left" w:pos="709"/>
        </w:tabs>
        <w:suppressAutoHyphens/>
        <w:spacing w:after="0" w:line="100" w:lineRule="atLeast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12AA4" w:rsidRPr="00996C82" w:rsidRDefault="00512AA4" w:rsidP="00512AA4">
      <w:pPr>
        <w:tabs>
          <w:tab w:val="left" w:pos="709"/>
        </w:tabs>
        <w:suppressAutoHyphens/>
        <w:spacing w:after="0" w:line="100" w:lineRule="atLeast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512AA4" w:rsidRPr="00996C82" w:rsidTr="00DC5AD3">
        <w:tc>
          <w:tcPr>
            <w:tcW w:w="3114" w:type="dxa"/>
          </w:tcPr>
          <w:p w:rsidR="00512AA4" w:rsidRPr="00996C82" w:rsidRDefault="00512AA4" w:rsidP="00DC5AD3">
            <w:pPr>
              <w:autoSpaceDE w:val="0"/>
              <w:autoSpaceDN w:val="0"/>
              <w:spacing w:after="120" w:line="276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96C8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РАССМОТРЕНО</w:t>
            </w:r>
          </w:p>
          <w:p w:rsidR="00512AA4" w:rsidRPr="00996C82" w:rsidRDefault="00512AA4" w:rsidP="00DC5AD3">
            <w:pPr>
              <w:autoSpaceDE w:val="0"/>
              <w:autoSpaceDN w:val="0"/>
              <w:spacing w:after="120" w:line="276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96C8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Руководитель МО</w:t>
            </w:r>
          </w:p>
          <w:p w:rsidR="00512AA4" w:rsidRPr="00996C82" w:rsidRDefault="00512AA4" w:rsidP="00DC5AD3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96C8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:rsidR="00512AA4" w:rsidRPr="00996C82" w:rsidRDefault="00512AA4" w:rsidP="00DC5AD3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96C8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Кузнецова Т.В.</w:t>
            </w:r>
          </w:p>
          <w:p w:rsidR="00512AA4" w:rsidRPr="00996C82" w:rsidRDefault="00512AA4" w:rsidP="00DC5AD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96C8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Номер приказа от </w:t>
            </w:r>
            <w:proofErr w:type="gramStart"/>
            <w:r w:rsidRPr="00996C8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«  </w:t>
            </w:r>
            <w:proofErr w:type="gramEnd"/>
            <w:r w:rsidRPr="00996C8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 » ________2023 г.</w:t>
            </w:r>
          </w:p>
          <w:p w:rsidR="00512AA4" w:rsidRPr="00996C82" w:rsidRDefault="00512AA4" w:rsidP="00DC5AD3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:rsidR="00512AA4" w:rsidRPr="00996C82" w:rsidRDefault="00512AA4" w:rsidP="00DC5AD3">
            <w:pPr>
              <w:autoSpaceDE w:val="0"/>
              <w:autoSpaceDN w:val="0"/>
              <w:spacing w:after="120" w:line="276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96C8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СОГЛАСОВАНО</w:t>
            </w:r>
          </w:p>
          <w:p w:rsidR="00512AA4" w:rsidRPr="00996C82" w:rsidRDefault="00512AA4" w:rsidP="00DC5AD3">
            <w:pPr>
              <w:autoSpaceDE w:val="0"/>
              <w:autoSpaceDN w:val="0"/>
              <w:spacing w:after="120" w:line="276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96C8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Зам. директора по УВР</w:t>
            </w:r>
          </w:p>
          <w:p w:rsidR="00512AA4" w:rsidRPr="00996C82" w:rsidRDefault="00512AA4" w:rsidP="00DC5AD3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96C8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:rsidR="00512AA4" w:rsidRPr="00996C82" w:rsidRDefault="00512AA4" w:rsidP="00DC5AD3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96C8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Больших М.Н.</w:t>
            </w:r>
          </w:p>
          <w:p w:rsidR="00512AA4" w:rsidRPr="00996C82" w:rsidRDefault="00512AA4" w:rsidP="00DC5AD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96C8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Номер приказа от </w:t>
            </w:r>
            <w:proofErr w:type="gramStart"/>
            <w:r w:rsidRPr="00996C8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«  </w:t>
            </w:r>
            <w:proofErr w:type="gramEnd"/>
            <w:r w:rsidRPr="00996C8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 » ________2023 г.</w:t>
            </w:r>
          </w:p>
          <w:p w:rsidR="00512AA4" w:rsidRPr="00996C82" w:rsidRDefault="00512AA4" w:rsidP="00DC5AD3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:rsidR="00512AA4" w:rsidRPr="00996C82" w:rsidRDefault="00512AA4" w:rsidP="00DC5AD3">
            <w:pPr>
              <w:autoSpaceDE w:val="0"/>
              <w:autoSpaceDN w:val="0"/>
              <w:spacing w:after="120" w:line="276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96C8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УТВЕРЖДЕНО</w:t>
            </w:r>
          </w:p>
          <w:p w:rsidR="00512AA4" w:rsidRPr="00996C82" w:rsidRDefault="00512AA4" w:rsidP="00DC5AD3">
            <w:pPr>
              <w:autoSpaceDE w:val="0"/>
              <w:autoSpaceDN w:val="0"/>
              <w:spacing w:after="120" w:line="276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96C8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Директор</w:t>
            </w:r>
          </w:p>
          <w:p w:rsidR="00512AA4" w:rsidRPr="00996C82" w:rsidRDefault="00512AA4" w:rsidP="00DC5AD3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96C8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:rsidR="00512AA4" w:rsidRPr="00996C82" w:rsidRDefault="00512AA4" w:rsidP="00DC5AD3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96C8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Лазаренко Е.Е.</w:t>
            </w:r>
          </w:p>
          <w:p w:rsidR="00512AA4" w:rsidRPr="00996C82" w:rsidRDefault="00512AA4" w:rsidP="00DC5AD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96C8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Номер приказа от </w:t>
            </w:r>
            <w:proofErr w:type="gramStart"/>
            <w:r w:rsidRPr="00996C8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«  </w:t>
            </w:r>
            <w:proofErr w:type="gramEnd"/>
            <w:r w:rsidRPr="00996C8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 » ________2023 г.</w:t>
            </w:r>
          </w:p>
          <w:p w:rsidR="00512AA4" w:rsidRPr="00996C82" w:rsidRDefault="00512AA4" w:rsidP="00DC5AD3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512AA4" w:rsidRDefault="00512AA4" w:rsidP="00512AA4"/>
    <w:p w:rsidR="00512AA4" w:rsidRDefault="00512AA4" w:rsidP="00512AA4"/>
    <w:p w:rsidR="00512AA4" w:rsidRDefault="00512AA4" w:rsidP="00512AA4">
      <w:pPr>
        <w:tabs>
          <w:tab w:val="left" w:pos="709"/>
        </w:tabs>
        <w:suppressAutoHyphens/>
        <w:spacing w:after="0" w:line="100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12AA4" w:rsidRDefault="00512AA4" w:rsidP="00512AA4">
      <w:pPr>
        <w:tabs>
          <w:tab w:val="left" w:pos="709"/>
        </w:tabs>
        <w:suppressAutoHyphens/>
        <w:spacing w:after="0" w:line="100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12AA4" w:rsidRDefault="00512AA4" w:rsidP="00512AA4">
      <w:pPr>
        <w:tabs>
          <w:tab w:val="left" w:pos="709"/>
        </w:tabs>
        <w:suppressAutoHyphens/>
        <w:spacing w:after="0" w:line="100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12AA4" w:rsidRPr="00996C82" w:rsidRDefault="00512AA4" w:rsidP="00512AA4">
      <w:pPr>
        <w:tabs>
          <w:tab w:val="left" w:pos="709"/>
        </w:tabs>
        <w:suppressAutoHyphens/>
        <w:spacing w:after="0" w:line="100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96C8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Адаптированная рабочая программа</w:t>
      </w:r>
    </w:p>
    <w:p w:rsidR="00512AA4" w:rsidRPr="00996C82" w:rsidRDefault="00512AA4" w:rsidP="00512AA4">
      <w:pPr>
        <w:tabs>
          <w:tab w:val="left" w:pos="709"/>
        </w:tabs>
        <w:suppressAutoHyphens/>
        <w:spacing w:after="0" w:line="10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6C82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детей с нарушениями интеллекта</w:t>
      </w:r>
    </w:p>
    <w:p w:rsidR="00512AA4" w:rsidRPr="00996C82" w:rsidRDefault="00512AA4" w:rsidP="00512AA4">
      <w:pPr>
        <w:tabs>
          <w:tab w:val="left" w:pos="709"/>
        </w:tabs>
        <w:suppressAutoHyphens/>
        <w:spacing w:after="0" w:line="10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6C8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 предмету «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Музыка</w:t>
      </w:r>
      <w:r w:rsidRPr="00996C8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»</w:t>
      </w:r>
    </w:p>
    <w:p w:rsidR="00512AA4" w:rsidRPr="00996C82" w:rsidRDefault="00512AA4" w:rsidP="00512AA4">
      <w:pPr>
        <w:tabs>
          <w:tab w:val="left" w:pos="709"/>
        </w:tabs>
        <w:suppressAutoHyphens/>
        <w:spacing w:after="0" w:line="10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6C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2 класса</w:t>
      </w:r>
    </w:p>
    <w:p w:rsidR="00512AA4" w:rsidRPr="00996C82" w:rsidRDefault="00512AA4" w:rsidP="00512AA4">
      <w:pPr>
        <w:tabs>
          <w:tab w:val="left" w:pos="709"/>
        </w:tabs>
        <w:suppressAutoHyphens/>
        <w:spacing w:after="0" w:line="10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12AA4" w:rsidRPr="00996C82" w:rsidRDefault="00512AA4" w:rsidP="00512AA4">
      <w:pPr>
        <w:tabs>
          <w:tab w:val="left" w:pos="709"/>
        </w:tabs>
        <w:suppressAutoHyphens/>
        <w:spacing w:after="0" w:line="10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12AA4" w:rsidRPr="00996C82" w:rsidRDefault="00512AA4" w:rsidP="00512AA4">
      <w:pPr>
        <w:tabs>
          <w:tab w:val="left" w:pos="709"/>
        </w:tabs>
        <w:suppressAutoHyphens/>
        <w:spacing w:after="0" w:line="10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6C8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Учитель: Больших Марина Николаевна</w:t>
      </w:r>
    </w:p>
    <w:p w:rsidR="00512AA4" w:rsidRPr="00996C82" w:rsidRDefault="00512AA4" w:rsidP="00512AA4">
      <w:pPr>
        <w:tabs>
          <w:tab w:val="left" w:pos="709"/>
        </w:tabs>
        <w:suppressAutoHyphens/>
        <w:spacing w:after="0" w:line="10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12AA4" w:rsidRPr="00996C82" w:rsidRDefault="00512AA4" w:rsidP="00512AA4">
      <w:pPr>
        <w:tabs>
          <w:tab w:val="left" w:pos="709"/>
        </w:tabs>
        <w:suppressAutoHyphens/>
        <w:spacing w:after="0" w:line="10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12AA4" w:rsidRPr="00996C82" w:rsidRDefault="00512AA4" w:rsidP="00512AA4">
      <w:pPr>
        <w:tabs>
          <w:tab w:val="left" w:pos="709"/>
        </w:tabs>
        <w:suppressAutoHyphens/>
        <w:spacing w:after="0" w:line="10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12AA4" w:rsidRPr="00996C82" w:rsidRDefault="00512AA4" w:rsidP="00512AA4">
      <w:pPr>
        <w:tabs>
          <w:tab w:val="left" w:pos="709"/>
        </w:tabs>
        <w:suppressAutoHyphens/>
        <w:spacing w:after="0" w:line="10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12AA4" w:rsidRPr="00996C82" w:rsidRDefault="00512AA4" w:rsidP="00512AA4">
      <w:pPr>
        <w:tabs>
          <w:tab w:val="left" w:pos="709"/>
        </w:tabs>
        <w:suppressAutoHyphens/>
        <w:spacing w:after="0" w:line="10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12AA4" w:rsidRDefault="00512AA4" w:rsidP="00512AA4">
      <w:pPr>
        <w:tabs>
          <w:tab w:val="left" w:pos="709"/>
        </w:tabs>
        <w:suppressAutoHyphens/>
        <w:spacing w:after="0" w:line="100" w:lineRule="atLeast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512AA4" w:rsidRDefault="00512AA4" w:rsidP="00512AA4">
      <w:pPr>
        <w:tabs>
          <w:tab w:val="left" w:pos="709"/>
        </w:tabs>
        <w:suppressAutoHyphens/>
        <w:spacing w:after="0" w:line="100" w:lineRule="atLeast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512AA4" w:rsidRDefault="00512AA4" w:rsidP="00512AA4">
      <w:pPr>
        <w:tabs>
          <w:tab w:val="left" w:pos="709"/>
        </w:tabs>
        <w:suppressAutoHyphens/>
        <w:spacing w:after="0" w:line="100" w:lineRule="atLeast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512AA4" w:rsidRDefault="00512AA4" w:rsidP="00512AA4">
      <w:pPr>
        <w:tabs>
          <w:tab w:val="left" w:pos="709"/>
        </w:tabs>
        <w:suppressAutoHyphens/>
        <w:spacing w:after="0" w:line="100" w:lineRule="atLeast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512AA4" w:rsidRDefault="00512AA4" w:rsidP="00512AA4">
      <w:pPr>
        <w:tabs>
          <w:tab w:val="left" w:pos="709"/>
        </w:tabs>
        <w:suppressAutoHyphens/>
        <w:spacing w:after="0" w:line="100" w:lineRule="atLeast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512AA4" w:rsidRDefault="00512AA4" w:rsidP="00512AA4">
      <w:pPr>
        <w:tabs>
          <w:tab w:val="left" w:pos="709"/>
        </w:tabs>
        <w:suppressAutoHyphens/>
        <w:spacing w:after="0" w:line="100" w:lineRule="atLeast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512AA4" w:rsidRDefault="00512AA4" w:rsidP="00512AA4">
      <w:pPr>
        <w:tabs>
          <w:tab w:val="left" w:pos="709"/>
        </w:tabs>
        <w:suppressAutoHyphens/>
        <w:spacing w:after="0" w:line="100" w:lineRule="atLeast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512AA4" w:rsidRDefault="00512AA4" w:rsidP="00512AA4">
      <w:pPr>
        <w:tabs>
          <w:tab w:val="left" w:pos="709"/>
        </w:tabs>
        <w:suppressAutoHyphens/>
        <w:spacing w:after="0" w:line="100" w:lineRule="atLeast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512AA4" w:rsidRDefault="00512AA4" w:rsidP="00512AA4">
      <w:pPr>
        <w:tabs>
          <w:tab w:val="left" w:pos="709"/>
        </w:tabs>
        <w:suppressAutoHyphens/>
        <w:spacing w:after="0" w:line="100" w:lineRule="atLeast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512AA4" w:rsidRDefault="00512AA4" w:rsidP="00512AA4">
      <w:pPr>
        <w:tabs>
          <w:tab w:val="left" w:pos="709"/>
        </w:tabs>
        <w:suppressAutoHyphens/>
        <w:spacing w:after="0" w:line="100" w:lineRule="atLeast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512AA4" w:rsidRDefault="00512AA4" w:rsidP="00512AA4">
      <w:pPr>
        <w:tabs>
          <w:tab w:val="left" w:pos="709"/>
        </w:tabs>
        <w:suppressAutoHyphens/>
        <w:spacing w:after="0" w:line="100" w:lineRule="atLeast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512AA4" w:rsidRDefault="00512AA4" w:rsidP="00512AA4">
      <w:pPr>
        <w:tabs>
          <w:tab w:val="left" w:pos="709"/>
        </w:tabs>
        <w:suppressAutoHyphens/>
        <w:spacing w:after="0" w:line="100" w:lineRule="atLeast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512AA4" w:rsidRDefault="00512AA4" w:rsidP="00512AA4">
      <w:pPr>
        <w:tabs>
          <w:tab w:val="left" w:pos="709"/>
        </w:tabs>
        <w:suppressAutoHyphens/>
        <w:spacing w:after="0" w:line="100" w:lineRule="atLeast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512AA4" w:rsidRDefault="00512AA4" w:rsidP="00512AA4">
      <w:pPr>
        <w:tabs>
          <w:tab w:val="left" w:pos="709"/>
        </w:tabs>
        <w:suppressAutoHyphens/>
        <w:spacing w:after="0" w:line="100" w:lineRule="atLeast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512AA4" w:rsidRDefault="00512AA4" w:rsidP="00512AA4">
      <w:pPr>
        <w:tabs>
          <w:tab w:val="left" w:pos="709"/>
        </w:tabs>
        <w:suppressAutoHyphens/>
        <w:spacing w:after="0" w:line="100" w:lineRule="atLeast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512AA4" w:rsidRDefault="00512AA4" w:rsidP="00512AA4">
      <w:pPr>
        <w:tabs>
          <w:tab w:val="left" w:pos="709"/>
        </w:tabs>
        <w:suppressAutoHyphens/>
        <w:spacing w:after="0" w:line="100" w:lineRule="atLeast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512AA4" w:rsidRDefault="00512AA4" w:rsidP="00512AA4">
      <w:pPr>
        <w:tabs>
          <w:tab w:val="left" w:pos="709"/>
        </w:tabs>
        <w:suppressAutoHyphens/>
        <w:spacing w:after="0" w:line="100" w:lineRule="atLeast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512AA4" w:rsidRPr="00996C82" w:rsidRDefault="00512AA4" w:rsidP="00512AA4">
      <w:pPr>
        <w:tabs>
          <w:tab w:val="left" w:pos="709"/>
        </w:tabs>
        <w:suppressAutoHyphens/>
        <w:spacing w:after="0" w:line="100" w:lineRule="atLeast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96C8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2023 – 2024 учебный год</w:t>
      </w:r>
    </w:p>
    <w:p w:rsidR="00512AA4" w:rsidRDefault="00512AA4" w:rsidP="00512AA4"/>
    <w:p w:rsidR="00512AA4" w:rsidRPr="00512AA4" w:rsidRDefault="00512AA4" w:rsidP="00512AA4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512AA4">
        <w:rPr>
          <w:rFonts w:ascii="Times New Roman" w:eastAsia="Calibri" w:hAnsi="Times New Roman" w:cs="Times New Roman"/>
          <w:b/>
          <w:sz w:val="24"/>
          <w:szCs w:val="24"/>
        </w:rPr>
        <w:lastRenderedPageBreak/>
        <w:t xml:space="preserve">Планируемые результаты </w:t>
      </w:r>
    </w:p>
    <w:p w:rsidR="00512AA4" w:rsidRPr="00512AA4" w:rsidRDefault="00512AA4" w:rsidP="00512AA4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512AA4" w:rsidRPr="00512AA4" w:rsidRDefault="00512AA4" w:rsidP="00512AA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12AA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Базовые учебные действия (БУД):</w:t>
      </w:r>
    </w:p>
    <w:p w:rsidR="00512AA4" w:rsidRPr="00512AA4" w:rsidRDefault="00512AA4" w:rsidP="00512AA4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512AA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Личностные учебные действия:</w:t>
      </w:r>
    </w:p>
    <w:p w:rsidR="00512AA4" w:rsidRPr="00512AA4" w:rsidRDefault="00512AA4" w:rsidP="00512AA4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2A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положительное отношение к окружающей действительности,</w:t>
      </w:r>
    </w:p>
    <w:p w:rsidR="00512AA4" w:rsidRPr="00512AA4" w:rsidRDefault="00512AA4" w:rsidP="00512AA4">
      <w:pPr>
        <w:numPr>
          <w:ilvl w:val="0"/>
          <w:numId w:val="7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512A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готовность к организации взаимодействия с ней и эстетическому ее восприятию</w:t>
      </w:r>
    </w:p>
    <w:p w:rsidR="00512AA4" w:rsidRPr="00512AA4" w:rsidRDefault="00512AA4" w:rsidP="00512AA4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512AA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Коммуникативные учебные действия: </w:t>
      </w:r>
    </w:p>
    <w:p w:rsidR="00512AA4" w:rsidRPr="00512AA4" w:rsidRDefault="00512AA4" w:rsidP="00512AA4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2A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использовать принятые ритуалы социального взаимодействия с одноклассниками и учителем</w:t>
      </w:r>
    </w:p>
    <w:p w:rsidR="00512AA4" w:rsidRPr="00512AA4" w:rsidRDefault="00512AA4" w:rsidP="00512AA4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2A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обращаться за помощью и принимать помощь слушать и понимать инструкцию к учебному заданию в разных видах деятельности и быту</w:t>
      </w:r>
    </w:p>
    <w:p w:rsidR="00512AA4" w:rsidRPr="00512AA4" w:rsidRDefault="00512AA4" w:rsidP="00512AA4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2A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сотрудничать со взрослыми и сверстниками в разных социальных ситуациях доброжелательно относиться, сопереживать, конструктивно взаимодействовать с людьми</w:t>
      </w:r>
    </w:p>
    <w:p w:rsidR="00512AA4" w:rsidRPr="00512AA4" w:rsidRDefault="00512AA4" w:rsidP="00512AA4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512AA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Регулятивные учебные действия:</w:t>
      </w:r>
    </w:p>
    <w:p w:rsidR="00512AA4" w:rsidRPr="00512AA4" w:rsidRDefault="00512AA4" w:rsidP="00512AA4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2A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входить и выходить из учебного помещения со звонком</w:t>
      </w:r>
    </w:p>
    <w:p w:rsidR="00512AA4" w:rsidRPr="00512AA4" w:rsidRDefault="00512AA4" w:rsidP="00512AA4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2A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ориентироваться в пространстве класса (зала, учебного помещения)</w:t>
      </w:r>
    </w:p>
    <w:p w:rsidR="00512AA4" w:rsidRPr="00512AA4" w:rsidRDefault="00512AA4" w:rsidP="00512AA4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2A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пользоваться учебной мебелью</w:t>
      </w:r>
    </w:p>
    <w:p w:rsidR="00512AA4" w:rsidRPr="00512AA4" w:rsidRDefault="00512AA4" w:rsidP="00512AA4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2A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адекватно использовать ритуалы школьного поведения (поднимать руку, вставать и выходить из-за парты и т. д.)</w:t>
      </w:r>
    </w:p>
    <w:p w:rsidR="00512AA4" w:rsidRPr="00512AA4" w:rsidRDefault="00512AA4" w:rsidP="00512AA4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2A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работать с учебными принадлежностями (инструментами, спортивным инвентарем) и организовывать рабочее место</w:t>
      </w:r>
    </w:p>
    <w:p w:rsidR="00512AA4" w:rsidRPr="00512AA4" w:rsidRDefault="00512AA4" w:rsidP="00512AA4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2A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принимать цели и произвольно включаться в деятельность, следовать предложенному плану и работать в общем темпе</w:t>
      </w:r>
    </w:p>
    <w:p w:rsidR="00512AA4" w:rsidRPr="00512AA4" w:rsidRDefault="00512AA4" w:rsidP="00512AA4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2A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активно участвовать в деятельности, контролировать и оценивать свои действия и действия одноклассников соотносить свои действия и их результаты с заданными образцами, принимать оценку деятельности, оценивать ее с учетом предложенных критериев, корректировать свою деятельность с учетом выявленных недочетов</w:t>
      </w:r>
    </w:p>
    <w:p w:rsidR="00512AA4" w:rsidRPr="00512AA4" w:rsidRDefault="00512AA4" w:rsidP="00512AA4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512AA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Познавательные учебные действия</w:t>
      </w:r>
    </w:p>
    <w:p w:rsidR="00512AA4" w:rsidRPr="00512AA4" w:rsidRDefault="00512AA4" w:rsidP="00512AA4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2A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выделять существенные, общие и отличительные свойства предметов</w:t>
      </w:r>
    </w:p>
    <w:p w:rsidR="00512AA4" w:rsidRPr="00512AA4" w:rsidRDefault="00512AA4" w:rsidP="00512AA4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2A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делать простейшие обобщения, сравнивать, классифицировать на наглядном материале</w:t>
      </w:r>
    </w:p>
    <w:p w:rsidR="00512AA4" w:rsidRPr="00512AA4" w:rsidRDefault="00512AA4" w:rsidP="00512AA4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2A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пользоваться знаками, символами, предметами-заместителями наблюдать; работать с информацией (понимать изображение, текст, устное высказывание, элементарное схематическое изображение, таблицу, предъявленные на бумажных и электронных и других носителях).</w:t>
      </w:r>
    </w:p>
    <w:p w:rsidR="00512AA4" w:rsidRPr="00512AA4" w:rsidRDefault="00512AA4" w:rsidP="00512AA4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12AA4" w:rsidRPr="00512AA4" w:rsidRDefault="00512AA4" w:rsidP="00512AA4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12AA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 w:type="page"/>
      </w:r>
    </w:p>
    <w:p w:rsidR="00512AA4" w:rsidRPr="00512AA4" w:rsidRDefault="00512AA4" w:rsidP="00512AA4">
      <w:pPr>
        <w:autoSpaceDE w:val="0"/>
        <w:autoSpaceDN w:val="0"/>
        <w:adjustRightInd w:val="0"/>
        <w:spacing w:before="180" w:after="120" w:line="264" w:lineRule="auto"/>
        <w:rPr>
          <w:rFonts w:ascii="Times New Roman" w:eastAsia="Calibri" w:hAnsi="Times New Roman" w:cs="Arial"/>
          <w:b/>
          <w:bCs/>
          <w:sz w:val="24"/>
          <w:szCs w:val="24"/>
        </w:rPr>
      </w:pPr>
      <w:r w:rsidRPr="00512AA4">
        <w:rPr>
          <w:rFonts w:ascii="Times New Roman" w:eastAsia="Calibri" w:hAnsi="Times New Roman" w:cs="Arial"/>
          <w:b/>
          <w:bCs/>
          <w:sz w:val="24"/>
          <w:szCs w:val="24"/>
        </w:rPr>
        <w:lastRenderedPageBreak/>
        <w:t xml:space="preserve">Содержание курса </w:t>
      </w:r>
    </w:p>
    <w:p w:rsidR="00512AA4" w:rsidRPr="00512AA4" w:rsidRDefault="00512AA4" w:rsidP="00512AA4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512AA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Формы организации учебных занятий.</w:t>
      </w:r>
    </w:p>
    <w:p w:rsidR="00512AA4" w:rsidRPr="00512AA4" w:rsidRDefault="00512AA4" w:rsidP="00512AA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2A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изучении музыки применяются урочная и внеурочная формы организации обучения. В каждой из этих форм используются фронтальная, групповая и индивидуальная формы организации учебной работы с учащимися. Основной формой организации уроков музыки является урок.   Для детей, обучающихся в коррекционной школе, воспри</w:t>
      </w:r>
      <w:r w:rsidRPr="00512A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ятие музыки является ведущим видом деятельности на уроках музыки, так как базируется на ярких музыкальных впечатлениях.  </w:t>
      </w:r>
    </w:p>
    <w:p w:rsidR="00512AA4" w:rsidRPr="00512AA4" w:rsidRDefault="00512AA4" w:rsidP="00512AA4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512AA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Основные виды учебной деятельности.</w:t>
      </w:r>
    </w:p>
    <w:p w:rsidR="00512AA4" w:rsidRPr="00512AA4" w:rsidRDefault="00512AA4" w:rsidP="00512AA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2A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развития восприятия используются такие приемы, как прослушивание грамзаписи, чтение стихотворений, показ иллюстраций, игрушек, передача характера музыки в движении.</w:t>
      </w:r>
    </w:p>
    <w:p w:rsidR="00512AA4" w:rsidRPr="00512AA4" w:rsidRDefault="00512AA4" w:rsidP="00512AA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12AA4" w:rsidRPr="00512AA4" w:rsidRDefault="00512AA4" w:rsidP="00512AA4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512AA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Пение</w:t>
      </w:r>
    </w:p>
    <w:p w:rsidR="00512AA4" w:rsidRPr="00512AA4" w:rsidRDefault="00512AA4" w:rsidP="00512AA4">
      <w:pPr>
        <w:numPr>
          <w:ilvl w:val="0"/>
          <w:numId w:val="3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2A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Закрепление певческих навыков и умений на материале, пройденном в предыдущих классах, а также на новом материале.</w:t>
      </w:r>
    </w:p>
    <w:p w:rsidR="00512AA4" w:rsidRPr="00512AA4" w:rsidRDefault="00512AA4" w:rsidP="00512AA4">
      <w:pPr>
        <w:numPr>
          <w:ilvl w:val="0"/>
          <w:numId w:val="3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2A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Исполнение песенного материала в диапазоне до1 — до2.</w:t>
      </w:r>
    </w:p>
    <w:p w:rsidR="00512AA4" w:rsidRPr="00512AA4" w:rsidRDefault="00512AA4" w:rsidP="00512AA4">
      <w:pPr>
        <w:numPr>
          <w:ilvl w:val="0"/>
          <w:numId w:val="3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2A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Дальнейшая работа над чистотой интонирования и выравниванием звучания на всем диапазоне.</w:t>
      </w:r>
    </w:p>
    <w:p w:rsidR="00512AA4" w:rsidRPr="00512AA4" w:rsidRDefault="00512AA4" w:rsidP="00512AA4">
      <w:pPr>
        <w:numPr>
          <w:ilvl w:val="0"/>
          <w:numId w:val="3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2A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умения правильно интонировать выученные песни в составе группы и индивидуально, четко выдерживать ритмический рисунок произведения без сопровождения учителя и инструмента (а капелла).</w:t>
      </w:r>
    </w:p>
    <w:p w:rsidR="00512AA4" w:rsidRPr="00512AA4" w:rsidRDefault="00512AA4" w:rsidP="00512AA4">
      <w:pPr>
        <w:numPr>
          <w:ilvl w:val="0"/>
          <w:numId w:val="3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2A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Совместное согласованное пение. Одновременное начало и окончание исполнения.</w:t>
      </w:r>
    </w:p>
    <w:p w:rsidR="00512AA4" w:rsidRPr="00512AA4" w:rsidRDefault="00512AA4" w:rsidP="00512AA4">
      <w:pPr>
        <w:numPr>
          <w:ilvl w:val="0"/>
          <w:numId w:val="3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2A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артикуляционного аппарата, умения правильно формировать гласные и отчетливо произносить согласные звуки, интонационно выделять гласные звуки в зависимости от смыслового отношения слова в тексте песни.</w:t>
      </w:r>
    </w:p>
    <w:p w:rsidR="00512AA4" w:rsidRPr="00512AA4" w:rsidRDefault="00512AA4" w:rsidP="00512AA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12AA4" w:rsidRPr="00512AA4" w:rsidRDefault="00512AA4" w:rsidP="00512AA4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512AA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Слушание музыки.</w:t>
      </w:r>
    </w:p>
    <w:p w:rsidR="00512AA4" w:rsidRPr="00512AA4" w:rsidRDefault="00512AA4" w:rsidP="00512AA4">
      <w:pPr>
        <w:numPr>
          <w:ilvl w:val="0"/>
          <w:numId w:val="3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2A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эмоциональной отзывчивости и реагирования на музыку различного характера.</w:t>
      </w:r>
    </w:p>
    <w:p w:rsidR="00512AA4" w:rsidRPr="00512AA4" w:rsidRDefault="00512AA4" w:rsidP="00512AA4">
      <w:pPr>
        <w:numPr>
          <w:ilvl w:val="0"/>
          <w:numId w:val="3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2A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умения самостоятельно узнавать и называть песни по вступлению.</w:t>
      </w:r>
    </w:p>
    <w:p w:rsidR="00512AA4" w:rsidRPr="00512AA4" w:rsidRDefault="00512AA4" w:rsidP="00512AA4">
      <w:pPr>
        <w:numPr>
          <w:ilvl w:val="0"/>
          <w:numId w:val="3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2A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умения дифференцировать различные части песни: вступление, запев, припев, проигрыш, окончание.</w:t>
      </w:r>
    </w:p>
    <w:p w:rsidR="00512AA4" w:rsidRPr="00512AA4" w:rsidRDefault="00512AA4" w:rsidP="00512AA4">
      <w:pPr>
        <w:numPr>
          <w:ilvl w:val="0"/>
          <w:numId w:val="3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2A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умения определять разнообразные по форме и характеру музыкальные произведения: марш, танец, песня — веселая, грустная, спокойная.</w:t>
      </w:r>
    </w:p>
    <w:p w:rsidR="00512AA4" w:rsidRPr="00512AA4" w:rsidRDefault="00512AA4" w:rsidP="00512AA4">
      <w:pPr>
        <w:numPr>
          <w:ilvl w:val="0"/>
          <w:numId w:val="3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2A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Знакомство с музыкальными инструментами и их звучанием: баян, гитара, труба.</w:t>
      </w:r>
    </w:p>
    <w:p w:rsidR="00512AA4" w:rsidRPr="00512AA4" w:rsidRDefault="00512AA4" w:rsidP="00512AA4">
      <w:pPr>
        <w:numPr>
          <w:ilvl w:val="0"/>
          <w:numId w:val="3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2A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умения передачи словами внутреннего содержания музыкальных сочинений.</w:t>
      </w:r>
    </w:p>
    <w:p w:rsidR="00512AA4" w:rsidRPr="00512AA4" w:rsidRDefault="00512AA4" w:rsidP="00512AA4">
      <w:pPr>
        <w:numPr>
          <w:ilvl w:val="0"/>
          <w:numId w:val="3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2A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Игра на музыкальных инструментах.</w:t>
      </w:r>
    </w:p>
    <w:p w:rsidR="00512AA4" w:rsidRPr="00512AA4" w:rsidRDefault="00512AA4" w:rsidP="00512AA4">
      <w:pPr>
        <w:numPr>
          <w:ilvl w:val="0"/>
          <w:numId w:val="3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2A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Обучение детей игре на ударно-шумовых инструментах (маракасы, румба, бубен, треугольник).</w:t>
      </w:r>
    </w:p>
    <w:p w:rsidR="00512AA4" w:rsidRPr="00512AA4" w:rsidRDefault="00512AA4" w:rsidP="00512AA4">
      <w:pPr>
        <w:numPr>
          <w:ilvl w:val="0"/>
          <w:numId w:val="3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2A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 w:type="page"/>
      </w:r>
    </w:p>
    <w:p w:rsidR="00512AA4" w:rsidRPr="00512AA4" w:rsidRDefault="00512AA4" w:rsidP="00512AA4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12AA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Учебный план</w:t>
      </w:r>
    </w:p>
    <w:p w:rsidR="00512AA4" w:rsidRPr="00512AA4" w:rsidRDefault="00512AA4" w:rsidP="00512AA4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12A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tbl>
      <w:tblPr>
        <w:tblStyle w:val="1"/>
        <w:tblW w:w="0" w:type="auto"/>
        <w:tblInd w:w="-5" w:type="dxa"/>
        <w:tblLook w:val="04A0" w:firstRow="1" w:lastRow="0" w:firstColumn="1" w:lastColumn="0" w:noHBand="0" w:noVBand="1"/>
      </w:tblPr>
      <w:tblGrid>
        <w:gridCol w:w="709"/>
        <w:gridCol w:w="5528"/>
        <w:gridCol w:w="2126"/>
      </w:tblGrid>
      <w:tr w:rsidR="00512AA4" w:rsidRPr="00512AA4" w:rsidTr="00512AA4">
        <w:tc>
          <w:tcPr>
            <w:tcW w:w="709" w:type="dxa"/>
          </w:tcPr>
          <w:p w:rsidR="00512AA4" w:rsidRPr="00512AA4" w:rsidRDefault="00512AA4" w:rsidP="00512AA4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12AA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528" w:type="dxa"/>
          </w:tcPr>
          <w:p w:rsidR="00512AA4" w:rsidRPr="00512AA4" w:rsidRDefault="00512AA4" w:rsidP="00512AA4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12AA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Наименование раздела</w:t>
            </w:r>
          </w:p>
        </w:tc>
        <w:tc>
          <w:tcPr>
            <w:tcW w:w="2126" w:type="dxa"/>
          </w:tcPr>
          <w:p w:rsidR="00512AA4" w:rsidRPr="00512AA4" w:rsidRDefault="00512AA4" w:rsidP="00512AA4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12AA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Количество часов</w:t>
            </w:r>
          </w:p>
        </w:tc>
      </w:tr>
      <w:tr w:rsidR="00512AA4" w:rsidRPr="00512AA4" w:rsidTr="00512AA4">
        <w:tc>
          <w:tcPr>
            <w:tcW w:w="709" w:type="dxa"/>
          </w:tcPr>
          <w:p w:rsidR="00512AA4" w:rsidRPr="00512AA4" w:rsidRDefault="00512AA4" w:rsidP="00512AA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2AA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28" w:type="dxa"/>
          </w:tcPr>
          <w:p w:rsidR="00512AA4" w:rsidRPr="00512AA4" w:rsidRDefault="00512AA4" w:rsidP="00512AA4">
            <w:pPr>
              <w:rPr>
                <w:rFonts w:ascii="Times New Roman" w:eastAsia="Calibri" w:hAnsi="Times New Roman" w:cs="Times New Roman"/>
                <w:sz w:val="24"/>
              </w:rPr>
            </w:pPr>
            <w:r w:rsidRPr="00512AA4">
              <w:rPr>
                <w:rFonts w:ascii="Times New Roman" w:eastAsia="Calibri" w:hAnsi="Times New Roman" w:cs="Times New Roman"/>
                <w:sz w:val="24"/>
              </w:rPr>
              <w:t>Слушание</w:t>
            </w:r>
          </w:p>
        </w:tc>
        <w:tc>
          <w:tcPr>
            <w:tcW w:w="2126" w:type="dxa"/>
          </w:tcPr>
          <w:p w:rsidR="00512AA4" w:rsidRPr="00512AA4" w:rsidRDefault="00512AA4" w:rsidP="00512AA4">
            <w:pPr>
              <w:rPr>
                <w:rFonts w:ascii="Times New Roman" w:eastAsia="Calibri" w:hAnsi="Times New Roman" w:cs="Times New Roman"/>
                <w:sz w:val="24"/>
              </w:rPr>
            </w:pPr>
            <w:r w:rsidRPr="00512AA4">
              <w:rPr>
                <w:rFonts w:ascii="Times New Roman" w:eastAsia="Calibri" w:hAnsi="Times New Roman" w:cs="Times New Roman"/>
                <w:sz w:val="24"/>
              </w:rPr>
              <w:t>15</w:t>
            </w:r>
          </w:p>
        </w:tc>
      </w:tr>
      <w:tr w:rsidR="00512AA4" w:rsidRPr="00512AA4" w:rsidTr="00512AA4">
        <w:tc>
          <w:tcPr>
            <w:tcW w:w="709" w:type="dxa"/>
          </w:tcPr>
          <w:p w:rsidR="00512AA4" w:rsidRPr="00512AA4" w:rsidRDefault="00512AA4" w:rsidP="00512AA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2AA4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28" w:type="dxa"/>
          </w:tcPr>
          <w:p w:rsidR="00512AA4" w:rsidRPr="00512AA4" w:rsidRDefault="00512AA4" w:rsidP="00512AA4">
            <w:pPr>
              <w:rPr>
                <w:rFonts w:ascii="Times New Roman" w:eastAsia="Calibri" w:hAnsi="Times New Roman" w:cs="Times New Roman"/>
                <w:sz w:val="24"/>
              </w:rPr>
            </w:pPr>
            <w:r w:rsidRPr="00512AA4">
              <w:rPr>
                <w:rFonts w:ascii="Times New Roman" w:eastAsia="Calibri" w:hAnsi="Times New Roman" w:cs="Times New Roman"/>
                <w:sz w:val="24"/>
              </w:rPr>
              <w:t>Пение</w:t>
            </w:r>
          </w:p>
        </w:tc>
        <w:tc>
          <w:tcPr>
            <w:tcW w:w="2126" w:type="dxa"/>
          </w:tcPr>
          <w:p w:rsidR="00512AA4" w:rsidRPr="00512AA4" w:rsidRDefault="00512AA4" w:rsidP="00512AA4">
            <w:pPr>
              <w:rPr>
                <w:rFonts w:ascii="Times New Roman" w:eastAsia="Calibri" w:hAnsi="Times New Roman" w:cs="Times New Roman"/>
                <w:sz w:val="24"/>
              </w:rPr>
            </w:pPr>
            <w:r w:rsidRPr="00512AA4">
              <w:rPr>
                <w:rFonts w:ascii="Times New Roman" w:eastAsia="Calibri" w:hAnsi="Times New Roman" w:cs="Times New Roman"/>
                <w:sz w:val="24"/>
              </w:rPr>
              <w:t>19</w:t>
            </w:r>
          </w:p>
        </w:tc>
      </w:tr>
      <w:tr w:rsidR="00512AA4" w:rsidRPr="00512AA4" w:rsidTr="00512AA4">
        <w:tc>
          <w:tcPr>
            <w:tcW w:w="709" w:type="dxa"/>
          </w:tcPr>
          <w:p w:rsidR="00512AA4" w:rsidRPr="00512AA4" w:rsidRDefault="00512AA4" w:rsidP="00512AA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512AA4" w:rsidRPr="00512AA4" w:rsidRDefault="00512AA4" w:rsidP="00512AA4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12AA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2126" w:type="dxa"/>
          </w:tcPr>
          <w:p w:rsidR="00512AA4" w:rsidRPr="00512AA4" w:rsidRDefault="00512AA4" w:rsidP="00512AA4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12AA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34</w:t>
            </w:r>
          </w:p>
        </w:tc>
      </w:tr>
    </w:tbl>
    <w:p w:rsidR="00D16B11" w:rsidRPr="00512AA4" w:rsidRDefault="00D16B11">
      <w:pPr>
        <w:rPr>
          <w:rFonts w:ascii="Calibri" w:eastAsia="Calibri" w:hAnsi="Calibri" w:cs="Times New Roman"/>
          <w:b/>
          <w:sz w:val="28"/>
          <w:szCs w:val="28"/>
        </w:rPr>
      </w:pPr>
      <w:bookmarkStart w:id="0" w:name="_GoBack"/>
      <w:bookmarkEnd w:id="0"/>
    </w:p>
    <w:sectPr w:rsidR="00D16B11" w:rsidRPr="00512A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356017"/>
    <w:multiLevelType w:val="multilevel"/>
    <w:tmpl w:val="4DC60C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43F37C3"/>
    <w:multiLevelType w:val="multilevel"/>
    <w:tmpl w:val="CF2EB0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4ED1B21"/>
    <w:multiLevelType w:val="multilevel"/>
    <w:tmpl w:val="E4E4C2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7D96AEF"/>
    <w:multiLevelType w:val="multilevel"/>
    <w:tmpl w:val="3B6297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0FB5190"/>
    <w:multiLevelType w:val="multilevel"/>
    <w:tmpl w:val="AABC5B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45D14F6"/>
    <w:multiLevelType w:val="hybridMultilevel"/>
    <w:tmpl w:val="11564F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9A04EBB"/>
    <w:multiLevelType w:val="multilevel"/>
    <w:tmpl w:val="31029D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6"/>
  </w:num>
  <w:num w:numId="5">
    <w:abstractNumId w:val="4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2AA4"/>
    <w:rsid w:val="00512AA4"/>
    <w:rsid w:val="00D16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45676B7-B942-444E-8A56-37737485AA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2AA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512AA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39"/>
    <w:rsid w:val="00512AA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704</Words>
  <Characters>4017</Characters>
  <Application>Microsoft Office Word</Application>
  <DocSecurity>0</DocSecurity>
  <Lines>33</Lines>
  <Paragraphs>9</Paragraphs>
  <ScaleCrop>false</ScaleCrop>
  <Company>SPecialiST RePack</Company>
  <LinksUpToDate>false</LinksUpToDate>
  <CharactersWithSpaces>4712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Admin-79</dc:creator>
  <cp:keywords/>
  <dc:description/>
  <cp:lastModifiedBy>Admin-79</cp:lastModifiedBy>
  <cp:revision>1</cp:revision>
  <dcterms:created xsi:type="dcterms:W3CDTF">2023-08-21T23:44:00Z</dcterms:created>
  <dcterms:modified xsi:type="dcterms:W3CDTF">2023-08-21T23:46:00Z</dcterms:modified>
</cp:coreProperties>
</file>