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DC" w:rsidRDefault="00F10FDC" w:rsidP="00F10FDC">
      <w:pPr>
        <w:spacing w:after="0"/>
        <w:ind w:left="120"/>
        <w:rPr>
          <w:lang w:val="ru-RU"/>
        </w:rPr>
      </w:pPr>
      <w:bookmarkStart w:id="0" w:name="block-9664960"/>
      <w:r>
        <w:rPr>
          <w:noProof/>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612380" cy="10378440"/>
            <wp:effectExtent l="19050" t="0" r="7620" b="0"/>
            <wp:wrapThrough wrapText="bothSides">
              <wp:wrapPolygon edited="0">
                <wp:start x="-54" y="0"/>
                <wp:lineTo x="-54" y="21568"/>
                <wp:lineTo x="21622" y="21568"/>
                <wp:lineTo x="21622" y="0"/>
                <wp:lineTo x="-54" y="0"/>
              </wp:wrapPolygon>
            </wp:wrapThrough>
            <wp:docPr id="1" name="Рисунок 0" descr="истор углуб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тор углуб 11.jpg"/>
                    <pic:cNvPicPr/>
                  </pic:nvPicPr>
                  <pic:blipFill>
                    <a:blip r:embed="rId4"/>
                    <a:stretch>
                      <a:fillRect/>
                    </a:stretch>
                  </pic:blipFill>
                  <pic:spPr>
                    <a:xfrm>
                      <a:off x="0" y="0"/>
                      <a:ext cx="7612380" cy="10378440"/>
                    </a:xfrm>
                    <a:prstGeom prst="rect">
                      <a:avLst/>
                    </a:prstGeom>
                  </pic:spPr>
                </pic:pic>
              </a:graphicData>
            </a:graphic>
          </wp:anchor>
        </w:drawing>
      </w:r>
      <w:bookmarkStart w:id="1" w:name="block-9664958"/>
      <w:bookmarkEnd w:id="0"/>
    </w:p>
    <w:p w:rsidR="003A2DDB" w:rsidRPr="00F10FDC" w:rsidRDefault="00CC38BE" w:rsidP="00F10FDC">
      <w:pPr>
        <w:spacing w:after="0"/>
        <w:ind w:left="120"/>
        <w:rPr>
          <w:lang w:val="ru-RU"/>
        </w:rPr>
      </w:pPr>
      <w:r w:rsidRPr="00CC38BE">
        <w:rPr>
          <w:rFonts w:ascii="Times New Roman" w:hAnsi="Times New Roman"/>
          <w:b/>
          <w:color w:val="000000"/>
          <w:sz w:val="24"/>
          <w:szCs w:val="24"/>
          <w:lang w:val="ru-RU"/>
        </w:rPr>
        <w:lastRenderedPageBreak/>
        <w:t>ПОЯСНИТЕЛЬНАЯ ЗАПИСКА</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3A2DDB" w:rsidRPr="00CC38BE" w:rsidRDefault="00CC38BE">
      <w:pPr>
        <w:spacing w:after="0" w:line="264" w:lineRule="auto"/>
        <w:ind w:firstLine="600"/>
        <w:jc w:val="both"/>
        <w:rPr>
          <w:b/>
          <w:sz w:val="24"/>
          <w:szCs w:val="24"/>
          <w:lang w:val="ru-RU"/>
        </w:rPr>
      </w:pPr>
      <w:r w:rsidRPr="00CC38BE">
        <w:rPr>
          <w:rFonts w:ascii="Times New Roman" w:hAnsi="Times New Roman"/>
          <w:b/>
          <w:color w:val="000000"/>
          <w:sz w:val="24"/>
          <w:szCs w:val="24"/>
          <w:lang w:val="ru-RU"/>
        </w:rPr>
        <w:t>‌</w:t>
      </w:r>
      <w:bookmarkStart w:id="2" w:name="82a3c4d4-6016-4b94-88b2-2315f4be4bed"/>
      <w:r w:rsidRPr="00CC38BE">
        <w:rPr>
          <w:rFonts w:ascii="Times New Roman" w:hAnsi="Times New Roman"/>
          <w:b/>
          <w:color w:val="000000"/>
          <w:sz w:val="24"/>
          <w:szCs w:val="24"/>
          <w:lang w:val="ru-RU"/>
        </w:rPr>
        <w:t>На изучение истории на углублённом уровне отводится 272 часа: в 10 классе – 136 часов (4 часа в неделю), в 11 классе – 136 часов (4 часа в неделю).</w:t>
      </w:r>
      <w:bookmarkEnd w:id="2"/>
      <w:r w:rsidRPr="00CC38BE">
        <w:rPr>
          <w:rFonts w:ascii="Times New Roman" w:hAnsi="Times New Roman"/>
          <w:b/>
          <w:color w:val="000000"/>
          <w:sz w:val="24"/>
          <w:szCs w:val="24"/>
          <w:lang w:val="ru-RU"/>
        </w:rPr>
        <w:t>‌‌</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3A2DDB" w:rsidRPr="00CC38BE" w:rsidRDefault="00CC38BE">
      <w:pPr>
        <w:spacing w:after="0" w:line="264" w:lineRule="auto"/>
        <w:ind w:firstLine="600"/>
        <w:jc w:val="right"/>
        <w:rPr>
          <w:sz w:val="24"/>
          <w:szCs w:val="24"/>
          <w:lang w:val="ru-RU"/>
        </w:rPr>
      </w:pPr>
      <w:r w:rsidRPr="00CC38BE">
        <w:rPr>
          <w:rFonts w:ascii="Times New Roman" w:hAnsi="Times New Roman"/>
          <w:color w:val="000000"/>
          <w:sz w:val="24"/>
          <w:szCs w:val="24"/>
          <w:lang w:val="ru-RU"/>
        </w:rPr>
        <w:t>Таблица 1</w:t>
      </w:r>
    </w:p>
    <w:p w:rsidR="003A2DDB" w:rsidRPr="00CC38BE" w:rsidRDefault="00CC38BE">
      <w:pPr>
        <w:spacing w:after="0" w:line="264" w:lineRule="auto"/>
        <w:ind w:firstLine="600"/>
        <w:jc w:val="center"/>
        <w:rPr>
          <w:sz w:val="24"/>
          <w:szCs w:val="24"/>
          <w:lang w:val="ru-RU"/>
        </w:rPr>
      </w:pPr>
      <w:r w:rsidRPr="00CC38BE">
        <w:rPr>
          <w:rFonts w:ascii="Times New Roman" w:hAnsi="Times New Roman"/>
          <w:color w:val="000000"/>
          <w:sz w:val="24"/>
          <w:szCs w:val="24"/>
          <w:lang w:val="ru-RU"/>
        </w:rPr>
        <w:t xml:space="preserve">Распределение учебных часов по учебным курсам отечественной </w:t>
      </w:r>
    </w:p>
    <w:p w:rsidR="003A2DDB" w:rsidRPr="00CC38BE" w:rsidRDefault="00CC38BE">
      <w:pPr>
        <w:spacing w:after="0" w:line="264" w:lineRule="auto"/>
        <w:ind w:firstLine="600"/>
        <w:jc w:val="center"/>
        <w:rPr>
          <w:sz w:val="24"/>
          <w:szCs w:val="24"/>
          <w:lang w:val="ru-RU"/>
        </w:rPr>
      </w:pPr>
      <w:r w:rsidRPr="00CC38BE">
        <w:rPr>
          <w:rFonts w:ascii="Times New Roman" w:hAnsi="Times New Roman"/>
          <w:color w:val="000000"/>
          <w:sz w:val="24"/>
          <w:szCs w:val="24"/>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1"/>
        <w:gridCol w:w="1857"/>
        <w:gridCol w:w="1305"/>
        <w:gridCol w:w="1848"/>
      </w:tblGrid>
      <w:tr w:rsidR="003A2DDB">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Класс</w:t>
            </w:r>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Всеобщая история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История России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sidRPr="00CC38BE">
              <w:rPr>
                <w:rFonts w:ascii="Times New Roman" w:hAnsi="Times New Roman"/>
                <w:color w:val="000000"/>
                <w:sz w:val="24"/>
                <w:lang w:val="ru-RU"/>
              </w:rPr>
              <w:t xml:space="preserve">Обобщающее повторение по курсу «История Россиис древнейших времен до 1914 г.» </w:t>
            </w:r>
            <w:r>
              <w:rPr>
                <w:rFonts w:ascii="Times New Roman" w:hAnsi="Times New Roman"/>
                <w:color w:val="000000"/>
                <w:sz w:val="24"/>
              </w:rPr>
              <w:t>(ч)</w:t>
            </w:r>
          </w:p>
        </w:tc>
      </w:tr>
      <w:tr w:rsidR="003A2DDB">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10 класс</w:t>
            </w:r>
          </w:p>
        </w:tc>
        <w:tc>
          <w:tcPr>
            <w:tcW w:w="1857"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w:t>
            </w:r>
          </w:p>
        </w:tc>
      </w:tr>
      <w:tr w:rsidR="003A2DDB">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11 класс</w:t>
            </w:r>
          </w:p>
        </w:tc>
        <w:tc>
          <w:tcPr>
            <w:tcW w:w="1857"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3A2DDB" w:rsidRDefault="00CC38BE">
            <w:pPr>
              <w:spacing w:after="0"/>
              <w:ind w:left="233"/>
              <w:jc w:val="center"/>
            </w:pPr>
            <w:r>
              <w:rPr>
                <w:rFonts w:ascii="Times New Roman" w:hAnsi="Times New Roman"/>
                <w:color w:val="000000"/>
                <w:sz w:val="24"/>
              </w:rPr>
              <w:t>34</w:t>
            </w:r>
          </w:p>
        </w:tc>
      </w:tr>
    </w:tbl>
    <w:p w:rsidR="003A2DDB" w:rsidRDefault="003A2DDB">
      <w:pPr>
        <w:sectPr w:rsidR="003A2DDB">
          <w:pgSz w:w="11906" w:h="16383"/>
          <w:pgMar w:top="1134" w:right="850" w:bottom="1134" w:left="1701" w:header="720" w:footer="720" w:gutter="0"/>
          <w:cols w:space="720"/>
        </w:sectPr>
      </w:pPr>
    </w:p>
    <w:p w:rsidR="003A2DDB" w:rsidRPr="00CC38BE" w:rsidRDefault="00CC38BE">
      <w:pPr>
        <w:spacing w:after="0" w:line="264" w:lineRule="auto"/>
        <w:ind w:left="120"/>
        <w:jc w:val="both"/>
        <w:rPr>
          <w:sz w:val="24"/>
          <w:szCs w:val="24"/>
        </w:rPr>
      </w:pPr>
      <w:bookmarkStart w:id="3" w:name="block-9664961"/>
      <w:bookmarkEnd w:id="1"/>
      <w:r w:rsidRPr="00CC38BE">
        <w:rPr>
          <w:rFonts w:ascii="Times New Roman" w:hAnsi="Times New Roman"/>
          <w:b/>
          <w:color w:val="000000"/>
          <w:sz w:val="24"/>
          <w:szCs w:val="24"/>
        </w:rPr>
        <w:lastRenderedPageBreak/>
        <w:t>СОДЕРЖАНИЕ ОБУЧЕНИЯ</w:t>
      </w:r>
    </w:p>
    <w:p w:rsidR="003A2DDB" w:rsidRPr="00CC38BE" w:rsidRDefault="003A2DDB">
      <w:pPr>
        <w:spacing w:after="0" w:line="264" w:lineRule="auto"/>
        <w:ind w:left="120"/>
        <w:jc w:val="both"/>
        <w:rPr>
          <w:sz w:val="24"/>
          <w:szCs w:val="24"/>
        </w:rPr>
      </w:pPr>
    </w:p>
    <w:p w:rsidR="003A2DDB" w:rsidRPr="00CC38BE" w:rsidRDefault="00CC38BE">
      <w:pPr>
        <w:spacing w:after="0" w:line="264" w:lineRule="auto"/>
        <w:ind w:left="120"/>
        <w:jc w:val="both"/>
        <w:rPr>
          <w:sz w:val="24"/>
          <w:szCs w:val="24"/>
        </w:rPr>
      </w:pPr>
      <w:r w:rsidRPr="00CC38BE">
        <w:rPr>
          <w:rFonts w:ascii="Times New Roman" w:hAnsi="Times New Roman"/>
          <w:b/>
          <w:color w:val="000000"/>
          <w:sz w:val="24"/>
          <w:szCs w:val="24"/>
        </w:rPr>
        <w:t>10 КЛАСС</w:t>
      </w:r>
    </w:p>
    <w:p w:rsidR="003A2DDB" w:rsidRPr="00CC38BE" w:rsidRDefault="003A2DDB">
      <w:pPr>
        <w:spacing w:after="0" w:line="264" w:lineRule="auto"/>
        <w:ind w:left="120"/>
        <w:jc w:val="both"/>
        <w:rPr>
          <w:sz w:val="24"/>
          <w:szCs w:val="24"/>
        </w:rPr>
      </w:pPr>
    </w:p>
    <w:p w:rsidR="003A2DDB" w:rsidRPr="00CC38BE" w:rsidRDefault="00CC38BE">
      <w:pPr>
        <w:spacing w:after="0" w:line="264" w:lineRule="auto"/>
        <w:ind w:firstLine="600"/>
        <w:jc w:val="both"/>
        <w:rPr>
          <w:sz w:val="24"/>
          <w:szCs w:val="24"/>
        </w:rPr>
      </w:pPr>
      <w:r w:rsidRPr="00CC38BE">
        <w:rPr>
          <w:rFonts w:ascii="Times New Roman" w:hAnsi="Times New Roman"/>
          <w:b/>
          <w:color w:val="000000"/>
          <w:sz w:val="24"/>
          <w:szCs w:val="24"/>
        </w:rPr>
        <w:t xml:space="preserve">Всеобщая история. 1914–1945 гг. </w:t>
      </w:r>
    </w:p>
    <w:p w:rsidR="003A2DDB" w:rsidRPr="00CC38BE" w:rsidRDefault="00CC38BE">
      <w:pPr>
        <w:spacing w:after="0" w:line="264" w:lineRule="auto"/>
        <w:ind w:firstLine="600"/>
        <w:jc w:val="both"/>
        <w:rPr>
          <w:sz w:val="24"/>
          <w:szCs w:val="24"/>
          <w:lang w:val="ru-RU"/>
        </w:rPr>
      </w:pPr>
      <w:r w:rsidRPr="004B3AEB">
        <w:rPr>
          <w:rFonts w:ascii="Times New Roman" w:hAnsi="Times New Roman"/>
          <w:b/>
          <w:color w:val="000000"/>
          <w:sz w:val="24"/>
          <w:szCs w:val="24"/>
          <w:lang w:val="ru-RU"/>
        </w:rPr>
        <w:t>Введение</w:t>
      </w:r>
      <w:r w:rsidRPr="004B3AEB">
        <w:rPr>
          <w:rFonts w:ascii="Times New Roman" w:hAnsi="Times New Roman"/>
          <w:color w:val="000000"/>
          <w:sz w:val="24"/>
          <w:szCs w:val="24"/>
          <w:lang w:val="ru-RU"/>
        </w:rPr>
        <w:t xml:space="preserve">. Понятие «Новейшее время». </w:t>
      </w:r>
      <w:r w:rsidRPr="00CC38BE">
        <w:rPr>
          <w:rFonts w:ascii="Times New Roman" w:hAnsi="Times New Roman"/>
          <w:color w:val="000000"/>
          <w:sz w:val="24"/>
          <w:szCs w:val="24"/>
          <w:lang w:val="ru-RU"/>
        </w:rPr>
        <w:t xml:space="preserve">Хронологические рамки и периодизация Новейшей истории. Изменение мира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Ключевые процессы и события Новейшей истории.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Мир накануне и в годы Первой мировой войны </w:t>
      </w:r>
      <w:r w:rsidRPr="00CC38BE">
        <w:rPr>
          <w:rFonts w:ascii="Times New Roman" w:hAnsi="Times New Roman"/>
          <w:color w:val="000000"/>
          <w:sz w:val="24"/>
          <w:szCs w:val="24"/>
          <w:lang w:val="ru-RU"/>
        </w:rPr>
        <w:t>(рекомендуется изучать данную тему объединено с темой «Россия в Первой мировой войне (1914–1918)» курса истории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Мир империй – наследие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w:t>
      </w:r>
      <w:r w:rsidRPr="004B3AEB">
        <w:rPr>
          <w:rFonts w:ascii="Times New Roman" w:hAnsi="Times New Roman"/>
          <w:color w:val="000000"/>
          <w:sz w:val="24"/>
          <w:szCs w:val="24"/>
          <w:lang w:val="ru-RU"/>
        </w:rPr>
        <w:t xml:space="preserve">Российские предложения о разоружении. </w:t>
      </w:r>
      <w:r w:rsidRPr="00CC38BE">
        <w:rPr>
          <w:rFonts w:ascii="Times New Roman" w:hAnsi="Times New Roman"/>
          <w:color w:val="000000"/>
          <w:sz w:val="24"/>
          <w:szCs w:val="24"/>
          <w:lang w:val="ru-RU"/>
        </w:rPr>
        <w:t xml:space="preserve">Гаагские конвенции. Региональные конфликты и войны в конце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 начале ХХ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w:t>
      </w:r>
      <w:r w:rsidRPr="004B3AEB">
        <w:rPr>
          <w:rFonts w:ascii="Times New Roman" w:hAnsi="Times New Roman"/>
          <w:color w:val="000000"/>
          <w:sz w:val="24"/>
          <w:szCs w:val="24"/>
          <w:lang w:val="ru-RU"/>
        </w:rPr>
        <w:t xml:space="preserve">Позиционная война. </w:t>
      </w:r>
      <w:r w:rsidRPr="00CC38BE">
        <w:rPr>
          <w:rFonts w:ascii="Times New Roman" w:hAnsi="Times New Roman"/>
          <w:color w:val="000000"/>
          <w:sz w:val="24"/>
          <w:szCs w:val="24"/>
          <w:lang w:val="ru-RU"/>
        </w:rPr>
        <w:t xml:space="preserve">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Мир в 1918–1939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От войны к миру</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Планы послевоенного устройства мира. 14 пунктов В. Вильсона. Парижская мирная конференция. Версальская система. </w:t>
      </w:r>
      <w:r w:rsidRPr="004B3AEB">
        <w:rPr>
          <w:rFonts w:ascii="Times New Roman" w:hAnsi="Times New Roman"/>
          <w:color w:val="000000"/>
          <w:sz w:val="24"/>
          <w:szCs w:val="24"/>
          <w:lang w:val="ru-RU"/>
        </w:rPr>
        <w:t xml:space="preserve">Лига Наций. Вашингтонская конференция.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Страны Европы и Северной Америки в 1920–1930‑е гг.</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w:t>
      </w:r>
      <w:r w:rsidRPr="00CC38BE">
        <w:rPr>
          <w:rFonts w:ascii="Times New Roman" w:hAnsi="Times New Roman"/>
          <w:color w:val="000000"/>
          <w:sz w:val="24"/>
          <w:szCs w:val="24"/>
          <w:lang w:val="ru-RU"/>
        </w:rPr>
        <w:lastRenderedPageBreak/>
        <w:t xml:space="preserve">фашистов к власти и утверждение тоталитарного режима в Италии. </w:t>
      </w:r>
      <w:r w:rsidRPr="004B3AEB">
        <w:rPr>
          <w:rFonts w:ascii="Times New Roman" w:hAnsi="Times New Roman"/>
          <w:color w:val="000000"/>
          <w:sz w:val="24"/>
          <w:szCs w:val="24"/>
          <w:lang w:val="ru-RU"/>
        </w:rPr>
        <w:t xml:space="preserve">Установление авторитарных режимов в странах Европы. </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w:t>
      </w:r>
      <w:r w:rsidRPr="004B3AEB">
        <w:rPr>
          <w:rFonts w:ascii="Times New Roman" w:hAnsi="Times New Roman"/>
          <w:color w:val="000000"/>
          <w:sz w:val="24"/>
          <w:szCs w:val="24"/>
          <w:lang w:val="ru-RU"/>
        </w:rPr>
        <w:t xml:space="preserve">Кейнсианство. Государственное регулирование экономики.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3A2DDB" w:rsidRPr="004B3AEB"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Борьба против угрозы фашизма. Тактика единого рабочего фронта и Народного фронта. </w:t>
      </w:r>
      <w:r w:rsidRPr="00CC38BE">
        <w:rPr>
          <w:rFonts w:ascii="Times New Roman" w:hAnsi="Times New Roman"/>
          <w:color w:val="000000"/>
          <w:sz w:val="24"/>
          <w:szCs w:val="24"/>
        </w:rPr>
        <w:t>VII</w:t>
      </w:r>
      <w:r w:rsidRPr="00CC38BE">
        <w:rPr>
          <w:rFonts w:ascii="Times New Roman" w:hAnsi="Times New Roman"/>
          <w:color w:val="000000"/>
          <w:sz w:val="24"/>
          <w:szCs w:val="24"/>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w:t>
      </w:r>
      <w:r w:rsidRPr="004B3AEB">
        <w:rPr>
          <w:rFonts w:ascii="Times New Roman" w:hAnsi="Times New Roman"/>
          <w:color w:val="000000"/>
          <w:sz w:val="24"/>
          <w:szCs w:val="24"/>
          <w:lang w:val="ru-RU"/>
        </w:rPr>
        <w:t>Советская помощь Испании. Оборона Мадрида. Поражение Испанской республики.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Азии в 1918–1930-х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w:t>
      </w:r>
      <w:r w:rsidRPr="004B3AEB">
        <w:rPr>
          <w:rFonts w:ascii="Times New Roman" w:hAnsi="Times New Roman"/>
          <w:color w:val="000000"/>
          <w:sz w:val="24"/>
          <w:szCs w:val="24"/>
          <w:lang w:val="ru-RU"/>
        </w:rPr>
        <w:t xml:space="preserve">Япония: наращивание экономического и военного потенциала, начало внешнеполитической агрессии. </w:t>
      </w:r>
      <w:r w:rsidRPr="00CC38BE">
        <w:rPr>
          <w:rFonts w:ascii="Times New Roman" w:hAnsi="Times New Roman"/>
          <w:color w:val="000000"/>
          <w:sz w:val="24"/>
          <w:szCs w:val="24"/>
          <w:lang w:val="ru-RU"/>
        </w:rPr>
        <w:t>Национально-освободительное движение в Индии в 1919–1939 гг. Индийский национальный конгресс. М.К. Ганди.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Латинской Америки в первой трети ХХ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Мексиканская революция. Реформы и революционные движения в латиноамериканских странах. Народный фронт в Чили.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Международные отношения в 1920–1930-х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Версальская система и реалии 1920-х гг. </w:t>
      </w:r>
      <w:r w:rsidRPr="004B3AEB">
        <w:rPr>
          <w:rFonts w:ascii="Times New Roman" w:hAnsi="Times New Roman"/>
          <w:color w:val="000000"/>
          <w:sz w:val="24"/>
          <w:szCs w:val="24"/>
          <w:lang w:val="ru-RU"/>
        </w:rPr>
        <w:t xml:space="preserve">Планы Дауэса и Юнга. </w:t>
      </w:r>
      <w:r w:rsidRPr="00CC38BE">
        <w:rPr>
          <w:rFonts w:ascii="Times New Roman" w:hAnsi="Times New Roman"/>
          <w:color w:val="000000"/>
          <w:sz w:val="24"/>
          <w:szCs w:val="24"/>
          <w:lang w:val="ru-RU"/>
        </w:rPr>
        <w:t xml:space="preserve">Советское государство в международных отношениях в 1920‑х гг. </w:t>
      </w:r>
      <w:r w:rsidRPr="00F10FDC">
        <w:rPr>
          <w:rFonts w:ascii="Times New Roman" w:hAnsi="Times New Roman"/>
          <w:color w:val="000000"/>
          <w:sz w:val="24"/>
          <w:szCs w:val="24"/>
          <w:lang w:val="ru-RU"/>
        </w:rPr>
        <w:t xml:space="preserve">Пакт Бриана–Келлога. </w:t>
      </w:r>
      <w:r w:rsidRPr="00CC38BE">
        <w:rPr>
          <w:rFonts w:ascii="Times New Roman" w:hAnsi="Times New Roman"/>
          <w:color w:val="000000"/>
          <w:sz w:val="24"/>
          <w:szCs w:val="24"/>
          <w:lang w:val="ru-RU"/>
        </w:rPr>
        <w:t xml:space="preserve">«Эра пацифизма».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4B3AEB">
        <w:rPr>
          <w:rFonts w:ascii="Times New Roman" w:hAnsi="Times New Roman"/>
          <w:color w:val="000000"/>
          <w:sz w:val="24"/>
          <w:szCs w:val="24"/>
          <w:lang w:val="ru-RU"/>
        </w:rPr>
        <w:t xml:space="preserve">Создание оси Берлин – Рим – Токио. Японо-китайская война. </w:t>
      </w:r>
      <w:r w:rsidRPr="00CC38BE">
        <w:rPr>
          <w:rFonts w:ascii="Times New Roman" w:hAnsi="Times New Roman"/>
          <w:color w:val="000000"/>
          <w:sz w:val="24"/>
          <w:szCs w:val="24"/>
          <w:lang w:val="ru-RU"/>
        </w:rPr>
        <w:t xml:space="preserve">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Развитие культуры в 1914–1930-х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sidRPr="004B3AEB">
        <w:rPr>
          <w:rFonts w:ascii="Times New Roman" w:hAnsi="Times New Roman"/>
          <w:color w:val="000000"/>
          <w:sz w:val="24"/>
          <w:szCs w:val="24"/>
          <w:lang w:val="ru-RU"/>
        </w:rPr>
        <w:t xml:space="preserve">Тоталитаризм и культура. </w:t>
      </w:r>
      <w:r w:rsidRPr="00CC38BE">
        <w:rPr>
          <w:rFonts w:ascii="Times New Roman" w:hAnsi="Times New Roman"/>
          <w:color w:val="000000"/>
          <w:sz w:val="24"/>
          <w:szCs w:val="24"/>
          <w:lang w:val="ru-RU"/>
        </w:rPr>
        <w:t>Массовая культура. Олимпийское движение.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Вторая мировая война</w:t>
      </w:r>
      <w:r w:rsidRPr="00CC38BE">
        <w:rPr>
          <w:rFonts w:ascii="Times New Roman" w:hAnsi="Times New Roman"/>
          <w:color w:val="000000"/>
          <w:sz w:val="24"/>
          <w:szCs w:val="24"/>
          <w:lang w:val="ru-RU"/>
        </w:rPr>
        <w:t xml:space="preserve"> (рекомендуется изучать данную тему объединенно с темой «Великая Отечественная война (1941–1945)» курса истории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w:t>
      </w:r>
      <w:r w:rsidRPr="004B3AEB">
        <w:rPr>
          <w:rFonts w:ascii="Times New Roman" w:hAnsi="Times New Roman"/>
          <w:color w:val="000000"/>
          <w:sz w:val="24"/>
          <w:szCs w:val="24"/>
          <w:lang w:val="ru-RU"/>
        </w:rPr>
        <w:t xml:space="preserve">Перелом в войне на Тихом океане. </w:t>
      </w:r>
      <w:r w:rsidRPr="00CC38BE">
        <w:rPr>
          <w:rFonts w:ascii="Times New Roman" w:hAnsi="Times New Roman"/>
          <w:color w:val="000000"/>
          <w:sz w:val="24"/>
          <w:szCs w:val="24"/>
          <w:lang w:val="ru-RU"/>
        </w:rPr>
        <w:t xml:space="preserve">Тегеранская конференция. «Большая тройка».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Обобщение.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История России.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Введение</w:t>
      </w:r>
      <w:r w:rsidRPr="00CC38BE">
        <w:rPr>
          <w:rFonts w:ascii="Times New Roman" w:hAnsi="Times New Roman"/>
          <w:color w:val="000000"/>
          <w:sz w:val="24"/>
          <w:szCs w:val="24"/>
          <w:lang w:val="ru-RU"/>
        </w:rPr>
        <w:t>. Периодизация и общая характеристика истории России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Россия в годы Первой мировой войны и Великой российской революции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Россия в Первой мировой войне (1914–1918)</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w:t>
      </w:r>
      <w:r w:rsidRPr="00CC38BE">
        <w:rPr>
          <w:rFonts w:ascii="Times New Roman" w:hAnsi="Times New Roman"/>
          <w:color w:val="000000"/>
          <w:sz w:val="24"/>
          <w:szCs w:val="24"/>
          <w:lang w:val="ru-RU"/>
        </w:rPr>
        <w:lastRenderedPageBreak/>
        <w:t>русской армии. Людские потери. Плен. Тяготы окопной жизни и изменения в настроениях солдат. Политизация и начало морального разложения армии.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Великая российская революция 1917–1922 гг. 1917 год: от Февраля к Октябрю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Первые революционные преобразования большевиков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Созыв и разгон Учредительного собрания.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Первая Конституция РСФСР 1918 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Гражданская война и ее последствия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Идеология и культура Советской России периода Гражданской войны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Проблема массовой детской беспризорности. Влияние военной обстановки на психологию населения.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Наш край в 1914–1922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Советский Союз в 1920–1930-е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СССР в годы нэпа (1921–1928)</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Pr="00CC38BE">
        <w:rPr>
          <w:rFonts w:ascii="Times New Roman" w:hAnsi="Times New Roman"/>
          <w:color w:val="000000"/>
          <w:sz w:val="24"/>
          <w:szCs w:val="24"/>
          <w:lang w:val="ru-RU"/>
        </w:rPr>
        <w:lastRenderedPageBreak/>
        <w:t xml:space="preserve">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Деревенский социум: кулаки, середняки и бедняки. Сельскохозяйственные коммуны, артели и ТОЗы. Отходничество. Сдача земли в аренду.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Советский Союз в 1929–1941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Культурное пространство советского общества в 1920–1930-е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Литература и кинематограф 1930-х гг. Культура русского зарубежья.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Внешняя политика СССР в 1920–1930-е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Наш край в 1920–1930-х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Великая Отечественная война (1941–1945)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Первый период войны (июнь 1941 – осень 1942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Блокада Ленинграда. Героизм и трагедия гражданского населения. Эвакуация ленинградцев. Дорога жизни.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Коренной перелом в ходе войны (осень 1942 – 1943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Прорыв блокады Ленинграда в январе 1943 г. Значение героического сопротивления Ленинграда.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Человек и война: единство фронта и тыла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Победа СССР в Великой Отечественной войне</w:t>
      </w:r>
      <w:r w:rsidRPr="00CC38BE">
        <w:rPr>
          <w:rFonts w:ascii="Times New Roman" w:hAnsi="Times New Roman"/>
          <w:color w:val="000000"/>
          <w:sz w:val="24"/>
          <w:szCs w:val="24"/>
          <w:lang w:val="ru-RU"/>
        </w:rPr>
        <w:t>. Окончание Второй мировой войны (1944 – сентябрь 1945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Наш край в 1941–1945 гг. </w:t>
      </w:r>
    </w:p>
    <w:p w:rsidR="003A2DDB" w:rsidRPr="00CC38BE" w:rsidRDefault="00CC38BE">
      <w:pPr>
        <w:spacing w:after="0" w:line="264" w:lineRule="auto"/>
        <w:ind w:firstLine="600"/>
        <w:jc w:val="both"/>
        <w:rPr>
          <w:lang w:val="ru-RU"/>
        </w:rPr>
      </w:pPr>
      <w:r w:rsidRPr="00CC38BE">
        <w:rPr>
          <w:rFonts w:ascii="Times New Roman" w:hAnsi="Times New Roman"/>
          <w:b/>
          <w:color w:val="000000"/>
          <w:sz w:val="28"/>
          <w:lang w:val="ru-RU"/>
        </w:rPr>
        <w:t>Обобщение.</w:t>
      </w:r>
    </w:p>
    <w:p w:rsidR="003A2DDB" w:rsidRDefault="003A2DDB">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Default="00CC38BE">
      <w:pPr>
        <w:spacing w:after="0" w:line="264" w:lineRule="auto"/>
        <w:ind w:left="120"/>
        <w:jc w:val="both"/>
        <w:rPr>
          <w:lang w:val="ru-RU"/>
        </w:rPr>
      </w:pPr>
    </w:p>
    <w:p w:rsidR="00CC38BE" w:rsidRPr="00CC38BE" w:rsidRDefault="00CC38BE">
      <w:pPr>
        <w:spacing w:after="0" w:line="264" w:lineRule="auto"/>
        <w:ind w:left="120"/>
        <w:jc w:val="both"/>
        <w:rPr>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lastRenderedPageBreak/>
        <w:t>11 КЛАСС</w:t>
      </w:r>
      <w:r w:rsidRPr="00CC38BE">
        <w:rPr>
          <w:rFonts w:ascii="Times New Roman" w:hAnsi="Times New Roman"/>
          <w:color w:val="000000"/>
          <w:sz w:val="24"/>
          <w:szCs w:val="24"/>
          <w:lang w:val="ru-RU"/>
        </w:rPr>
        <w:t xml:space="preserve"> </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Всеобщая история.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Введение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Мир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122.7.1.2. Страны Северной Америки и Европы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Развитие отношений с СССР, Российской Федерацией.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CC38BE">
        <w:rPr>
          <w:rFonts w:ascii="Times New Roman" w:hAnsi="Times New Roman"/>
          <w:color w:val="000000"/>
          <w:sz w:val="24"/>
          <w:szCs w:val="24"/>
        </w:rPr>
        <w:t>V</w:t>
      </w:r>
      <w:r w:rsidRPr="00CC38BE">
        <w:rPr>
          <w:rFonts w:ascii="Times New Roman" w:hAnsi="Times New Roman"/>
          <w:color w:val="000000"/>
          <w:sz w:val="24"/>
          <w:szCs w:val="24"/>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Страны Центральной и Восточной Европы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экономика, политика, внешнеполитическая ориентация, участие в интеграционных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Азии, Африки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в.: проблемы и пути модернизации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«Арабская весна» и смена политических режимов в начале 2010-х гг. Гражданская война в Сирии.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Страны Латинской Америки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Международные отношения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w:t>
      </w:r>
      <w:r w:rsidRPr="00CC38BE">
        <w:rPr>
          <w:rFonts w:ascii="Times New Roman" w:hAnsi="Times New Roman"/>
          <w:color w:val="000000"/>
          <w:sz w:val="24"/>
          <w:szCs w:val="24"/>
          <w:lang w:val="ru-RU"/>
        </w:rPr>
        <w:lastRenderedPageBreak/>
        <w:t xml:space="preserve">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Международные отношения в конце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Развитие науки и культуры во второй половине ХХ – начале </w:t>
      </w:r>
      <w:r w:rsidRPr="00CC38BE">
        <w:rPr>
          <w:rFonts w:ascii="Times New Roman" w:hAnsi="Times New Roman"/>
          <w:b/>
          <w:color w:val="000000"/>
          <w:sz w:val="24"/>
          <w:szCs w:val="24"/>
        </w:rPr>
        <w:t>XXI</w:t>
      </w:r>
      <w:r w:rsidRPr="00CC38BE">
        <w:rPr>
          <w:rFonts w:ascii="Times New Roman" w:hAnsi="Times New Roman"/>
          <w:b/>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Изменение условий труда и быта людей во второй половине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Течения и стили в художественной культуре второй половины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Современный мир</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Глобализация, интеграция и проблемы национальных интересов.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Обобщение.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История России. 1945–2022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Введение</w:t>
      </w:r>
      <w:r w:rsidRPr="00CC38BE">
        <w:rPr>
          <w:rFonts w:ascii="Times New Roman" w:hAnsi="Times New Roman"/>
          <w:color w:val="000000"/>
          <w:sz w:val="24"/>
          <w:szCs w:val="24"/>
          <w:lang w:val="ru-RU"/>
        </w:rPr>
        <w:t xml:space="preserve">. Периодизация и общая характеристика истории СССР, России 1945 – начала 2020-х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СССР в 1945–1991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СССР в 1945–1953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1945 – начале 1950-х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СССР в середине 1950-х – первой половине 1960-х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Первые признаки наступления оттепели в политике, экономике, культурной сфере.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w:t>
      </w:r>
      <w:r w:rsidRPr="00CC38BE">
        <w:rPr>
          <w:rFonts w:ascii="Times New Roman" w:hAnsi="Times New Roman"/>
          <w:color w:val="000000"/>
          <w:sz w:val="24"/>
          <w:szCs w:val="24"/>
          <w:lang w:val="ru-RU"/>
        </w:rPr>
        <w:lastRenderedPageBreak/>
        <w:t xml:space="preserve">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ХХ</w:t>
      </w:r>
      <w:r w:rsidRPr="00CC38BE">
        <w:rPr>
          <w:rFonts w:ascii="Times New Roman" w:hAnsi="Times New Roman"/>
          <w:color w:val="000000"/>
          <w:sz w:val="24"/>
          <w:szCs w:val="24"/>
        </w:rPr>
        <w:t>II</w:t>
      </w:r>
      <w:r w:rsidRPr="00CC38BE">
        <w:rPr>
          <w:rFonts w:ascii="Times New Roman" w:hAnsi="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1953–1964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Советское государство и общество в середине 1960-х – начале 1980-х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Идейная и духовная жизнь советского общества. Развитие физкультуры и спорта в СССР. </w:t>
      </w:r>
      <w:r w:rsidRPr="00CC38BE">
        <w:rPr>
          <w:rFonts w:ascii="Times New Roman" w:hAnsi="Times New Roman"/>
          <w:color w:val="000000"/>
          <w:sz w:val="24"/>
          <w:szCs w:val="24"/>
        </w:rPr>
        <w:t>XXII</w:t>
      </w:r>
      <w:r w:rsidRPr="00CC38BE">
        <w:rPr>
          <w:rFonts w:ascii="Times New Roman" w:hAnsi="Times New Roman"/>
          <w:color w:val="000000"/>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w:t>
      </w:r>
      <w:r w:rsidRPr="00CC38BE">
        <w:rPr>
          <w:rFonts w:ascii="Times New Roman" w:hAnsi="Times New Roman"/>
          <w:color w:val="000000"/>
          <w:sz w:val="24"/>
          <w:szCs w:val="24"/>
          <w:lang w:val="ru-RU"/>
        </w:rPr>
        <w:lastRenderedPageBreak/>
        <w:t xml:space="preserve">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 Брежнев в оценках современников и историков.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Наш край в 1964–1985 гг. (1ч в рамках общего количества часов данной 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Политика перестройки. Распад СССР (1985–1991)</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Демократизация советской политической системы.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w:t>
      </w:r>
      <w:r w:rsidRPr="00CC38BE">
        <w:rPr>
          <w:rFonts w:ascii="Times New Roman" w:hAnsi="Times New Roman"/>
          <w:color w:val="000000"/>
          <w:sz w:val="24"/>
          <w:szCs w:val="24"/>
          <w:lang w:val="ru-RU"/>
        </w:rPr>
        <w:lastRenderedPageBreak/>
        <w:t xml:space="preserve">Коммунистической партии РСФСР. </w:t>
      </w:r>
      <w:r w:rsidRPr="00CC38BE">
        <w:rPr>
          <w:rFonts w:ascii="Times New Roman" w:hAnsi="Times New Roman"/>
          <w:color w:val="000000"/>
          <w:sz w:val="24"/>
          <w:szCs w:val="24"/>
        </w:rPr>
        <w:t>I</w:t>
      </w:r>
      <w:r w:rsidRPr="00CC38BE">
        <w:rPr>
          <w:rFonts w:ascii="Times New Roman" w:hAnsi="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1985–1991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Обобщение.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Российская Федерация в 1992–2022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Становление новой России (1992–1999)</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Проблемы русскоязычного населения в бывших республиках СССР.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Наш край в 1992–1999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Россия в ХХ</w:t>
      </w:r>
      <w:r w:rsidRPr="00CC38BE">
        <w:rPr>
          <w:rFonts w:ascii="Times New Roman" w:hAnsi="Times New Roman"/>
          <w:b/>
          <w:color w:val="000000"/>
          <w:sz w:val="24"/>
          <w:szCs w:val="24"/>
        </w:rPr>
        <w:t>I</w:t>
      </w:r>
      <w:r w:rsidRPr="00CC38BE">
        <w:rPr>
          <w:rFonts w:ascii="Times New Roman" w:hAnsi="Times New Roman"/>
          <w:b/>
          <w:color w:val="000000"/>
          <w:sz w:val="24"/>
          <w:szCs w:val="24"/>
          <w:lang w:val="ru-RU"/>
        </w:rPr>
        <w:t xml:space="preserve"> в.: вызовы времени и задачи модернизации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w:t>
      </w:r>
      <w:r w:rsidRPr="00CC38BE">
        <w:rPr>
          <w:rFonts w:ascii="Times New Roman" w:hAnsi="Times New Roman"/>
          <w:color w:val="000000"/>
          <w:sz w:val="24"/>
          <w:szCs w:val="24"/>
          <w:lang w:val="ru-RU"/>
        </w:rPr>
        <w:lastRenderedPageBreak/>
        <w:t xml:space="preserve">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Человек и общество в конце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sidRPr="00CC38BE">
        <w:rPr>
          <w:rFonts w:ascii="Times New Roman" w:hAnsi="Times New Roman"/>
          <w:color w:val="000000"/>
          <w:sz w:val="24"/>
          <w:szCs w:val="24"/>
        </w:rPr>
        <w:t>XXII</w:t>
      </w:r>
      <w:r w:rsidRPr="00CC38BE">
        <w:rPr>
          <w:rFonts w:ascii="Times New Roman" w:hAnsi="Times New Roman"/>
          <w:color w:val="000000"/>
          <w:sz w:val="24"/>
          <w:szCs w:val="24"/>
          <w:lang w:val="ru-RU"/>
        </w:rPr>
        <w:t xml:space="preserve"> Олимпийские и </w:t>
      </w:r>
      <w:r w:rsidRPr="00CC38BE">
        <w:rPr>
          <w:rFonts w:ascii="Times New Roman" w:hAnsi="Times New Roman"/>
          <w:color w:val="000000"/>
          <w:sz w:val="24"/>
          <w:szCs w:val="24"/>
        </w:rPr>
        <w:t>XI</w:t>
      </w:r>
      <w:r w:rsidRPr="00CC38BE">
        <w:rPr>
          <w:rFonts w:ascii="Times New Roman" w:hAnsi="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в конце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w:t>
      </w:r>
      <w:r w:rsidRPr="00CC38BE">
        <w:rPr>
          <w:rFonts w:ascii="Times New Roman" w:hAnsi="Times New Roman"/>
          <w:color w:val="000000"/>
          <w:sz w:val="24"/>
          <w:szCs w:val="24"/>
          <w:lang w:val="ru-RU"/>
        </w:rPr>
        <w:lastRenderedPageBreak/>
        <w:t xml:space="preserve">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Религия, наука и культура России в конце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Наш край в 2000 – начале 2020-х гг. (2 ч в рамках общего количества часов данной темы).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122.8. Обобщающее повторение по курсу «История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Обобщающее повторение данного учебного курса предназначено для систематизации, обобщения и углубления знаний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w:t>
      </w:r>
      <w:r w:rsidRPr="00CC38BE">
        <w:rPr>
          <w:rFonts w:ascii="Times New Roman" w:hAnsi="Times New Roman"/>
          <w:color w:val="000000"/>
          <w:sz w:val="24"/>
          <w:szCs w:val="24"/>
          <w:lang w:val="ru-RU"/>
        </w:rPr>
        <w:lastRenderedPageBreak/>
        <w:t>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3A2DDB" w:rsidRPr="00CC38BE" w:rsidRDefault="00CC38BE">
      <w:pPr>
        <w:spacing w:after="0" w:line="264" w:lineRule="auto"/>
        <w:ind w:firstLine="600"/>
        <w:jc w:val="center"/>
        <w:rPr>
          <w:sz w:val="24"/>
          <w:szCs w:val="24"/>
          <w:lang w:val="ru-RU"/>
        </w:rPr>
      </w:pPr>
      <w:r w:rsidRPr="00CC38BE">
        <w:rPr>
          <w:rFonts w:ascii="Times New Roman" w:hAnsi="Times New Roman"/>
          <w:color w:val="000000"/>
          <w:sz w:val="24"/>
          <w:szCs w:val="24"/>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88"/>
        <w:gridCol w:w="2375"/>
      </w:tblGrid>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Разделы</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Количество часов</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w:t>
            </w:r>
            <w:r w:rsidRPr="00CC38BE">
              <w:rPr>
                <w:rFonts w:ascii="Times New Roman" w:hAnsi="Times New Roman"/>
                <w:color w:val="000000"/>
                <w:sz w:val="24"/>
                <w:szCs w:val="24"/>
                <w:lang w:val="ru-RU"/>
              </w:rPr>
              <w:t xml:space="preserve"> От Руси к Российскому государству</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7</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II</w:t>
            </w:r>
            <w:r w:rsidRPr="00CC38BE">
              <w:rPr>
                <w:rFonts w:ascii="Times New Roman" w:hAnsi="Times New Roman"/>
                <w:color w:val="000000"/>
                <w:sz w:val="24"/>
                <w:szCs w:val="24"/>
                <w:lang w:val="ru-RU"/>
              </w:rPr>
              <w:t xml:space="preserve"> Россия в </w:t>
            </w:r>
            <w:r w:rsidRPr="00CC38BE">
              <w:rPr>
                <w:rFonts w:ascii="Times New Roman" w:hAnsi="Times New Roman"/>
                <w:color w:val="000000"/>
                <w:sz w:val="24"/>
                <w:szCs w:val="24"/>
              </w:rPr>
              <w:t>XVI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 от великого княжества к царству</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8</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III</w:t>
            </w:r>
            <w:r w:rsidRPr="00CC38BE">
              <w:rPr>
                <w:rFonts w:ascii="Times New Roman" w:hAnsi="Times New Roman"/>
                <w:color w:val="000000"/>
                <w:sz w:val="24"/>
                <w:szCs w:val="24"/>
                <w:lang w:val="ru-RU"/>
              </w:rPr>
              <w:t xml:space="preserve"> Россия в конце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в.: от царства к империи</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9</w:t>
            </w:r>
          </w:p>
        </w:tc>
      </w:tr>
      <w:tr w:rsidR="003A2DDB" w:rsidRPr="00CC38BE" w:rsidTr="00CC38BE">
        <w:trPr>
          <w:trHeight w:val="144"/>
        </w:trPr>
        <w:tc>
          <w:tcPr>
            <w:tcW w:w="7188" w:type="dxa"/>
            <w:tcMar>
              <w:top w:w="50" w:type="dxa"/>
              <w:left w:w="100" w:type="dxa"/>
            </w:tcMar>
            <w:vAlign w:val="center"/>
          </w:tcPr>
          <w:p w:rsidR="003A2DDB" w:rsidRPr="00CC38BE" w:rsidRDefault="00CC38BE">
            <w:pPr>
              <w:spacing w:after="0" w:line="264" w:lineRule="auto"/>
              <w:ind w:left="228"/>
              <w:jc w:val="center"/>
              <w:rPr>
                <w:sz w:val="24"/>
                <w:szCs w:val="24"/>
                <w:lang w:val="ru-RU"/>
              </w:rPr>
            </w:pPr>
            <w:r w:rsidRPr="00CC38BE">
              <w:rPr>
                <w:rFonts w:ascii="Times New Roman" w:hAnsi="Times New Roman"/>
                <w:color w:val="000000"/>
                <w:sz w:val="24"/>
                <w:szCs w:val="24"/>
              </w:rPr>
              <w:t>IV</w:t>
            </w:r>
            <w:r w:rsidRPr="00CC38BE">
              <w:rPr>
                <w:rFonts w:ascii="Times New Roman" w:hAnsi="Times New Roman"/>
                <w:color w:val="000000"/>
                <w:sz w:val="24"/>
                <w:szCs w:val="24"/>
                <w:lang w:val="ru-RU"/>
              </w:rPr>
              <w:t xml:space="preserve"> Российская империя в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 начале ХХ в.</w:t>
            </w:r>
          </w:p>
        </w:tc>
        <w:tc>
          <w:tcPr>
            <w:tcW w:w="2375" w:type="dxa"/>
            <w:tcMar>
              <w:top w:w="50" w:type="dxa"/>
              <w:left w:w="100" w:type="dxa"/>
            </w:tcMar>
            <w:vAlign w:val="center"/>
          </w:tcPr>
          <w:p w:rsidR="003A2DDB" w:rsidRPr="00CC38BE" w:rsidRDefault="00CC38BE">
            <w:pPr>
              <w:spacing w:after="0" w:line="264" w:lineRule="auto"/>
              <w:ind w:left="228"/>
              <w:jc w:val="center"/>
              <w:rPr>
                <w:sz w:val="24"/>
                <w:szCs w:val="24"/>
              </w:rPr>
            </w:pPr>
            <w:r w:rsidRPr="00CC38BE">
              <w:rPr>
                <w:rFonts w:ascii="Times New Roman" w:hAnsi="Times New Roman"/>
                <w:color w:val="000000"/>
                <w:sz w:val="24"/>
                <w:szCs w:val="24"/>
              </w:rPr>
              <w:t>10</w:t>
            </w:r>
          </w:p>
        </w:tc>
      </w:tr>
    </w:tbl>
    <w:p w:rsidR="003A2DDB" w:rsidRPr="00CC38BE" w:rsidRDefault="00CC38BE">
      <w:pPr>
        <w:spacing w:after="0" w:line="264" w:lineRule="auto"/>
        <w:ind w:firstLine="600"/>
        <w:jc w:val="both"/>
        <w:rPr>
          <w:sz w:val="24"/>
          <w:szCs w:val="24"/>
        </w:rPr>
      </w:pPr>
      <w:r w:rsidRPr="00CC38BE">
        <w:rPr>
          <w:rFonts w:ascii="Times New Roman" w:hAnsi="Times New Roman"/>
          <w:color w:val="000000"/>
          <w:sz w:val="24"/>
          <w:szCs w:val="24"/>
        </w:rPr>
        <w:t>Систематизация.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Русь и соседние племена, государства, народы: характер отношений, политика первых русских князей.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Внешние угрозы русским землям в </w:t>
      </w:r>
      <w:r w:rsidRPr="00CC38BE">
        <w:rPr>
          <w:rFonts w:ascii="Times New Roman" w:hAnsi="Times New Roman"/>
          <w:color w:val="000000"/>
          <w:sz w:val="24"/>
          <w:szCs w:val="24"/>
        </w:rPr>
        <w:t>XIII</w:t>
      </w:r>
      <w:r w:rsidRPr="00CC38BE">
        <w:rPr>
          <w:rFonts w:ascii="Times New Roman" w:hAnsi="Times New Roman"/>
          <w:color w:val="000000"/>
          <w:sz w:val="24"/>
          <w:szCs w:val="24"/>
          <w:lang w:val="ru-RU"/>
        </w:rPr>
        <w:t xml:space="preserve"> в., противостояние агрессии.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Борьба русских земель против зависимости от Орды (</w:t>
      </w:r>
      <w:r w:rsidRPr="00CC38BE">
        <w:rPr>
          <w:rFonts w:ascii="Times New Roman" w:hAnsi="Times New Roman"/>
          <w:color w:val="000000"/>
          <w:sz w:val="24"/>
          <w:szCs w:val="24"/>
        </w:rPr>
        <w:t>XIV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Объединение русских земель вокруг Москвы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Развитие законодательства в едином Русском (Российском) государстве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Становление и укрепление российского самодержавия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Земские соборы, их роль в истории России (</w:t>
      </w:r>
      <w:r w:rsidRPr="00CC38BE">
        <w:rPr>
          <w:rFonts w:ascii="Times New Roman" w:hAnsi="Times New Roman"/>
          <w:color w:val="000000"/>
          <w:sz w:val="24"/>
          <w:szCs w:val="24"/>
        </w:rPr>
        <w:t>XVI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Процесс закрепощения крестьян (</w:t>
      </w:r>
      <w:r w:rsidRPr="00CC38BE">
        <w:rPr>
          <w:rFonts w:ascii="Times New Roman" w:hAnsi="Times New Roman"/>
          <w:color w:val="000000"/>
          <w:sz w:val="24"/>
          <w:szCs w:val="24"/>
        </w:rPr>
        <w:t>XV</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вв.).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Социальные выступления в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w:t>
      </w:r>
      <w:r w:rsidRPr="00CC38BE">
        <w:rPr>
          <w:rFonts w:ascii="Times New Roman" w:hAnsi="Times New Roman"/>
          <w:color w:val="000000"/>
          <w:sz w:val="24"/>
          <w:szCs w:val="24"/>
          <w:lang w:val="ru-RU"/>
        </w:rPr>
        <w:t>Х 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Черты Нового времени в экономическом развитии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вв.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Внешняя политика России в </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вв. Борьба России за выход к Балтийскому и Черному морям. Русско-турецкие войны (</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Крестьянский вопрос и попытки его решения в России в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Власть и общество в России в </w:t>
      </w:r>
      <w:r w:rsidRPr="00CC38BE">
        <w:rPr>
          <w:rFonts w:ascii="Times New Roman" w:hAnsi="Times New Roman"/>
          <w:color w:val="000000"/>
          <w:sz w:val="24"/>
          <w:szCs w:val="24"/>
        </w:rPr>
        <w:t>XVIII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в.: самодержавная монархия, эволюция отношений.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Великие реформы 1860–1870-х гг.: новые перспективы.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Индустриальное развитие и модернизационные процессы и России в </w:t>
      </w:r>
      <w:r w:rsidRPr="00CC38BE">
        <w:rPr>
          <w:rFonts w:ascii="Times New Roman" w:hAnsi="Times New Roman"/>
          <w:color w:val="000000"/>
          <w:sz w:val="24"/>
          <w:szCs w:val="24"/>
        </w:rPr>
        <w:t>XIX</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Российские первооткрыватели, ученые, изобретатели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начала ХХ в.: место в истории России и всемирной истории.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Развитие культуры в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в.: традиции, новые веяния, обращение к основам национальных культур. Архитектурные стили в России в </w:t>
      </w:r>
      <w:r w:rsidRPr="00CC38BE">
        <w:rPr>
          <w:rFonts w:ascii="Times New Roman" w:hAnsi="Times New Roman"/>
          <w:color w:val="000000"/>
          <w:sz w:val="24"/>
          <w:szCs w:val="24"/>
        </w:rPr>
        <w:t>XVII</w:t>
      </w:r>
      <w:r w:rsidRPr="00CC38BE">
        <w:rPr>
          <w:rFonts w:ascii="Times New Roman" w:hAnsi="Times New Roman"/>
          <w:color w:val="000000"/>
          <w:sz w:val="24"/>
          <w:szCs w:val="24"/>
          <w:lang w:val="ru-RU"/>
        </w:rPr>
        <w:t xml:space="preserve"> – начале </w:t>
      </w:r>
      <w:r w:rsidRPr="00CC38BE">
        <w:rPr>
          <w:rFonts w:ascii="Times New Roman" w:hAnsi="Times New Roman"/>
          <w:color w:val="000000"/>
          <w:sz w:val="24"/>
          <w:szCs w:val="24"/>
        </w:rPr>
        <w:t>XX</w:t>
      </w:r>
      <w:r w:rsidRPr="00CC38BE">
        <w:rPr>
          <w:rFonts w:ascii="Times New Roman" w:hAnsi="Times New Roman"/>
          <w:color w:val="000000"/>
          <w:sz w:val="24"/>
          <w:szCs w:val="24"/>
          <w:lang w:val="ru-RU"/>
        </w:rPr>
        <w:t xml:space="preserve"> в.</w:t>
      </w:r>
    </w:p>
    <w:p w:rsidR="003A2DDB" w:rsidRPr="00CC38BE" w:rsidRDefault="003A2DDB">
      <w:pPr>
        <w:rPr>
          <w:lang w:val="ru-RU"/>
        </w:rPr>
        <w:sectPr w:rsidR="003A2DDB" w:rsidRPr="00CC38BE">
          <w:pgSz w:w="11906" w:h="16383"/>
          <w:pgMar w:top="1134" w:right="850" w:bottom="1134" w:left="1701" w:header="720" w:footer="720" w:gutter="0"/>
          <w:cols w:space="720"/>
        </w:sectPr>
      </w:pPr>
    </w:p>
    <w:p w:rsidR="003A2DDB" w:rsidRPr="00CC38BE" w:rsidRDefault="00CC38BE">
      <w:pPr>
        <w:spacing w:after="0" w:line="264" w:lineRule="auto"/>
        <w:ind w:left="120"/>
        <w:jc w:val="both"/>
        <w:rPr>
          <w:sz w:val="24"/>
          <w:szCs w:val="24"/>
          <w:lang w:val="ru-RU"/>
        </w:rPr>
      </w:pPr>
      <w:bookmarkStart w:id="4" w:name="block-9664959"/>
      <w:bookmarkEnd w:id="3"/>
      <w:r w:rsidRPr="00CC38BE">
        <w:rPr>
          <w:rFonts w:ascii="Times New Roman" w:hAnsi="Times New Roman"/>
          <w:color w:val="000000"/>
          <w:sz w:val="24"/>
          <w:szCs w:val="24"/>
          <w:lang w:val="ru-RU"/>
        </w:rPr>
        <w:lastRenderedPageBreak/>
        <w:t>ПЛАНИРУЕМЫЕ РЕЗУЛЬТАТЫ ОСВОЕНИЯ ПРОГРАММЫ ПО ИСТОРИИ НА УГЛУБЛЕННОМ УРОВНЕ СРЕДНЕГО ОБЩЕГО ОБРАЗОВАНИЯ</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ЛИЧНОСТНЫЕ РЕЗУЛЬТАТЫ</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1) гражданского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к гуманитарной и волонтерской деятельности;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2) патриотического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3) духовно-нравственного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сформированность нравственного сознания, этического поведения;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понимание значения личного вклада в построение устойчивого будущего;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4) эстетического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способность выявлять в памятниках художественной культуры эстетические ценности эпох, к которым они принадлежат;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5) физического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формирование ценностного отношения к жизни и здоровью;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осознание ценности жизни и необходимости ее сохранения;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6) трудового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уважение к труду и результатам трудовой деятельности человека;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формирование интереса к различным сферам профессиональной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готовность совершать осознанный выбор будущей профессии и реализовывать собственные жизненные планы;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мотивация и способность к самообразованию на протяжении всей жизни;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7) экологического воспитания: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активное неприятие действий, приносящих вред окружающей природной и социальной среде; </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8) ценности научного познания: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мотивация к дальнейшему, в том числе профессиональному, изучению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Изучение истории способствует также развитию </w:t>
      </w:r>
      <w:r w:rsidRPr="00CC38BE">
        <w:rPr>
          <w:rFonts w:ascii="Times New Roman" w:hAnsi="Times New Roman"/>
          <w:b/>
          <w:color w:val="000000"/>
          <w:sz w:val="24"/>
          <w:szCs w:val="24"/>
          <w:lang w:val="ru-RU"/>
        </w:rPr>
        <w:t>эмоционального интеллекта</w:t>
      </w:r>
      <w:r w:rsidRPr="00CC38BE">
        <w:rPr>
          <w:rFonts w:ascii="Times New Roman" w:hAnsi="Times New Roman"/>
          <w:color w:val="000000"/>
          <w:sz w:val="24"/>
          <w:szCs w:val="24"/>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w:t>
      </w:r>
      <w:r w:rsidRPr="00CC38BE">
        <w:rPr>
          <w:rFonts w:ascii="Times New Roman" w:hAnsi="Times New Roman"/>
          <w:color w:val="000000"/>
          <w:sz w:val="24"/>
          <w:szCs w:val="24"/>
          <w:lang w:val="ru-RU"/>
        </w:rPr>
        <w:lastRenderedPageBreak/>
        <w:t xml:space="preserve">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МЕТАПРЕДМЕТНЫЕ РЕЗУЛЬТАТЫ</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Познавательные универсальные учебные действия</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Базовые логические действия: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формулировать проблему, вопрос, требующий решения;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разрабатывать план решения проблемы с учетом анализа имеющихся материальных и нематериальных ресурсов;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систематизировать и обобщать исторические факты (в форме таблиц, схем, диаграмм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выявлять характерные признаки исторических явлений;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раскрывать причинно-следственные связи событий прошлого и настоящего;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формулировать и обосновывать выводы.</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Базовые исследовательские действия: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владеть ключевыми научными понятиями и методами работы с исторической информацией;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создавать тексты в различных форматах с учетом назначения информации и целевой аудитории;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Работа с информацией: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Коммуникативные универсальные учебные действия</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Общение: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выражать и аргументировать свою точку зрения в устном высказывании, письменном тексте;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владеть способами общения и конструктивного взаимодействия, в том числе межкультурного, в школе и социальном окружении.</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Совместная деятельность (сотрудничество):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оценивать полученные результаты и свой вклад в общую работу.</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Регулятивные универсальные учебные действия</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Самоорганизация: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выявлять проблему, задачи, требующие решения;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составлять план действий, определять способ решения;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последовательно реализовывать намеченный план действий. </w:t>
      </w: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Самоконтроль (рефлексия):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осуществлять самоконтроль, рефлексию и самооценку полученных результатов;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вносить коррективы в свою работу с учетом установленных ошибок, возникших трудностей;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признавать свое право и право других на ошибки;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вносить конструктивные предложения для совместного решения учебных задач, проблем. </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left="120"/>
        <w:jc w:val="both"/>
        <w:rPr>
          <w:sz w:val="24"/>
          <w:szCs w:val="24"/>
          <w:lang w:val="ru-RU"/>
        </w:rPr>
      </w:pPr>
      <w:r w:rsidRPr="00CC38BE">
        <w:rPr>
          <w:rFonts w:ascii="Times New Roman" w:hAnsi="Times New Roman"/>
          <w:b/>
          <w:color w:val="000000"/>
          <w:sz w:val="24"/>
          <w:szCs w:val="24"/>
          <w:lang w:val="ru-RU"/>
        </w:rPr>
        <w:t>ПРЕДМЕТНЫЕ РЕЗУЛЬТАТЫ</w:t>
      </w:r>
    </w:p>
    <w:p w:rsidR="003A2DDB" w:rsidRPr="00CC38BE" w:rsidRDefault="003A2DDB">
      <w:pPr>
        <w:spacing w:after="0" w:line="264" w:lineRule="auto"/>
        <w:ind w:left="120"/>
        <w:jc w:val="both"/>
        <w:rPr>
          <w:sz w:val="24"/>
          <w:szCs w:val="24"/>
          <w:lang w:val="ru-RU"/>
        </w:rPr>
      </w:pP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Требования к предметным результатам</w:t>
      </w:r>
      <w:r w:rsidRPr="00CC38BE">
        <w:rPr>
          <w:rFonts w:ascii="Times New Roman" w:hAnsi="Times New Roman"/>
          <w:color w:val="000000"/>
          <w:sz w:val="24"/>
          <w:szCs w:val="24"/>
          <w:lang w:val="ru-RU"/>
        </w:rPr>
        <w:t xml:space="preserve"> освоения базового курса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Понимание значимости России в мировых политических и социально-экономических процессах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особенности развития культуры народов СССР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CC38BE">
        <w:rPr>
          <w:rFonts w:ascii="Times New Roman" w:hAnsi="Times New Roman"/>
          <w:color w:val="000000"/>
          <w:sz w:val="24"/>
          <w:szCs w:val="24"/>
          <w:lang w:val="ru-RU"/>
        </w:rPr>
        <w:lastRenderedPageBreak/>
        <w:t>идеалов гуманизма, демократии, мира и взаимопонимания между народами, людьми разных культур, уважения к историческому наследию народов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Знание ключевых событий, основных дат и этапов истории России и мира в ХХ – начале </w:t>
      </w:r>
      <w:r w:rsidRPr="00CC38BE">
        <w:rPr>
          <w:rFonts w:ascii="Times New Roman" w:hAnsi="Times New Roman"/>
          <w:color w:val="000000"/>
          <w:sz w:val="24"/>
          <w:szCs w:val="24"/>
        </w:rPr>
        <w:t>XXI</w:t>
      </w:r>
      <w:r w:rsidRPr="00CC38BE">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1) по учебному курсу «История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sidRPr="00CC38BE">
        <w:rPr>
          <w:rFonts w:ascii="Times New Roman" w:hAnsi="Times New Roman"/>
          <w:color w:val="000000"/>
          <w:sz w:val="24"/>
          <w:szCs w:val="24"/>
        </w:rPr>
        <w:t>I</w:t>
      </w:r>
      <w:r w:rsidRPr="00CC38BE">
        <w:rPr>
          <w:rFonts w:ascii="Times New Roman" w:hAnsi="Times New Roman"/>
          <w:color w:val="000000"/>
          <w:sz w:val="24"/>
          <w:szCs w:val="24"/>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2) по учебному курсу «Всеобщая история»: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Вторая мировая война: причины, участники, основные сражения, итоги.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Власть и общество в годы войны. Решающий вклад СССР в Победу.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Современный мир: глобализация и деглобализация. Геополитический кризис 2022 г. и его влияние на мировую систему.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 xml:space="preserve">Требования к предметным результатам освоения углубленного курса: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 концу обучения в</w:t>
      </w:r>
      <w:r w:rsidRPr="00CC38BE">
        <w:rPr>
          <w:rFonts w:ascii="Times New Roman" w:hAnsi="Times New Roman"/>
          <w:b/>
          <w:color w:val="000000"/>
          <w:sz w:val="24"/>
          <w:szCs w:val="24"/>
          <w:lang w:val="ru-RU"/>
        </w:rPr>
        <w:t xml:space="preserve"> </w:t>
      </w:r>
      <w:r w:rsidRPr="00CC38BE">
        <w:rPr>
          <w:rFonts w:ascii="Times New Roman" w:hAnsi="Times New Roman"/>
          <w:b/>
          <w:i/>
          <w:color w:val="000000"/>
          <w:sz w:val="24"/>
          <w:szCs w:val="24"/>
          <w:lang w:val="ru-RU"/>
        </w:rPr>
        <w:t>10 классе</w:t>
      </w:r>
      <w:r w:rsidRPr="00CC38BE">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Понимание значимости роли России в мировых политических и социально-экономических процессах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науки и культуры в России 1914–1945 гг., составлять развернутое описание памятников культуры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мировой культуры 1914–1945 гг., составлять описание наиболее известных памятников культуры;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в чем состоят научные и социальные функции исторического знания;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характеризовать и применять основные приемы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роль исторической науки в политическом развитии России и зарубежных стран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указывать хронологические рамки периодов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основания периодизации истории России и всеобщей истории 1914–1945 гг., используемые учеными-историками;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различать в исторической информации по истории России и всеобщей истории 1914–1945 гг. события, явления, процессы, факты и мнения;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обобщать историческую информацию по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изучения исторического материала 1914–1945 гг. устанавливать исторические аналогии.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специфику современных источников социальной и личной информации;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знаний по истории России и всеобщей истории 1914–1945 гг. критически оценивать полученную извне социальную информацию;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К концу обучения в </w:t>
      </w:r>
      <w:r w:rsidRPr="00CC38BE">
        <w:rPr>
          <w:rFonts w:ascii="Times New Roman" w:hAnsi="Times New Roman"/>
          <w:b/>
          <w:i/>
          <w:color w:val="000000"/>
          <w:sz w:val="24"/>
          <w:szCs w:val="24"/>
          <w:lang w:val="ru-RU"/>
        </w:rPr>
        <w:t>11 классе</w:t>
      </w:r>
      <w:r w:rsidRPr="00CC38BE">
        <w:rPr>
          <w:rFonts w:ascii="Times New Roman" w:hAnsi="Times New Roman"/>
          <w:i/>
          <w:color w:val="000000"/>
          <w:sz w:val="24"/>
          <w:szCs w:val="24"/>
          <w:lang w:val="ru-RU"/>
        </w:rPr>
        <w:t xml:space="preserve"> </w:t>
      </w:r>
      <w:r w:rsidRPr="00CC38BE">
        <w:rPr>
          <w:rFonts w:ascii="Times New Roman" w:hAnsi="Times New Roman"/>
          <w:color w:val="000000"/>
          <w:sz w:val="24"/>
          <w:szCs w:val="24"/>
          <w:lang w:val="ru-RU"/>
        </w:rPr>
        <w:t>обучающийся получит следующие предметные результаты по отдельным темам программы по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Понимание значимости роли России в мировых политических и социально-экономических процессах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науки и культуры в России 1945–2022 гг., составлять развернутое описание памятников культуры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мировой культуры 1945–2022 гг., составлять описание наиболее известных памятников культуры;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в чем состоят научные и социальные функции исторического знания;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и применять основные приемы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приводить примеры использования исторической аргументации в социально-политическом контексте;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роль исторической науки в политическом развитии России и зарубежных стран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указывать хронологические рамки периодов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основания периодизации истории России и всеобщей истории 1945–2022 гг., используемые учеными-историками;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различать в исторической информации по истории России и всеобщей истории 1945–2022 гг. события, явления, процессы, факты и мнения;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обобщать историческую информацию по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изучения исторического материала 1945–2022 гг. устанавливать исторические аналогии.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специфику современных источников социальной и личной информации;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lastRenderedPageBreak/>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знаний по истории России и всеобщей истории 1945–2022 гг. критически оценивать полученную извне социальную информацию;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К концу обучения в</w:t>
      </w:r>
      <w:r w:rsidRPr="00CC38BE">
        <w:rPr>
          <w:rFonts w:ascii="Times New Roman" w:hAnsi="Times New Roman"/>
          <w:b/>
          <w:color w:val="000000"/>
          <w:sz w:val="24"/>
          <w:szCs w:val="24"/>
          <w:lang w:val="ru-RU"/>
        </w:rPr>
        <w:t xml:space="preserve"> 11 классе</w:t>
      </w:r>
      <w:r w:rsidRPr="00CC38BE">
        <w:rPr>
          <w:rFonts w:ascii="Times New Roman" w:hAnsi="Times New Roman"/>
          <w:color w:val="000000"/>
          <w:sz w:val="24"/>
          <w:szCs w:val="24"/>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характеризовать вклад российской культуры в мировую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в чем состоят научные и социальные функции исторического знания;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lastRenderedPageBreak/>
        <w:t>характеризовать и применять основные приемы изучения исторических источников;</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приводить примеры использования исторической аргументации в социально-политическом контексте;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характеризовать роль исторической науки в политическом развитии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указывать хронологические рамки периодов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объяснять основания периодизации истории России с древнейших времен до 1914 г., используемые учеными-историками;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современников исторических событий, явлений, процессов истории России и всеобщей истории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анализировать, характеризовать и сравнивать исторические события, явления, процессы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различать в исторической информации по истории с древнейших времен до 1914 г. события, явления, процессы, факты и мнения;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обобщать историческую информацию по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w:t>
      </w:r>
      <w:r w:rsidRPr="00CC38BE">
        <w:rPr>
          <w:rFonts w:ascii="Times New Roman" w:hAnsi="Times New Roman"/>
          <w:color w:val="000000"/>
          <w:sz w:val="24"/>
          <w:szCs w:val="24"/>
          <w:lang w:val="ru-RU"/>
        </w:rPr>
        <w:lastRenderedPageBreak/>
        <w:t xml:space="preserve">источниках, учебной, художественной и научно-популярной литературе, визуальных материалах и других;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изучения исторического материала с древнейших времен до 1914 г. устанавливать исторические аналогии.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определять критерии подбора исторических источников для решения учебной задачи;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публично представлять результаты проектной и учебно-исследовательской деятельности.</w:t>
      </w:r>
    </w:p>
    <w:p w:rsidR="003A2DDB" w:rsidRPr="00CC38BE" w:rsidRDefault="00CC38BE">
      <w:pPr>
        <w:spacing w:after="0" w:line="264" w:lineRule="auto"/>
        <w:ind w:firstLine="600"/>
        <w:jc w:val="both"/>
        <w:rPr>
          <w:sz w:val="24"/>
          <w:szCs w:val="24"/>
          <w:lang w:val="ru-RU"/>
        </w:rPr>
      </w:pPr>
      <w:r w:rsidRPr="00CC38BE">
        <w:rPr>
          <w:rFonts w:ascii="Times New Roman" w:hAnsi="Times New Roman"/>
          <w:b/>
          <w:color w:val="000000"/>
          <w:sz w:val="24"/>
          <w:szCs w:val="24"/>
          <w:lang w:val="ru-RU"/>
        </w:rPr>
        <w:t xml:space="preserve">Умение на практике отстаивать историческую правду в ходе дискуссий и других форм межличностного взаимодействия, а также при разработке и </w:t>
      </w:r>
      <w:r w:rsidRPr="00CC38BE">
        <w:rPr>
          <w:rFonts w:ascii="Times New Roman" w:hAnsi="Times New Roman"/>
          <w:b/>
          <w:color w:val="000000"/>
          <w:sz w:val="24"/>
          <w:szCs w:val="24"/>
          <w:lang w:val="ru-RU"/>
        </w:rPr>
        <w:lastRenderedPageBreak/>
        <w:t>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на основе знаний по истории России с древнейших времен до 1914 г. критически оценивать полученную извне социальную информацию;</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3A2DDB" w:rsidRPr="00CC38BE" w:rsidRDefault="00CC38BE">
      <w:pPr>
        <w:spacing w:after="0" w:line="264" w:lineRule="auto"/>
        <w:ind w:firstLine="600"/>
        <w:jc w:val="both"/>
        <w:rPr>
          <w:sz w:val="24"/>
          <w:szCs w:val="24"/>
          <w:lang w:val="ru-RU"/>
        </w:rPr>
      </w:pPr>
      <w:r w:rsidRPr="00CC38BE">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3A2DDB" w:rsidRPr="00CC38BE" w:rsidRDefault="003A2DDB">
      <w:pPr>
        <w:rPr>
          <w:lang w:val="ru-RU"/>
        </w:rPr>
        <w:sectPr w:rsidR="003A2DDB" w:rsidRPr="00CC38BE">
          <w:pgSz w:w="11906" w:h="16383"/>
          <w:pgMar w:top="1134" w:right="850" w:bottom="1134" w:left="1701" w:header="720" w:footer="720" w:gutter="0"/>
          <w:cols w:space="720"/>
        </w:sectPr>
      </w:pPr>
    </w:p>
    <w:p w:rsidR="003A2DDB" w:rsidRPr="00CC38BE" w:rsidRDefault="00CC38BE">
      <w:pPr>
        <w:spacing w:after="0"/>
        <w:ind w:left="120"/>
        <w:rPr>
          <w:sz w:val="24"/>
          <w:szCs w:val="24"/>
        </w:rPr>
      </w:pPr>
      <w:bookmarkStart w:id="5" w:name="block-9664962"/>
      <w:bookmarkEnd w:id="4"/>
      <w:r w:rsidRPr="00CC38BE">
        <w:rPr>
          <w:rFonts w:ascii="Times New Roman" w:hAnsi="Times New Roman"/>
          <w:b/>
          <w:color w:val="000000"/>
          <w:sz w:val="24"/>
          <w:szCs w:val="24"/>
          <w:lang w:val="ru-RU"/>
        </w:rPr>
        <w:lastRenderedPageBreak/>
        <w:t xml:space="preserve"> </w:t>
      </w:r>
      <w:r w:rsidRPr="00CC38BE">
        <w:rPr>
          <w:rFonts w:ascii="Times New Roman" w:hAnsi="Times New Roman"/>
          <w:b/>
          <w:color w:val="000000"/>
          <w:sz w:val="24"/>
          <w:szCs w:val="24"/>
        </w:rPr>
        <w:t xml:space="preserve">ТЕМАТИЧЕСКОЕ ПЛАНИРОВАНИЕ </w:t>
      </w:r>
      <w:r>
        <w:rPr>
          <w:rFonts w:ascii="Times New Roman" w:hAnsi="Times New Roman"/>
          <w:b/>
          <w:color w:val="000000"/>
          <w:sz w:val="24"/>
          <w:szCs w:val="24"/>
          <w:lang w:val="ru-RU"/>
        </w:rPr>
        <w:t xml:space="preserve"> </w:t>
      </w:r>
      <w:r w:rsidRPr="00CC38BE">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8"/>
        <w:gridCol w:w="4902"/>
        <w:gridCol w:w="1450"/>
        <w:gridCol w:w="1841"/>
        <w:gridCol w:w="1910"/>
        <w:gridCol w:w="2629"/>
      </w:tblGrid>
      <w:tr w:rsidR="003A2DDB">
        <w:trPr>
          <w:trHeight w:val="144"/>
          <w:tblCellSpacing w:w="20" w:type="nil"/>
        </w:trPr>
        <w:tc>
          <w:tcPr>
            <w:tcW w:w="520"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 п/п </w:t>
            </w:r>
          </w:p>
          <w:p w:rsidR="003A2DDB" w:rsidRDefault="003A2DDB">
            <w:pPr>
              <w:spacing w:after="0"/>
              <w:ind w:left="135"/>
            </w:pPr>
          </w:p>
        </w:tc>
        <w:tc>
          <w:tcPr>
            <w:tcW w:w="2640"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Наименование разделов и тем программы </w:t>
            </w:r>
          </w:p>
          <w:p w:rsidR="003A2DDB" w:rsidRDefault="003A2DDB">
            <w:pPr>
              <w:spacing w:after="0"/>
              <w:ind w:left="135"/>
            </w:pPr>
          </w:p>
        </w:tc>
        <w:tc>
          <w:tcPr>
            <w:tcW w:w="0" w:type="auto"/>
            <w:gridSpan w:val="3"/>
            <w:tcMar>
              <w:top w:w="50" w:type="dxa"/>
              <w:left w:w="100" w:type="dxa"/>
            </w:tcMar>
            <w:vAlign w:val="center"/>
          </w:tcPr>
          <w:p w:rsidR="003A2DDB" w:rsidRDefault="00CC38B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Электронные (цифровые) образовательные ресурсы </w:t>
            </w:r>
          </w:p>
          <w:p w:rsidR="003A2DDB" w:rsidRDefault="003A2DDB">
            <w:pPr>
              <w:spacing w:after="0"/>
              <w:ind w:left="135"/>
            </w:pPr>
          </w:p>
        </w:tc>
      </w:tr>
      <w:tr w:rsidR="003A2DDB">
        <w:trPr>
          <w:trHeight w:val="144"/>
          <w:tblCellSpacing w:w="20" w:type="nil"/>
        </w:trPr>
        <w:tc>
          <w:tcPr>
            <w:tcW w:w="0" w:type="auto"/>
            <w:vMerge/>
            <w:tcBorders>
              <w:top w:val="nil"/>
            </w:tcBorders>
            <w:tcMar>
              <w:top w:w="50" w:type="dxa"/>
              <w:left w:w="100" w:type="dxa"/>
            </w:tcMar>
          </w:tcPr>
          <w:p w:rsidR="003A2DDB" w:rsidRDefault="003A2DDB"/>
        </w:tc>
        <w:tc>
          <w:tcPr>
            <w:tcW w:w="0" w:type="auto"/>
            <w:vMerge/>
            <w:tcBorders>
              <w:top w:val="nil"/>
            </w:tcBorders>
            <w:tcMar>
              <w:top w:w="50" w:type="dxa"/>
              <w:left w:w="100" w:type="dxa"/>
            </w:tcMar>
          </w:tcPr>
          <w:p w:rsidR="003A2DDB" w:rsidRDefault="003A2DDB"/>
        </w:tc>
        <w:tc>
          <w:tcPr>
            <w:tcW w:w="1011" w:type="dxa"/>
            <w:tcMar>
              <w:top w:w="50" w:type="dxa"/>
              <w:left w:w="100" w:type="dxa"/>
            </w:tcMar>
            <w:vAlign w:val="center"/>
          </w:tcPr>
          <w:p w:rsidR="003A2DDB" w:rsidRDefault="00CC38BE">
            <w:pPr>
              <w:spacing w:after="0"/>
              <w:ind w:left="135"/>
            </w:pPr>
            <w:r>
              <w:rPr>
                <w:rFonts w:ascii="Times New Roman" w:hAnsi="Times New Roman"/>
                <w:b/>
                <w:color w:val="000000"/>
                <w:sz w:val="24"/>
              </w:rPr>
              <w:t xml:space="preserve">Всего </w:t>
            </w:r>
          </w:p>
          <w:p w:rsidR="003A2DDB" w:rsidRDefault="003A2DDB">
            <w:pPr>
              <w:spacing w:after="0"/>
              <w:ind w:left="135"/>
            </w:pPr>
          </w:p>
        </w:tc>
        <w:tc>
          <w:tcPr>
            <w:tcW w:w="1738" w:type="dxa"/>
            <w:tcMar>
              <w:top w:w="50" w:type="dxa"/>
              <w:left w:w="100" w:type="dxa"/>
            </w:tcMar>
            <w:vAlign w:val="center"/>
          </w:tcPr>
          <w:p w:rsidR="003A2DDB" w:rsidRDefault="00CC38BE">
            <w:pPr>
              <w:spacing w:after="0"/>
              <w:ind w:left="135"/>
            </w:pPr>
            <w:r>
              <w:rPr>
                <w:rFonts w:ascii="Times New Roman" w:hAnsi="Times New Roman"/>
                <w:b/>
                <w:color w:val="000000"/>
                <w:sz w:val="24"/>
              </w:rPr>
              <w:t xml:space="preserve">Контрольные работы </w:t>
            </w:r>
          </w:p>
          <w:p w:rsidR="003A2DDB" w:rsidRDefault="003A2DDB">
            <w:pPr>
              <w:spacing w:after="0"/>
              <w:ind w:left="135"/>
            </w:pPr>
          </w:p>
        </w:tc>
        <w:tc>
          <w:tcPr>
            <w:tcW w:w="1823" w:type="dxa"/>
            <w:tcMar>
              <w:top w:w="50" w:type="dxa"/>
              <w:left w:w="100" w:type="dxa"/>
            </w:tcMar>
            <w:vAlign w:val="center"/>
          </w:tcPr>
          <w:p w:rsidR="003A2DDB" w:rsidRDefault="00CC38BE">
            <w:pPr>
              <w:spacing w:after="0"/>
              <w:ind w:left="135"/>
            </w:pPr>
            <w:r>
              <w:rPr>
                <w:rFonts w:ascii="Times New Roman" w:hAnsi="Times New Roman"/>
                <w:b/>
                <w:color w:val="000000"/>
                <w:sz w:val="24"/>
              </w:rPr>
              <w:t xml:space="preserve">Практические работы </w:t>
            </w:r>
          </w:p>
          <w:p w:rsidR="003A2DDB" w:rsidRDefault="003A2DDB">
            <w:pPr>
              <w:spacing w:after="0"/>
              <w:ind w:left="135"/>
            </w:pPr>
          </w:p>
        </w:tc>
        <w:tc>
          <w:tcPr>
            <w:tcW w:w="0" w:type="auto"/>
            <w:vMerge/>
            <w:tcBorders>
              <w:top w:val="nil"/>
            </w:tcBorders>
            <w:tcMar>
              <w:top w:w="50" w:type="dxa"/>
              <w:left w:w="100" w:type="dxa"/>
            </w:tcMa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Всеобщая история. 1914–1945 гг</w:t>
            </w:r>
            <w:r>
              <w:rPr>
                <w:rFonts w:ascii="Times New Roman" w:hAnsi="Times New Roman"/>
                <w:color w:val="000000"/>
                <w:sz w:val="24"/>
              </w:rPr>
              <w:t>.</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2.</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Мир накануне и в годы Первой мировой войны</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Мир в начале </w:t>
            </w:r>
            <w:r>
              <w:rPr>
                <w:rFonts w:ascii="Times New Roman" w:hAnsi="Times New Roman"/>
                <w:color w:val="000000"/>
                <w:sz w:val="24"/>
              </w:rPr>
              <w:t>XX</w:t>
            </w:r>
            <w:r w:rsidRPr="00CC38BE">
              <w:rPr>
                <w:rFonts w:ascii="Times New Roman" w:hAnsi="Times New Roman"/>
                <w:color w:val="000000"/>
                <w:sz w:val="24"/>
                <w:lang w:val="ru-RU"/>
              </w:rPr>
              <w:t xml:space="preserve"> в.</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Первая мировая война (1914–1918)</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1918-1939 гг.</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От войны к миру</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CC38BE">
              <w:rPr>
                <w:rFonts w:ascii="Times New Roman" w:hAnsi="Times New Roman"/>
                <w:color w:val="000000"/>
                <w:sz w:val="24"/>
                <w:lang w:val="ru-RU"/>
              </w:rPr>
              <w:t xml:space="preserve"> в.</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Вторая мировая война</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Начало Второй мировой войны</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4.3</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Положение в оккупированных странах</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4.4</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Коренной перелом в войне</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Обобщение</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5.1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История России. 1914–1945 гг.</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2.</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Россия в годы Первой мировой войны и Великой Российской революции</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2.3</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Первые революционные преобразования большевиков</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2.5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lastRenderedPageBreak/>
              <w:t>2.6</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Наш край в 1914–1922 гг.</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3.</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Советский Союз в 1920-1930-е гг.</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СССР в годы нэпа (1921-1928)</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Советский Союз в 1929-1941 гг.</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3.5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Наш край в 1920-1930-х гг.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3A2DDB" w:rsidRDefault="003A2DDB"/>
        </w:tc>
        <w:tc>
          <w:tcPr>
            <w:tcW w:w="1823" w:type="dxa"/>
            <w:tcMar>
              <w:top w:w="50" w:type="dxa"/>
              <w:left w:w="100" w:type="dxa"/>
            </w:tcMar>
            <w:vAlign w:val="center"/>
          </w:tcPr>
          <w:p w:rsidR="003A2DDB" w:rsidRDefault="003A2DDB"/>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Великая Отечественная война (1941-1945)</w:t>
            </w: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520" w:type="dxa"/>
            <w:tcMar>
              <w:top w:w="50" w:type="dxa"/>
              <w:left w:w="100" w:type="dxa"/>
            </w:tcMar>
            <w:vAlign w:val="center"/>
          </w:tcPr>
          <w:p w:rsidR="003A2DDB" w:rsidRDefault="00CC38BE">
            <w:pPr>
              <w:spacing w:after="0"/>
            </w:pPr>
            <w:r>
              <w:rPr>
                <w:rFonts w:ascii="Times New Roman" w:hAnsi="Times New Roman"/>
                <w:color w:val="000000"/>
                <w:sz w:val="24"/>
              </w:rPr>
              <w:t>4.5</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Наш край в 1941–1945 гг.</w:t>
            </w:r>
          </w:p>
        </w:tc>
        <w:tc>
          <w:tcPr>
            <w:tcW w:w="1011"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3A2DDB" w:rsidRDefault="003A2DDB"/>
        </w:tc>
        <w:tc>
          <w:tcPr>
            <w:tcW w:w="1823" w:type="dxa"/>
            <w:tcMar>
              <w:top w:w="50" w:type="dxa"/>
              <w:left w:w="100" w:type="dxa"/>
            </w:tcMar>
            <w:vAlign w:val="center"/>
          </w:tcPr>
          <w:p w:rsidR="003A2DDB" w:rsidRDefault="003A2DDB"/>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Повторение и обощение по теме "История России в 1914-1945 гг."</w:t>
            </w:r>
          </w:p>
        </w:tc>
        <w:tc>
          <w:tcPr>
            <w:tcW w:w="1589"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A2DDB" w:rsidRDefault="003A2DDB">
            <w:pPr>
              <w:spacing w:after="0"/>
              <w:ind w:left="135"/>
              <w:jc w:val="center"/>
            </w:pPr>
          </w:p>
        </w:tc>
        <w:tc>
          <w:tcPr>
            <w:tcW w:w="1823" w:type="dxa"/>
            <w:tcMar>
              <w:top w:w="50" w:type="dxa"/>
              <w:left w:w="100" w:type="dxa"/>
            </w:tcMar>
            <w:vAlign w:val="center"/>
          </w:tcPr>
          <w:p w:rsidR="003A2DDB" w:rsidRDefault="003A2DDB">
            <w:pPr>
              <w:spacing w:after="0"/>
              <w:ind w:left="135"/>
              <w:jc w:val="center"/>
            </w:pPr>
          </w:p>
        </w:tc>
        <w:tc>
          <w:tcPr>
            <w:tcW w:w="2741"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A2DDB" w:rsidRDefault="003A2DDB"/>
        </w:tc>
      </w:tr>
    </w:tbl>
    <w:p w:rsidR="003A2DDB" w:rsidRDefault="003A2DDB">
      <w:pPr>
        <w:sectPr w:rsidR="003A2DDB">
          <w:pgSz w:w="16383" w:h="11906" w:orient="landscape"/>
          <w:pgMar w:top="1134" w:right="850" w:bottom="1134" w:left="1701" w:header="720" w:footer="720" w:gutter="0"/>
          <w:cols w:space="720"/>
        </w:sectPr>
      </w:pPr>
    </w:p>
    <w:p w:rsidR="003A2DDB" w:rsidRDefault="00CC38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69"/>
        <w:gridCol w:w="1841"/>
        <w:gridCol w:w="1910"/>
        <w:gridCol w:w="2705"/>
      </w:tblGrid>
      <w:tr w:rsidR="003A2DDB">
        <w:trPr>
          <w:trHeight w:val="144"/>
          <w:tblCellSpacing w:w="20" w:type="nil"/>
        </w:trPr>
        <w:tc>
          <w:tcPr>
            <w:tcW w:w="597"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 п/п </w:t>
            </w:r>
          </w:p>
          <w:p w:rsidR="003A2DDB" w:rsidRDefault="003A2DDB">
            <w:pPr>
              <w:spacing w:after="0"/>
              <w:ind w:left="135"/>
            </w:pPr>
          </w:p>
        </w:tc>
        <w:tc>
          <w:tcPr>
            <w:tcW w:w="2640"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Наименование разделов и тем программы </w:t>
            </w:r>
          </w:p>
          <w:p w:rsidR="003A2DDB" w:rsidRDefault="003A2DDB">
            <w:pPr>
              <w:spacing w:after="0"/>
              <w:ind w:left="135"/>
            </w:pPr>
          </w:p>
        </w:tc>
        <w:tc>
          <w:tcPr>
            <w:tcW w:w="0" w:type="auto"/>
            <w:gridSpan w:val="3"/>
            <w:tcMar>
              <w:top w:w="50" w:type="dxa"/>
              <w:left w:w="100" w:type="dxa"/>
            </w:tcMar>
            <w:vAlign w:val="center"/>
          </w:tcPr>
          <w:p w:rsidR="003A2DDB" w:rsidRDefault="00CC38BE">
            <w:pPr>
              <w:spacing w:after="0"/>
            </w:pPr>
            <w:r>
              <w:rPr>
                <w:rFonts w:ascii="Times New Roman" w:hAnsi="Times New Roman"/>
                <w:b/>
                <w:color w:val="000000"/>
                <w:sz w:val="24"/>
              </w:rPr>
              <w:t>Количество часов</w:t>
            </w:r>
          </w:p>
        </w:tc>
        <w:tc>
          <w:tcPr>
            <w:tcW w:w="2705" w:type="dxa"/>
            <w:vMerge w:val="restart"/>
            <w:tcMar>
              <w:top w:w="50" w:type="dxa"/>
              <w:left w:w="100" w:type="dxa"/>
            </w:tcMar>
            <w:vAlign w:val="center"/>
          </w:tcPr>
          <w:p w:rsidR="003A2DDB" w:rsidRDefault="00CC38BE">
            <w:pPr>
              <w:spacing w:after="0"/>
              <w:ind w:left="135"/>
            </w:pPr>
            <w:r>
              <w:rPr>
                <w:rFonts w:ascii="Times New Roman" w:hAnsi="Times New Roman"/>
                <w:b/>
                <w:color w:val="000000"/>
                <w:sz w:val="24"/>
              </w:rPr>
              <w:t xml:space="preserve">Электронные (цифровые) образовательные ресурсы </w:t>
            </w:r>
          </w:p>
          <w:p w:rsidR="003A2DDB" w:rsidRDefault="003A2DDB">
            <w:pPr>
              <w:spacing w:after="0"/>
              <w:ind w:left="135"/>
            </w:pPr>
          </w:p>
        </w:tc>
      </w:tr>
      <w:tr w:rsidR="003A2DDB">
        <w:trPr>
          <w:trHeight w:val="144"/>
          <w:tblCellSpacing w:w="20" w:type="nil"/>
        </w:trPr>
        <w:tc>
          <w:tcPr>
            <w:tcW w:w="0" w:type="auto"/>
            <w:vMerge/>
            <w:tcBorders>
              <w:top w:val="nil"/>
            </w:tcBorders>
            <w:tcMar>
              <w:top w:w="50" w:type="dxa"/>
              <w:left w:w="100" w:type="dxa"/>
            </w:tcMar>
          </w:tcPr>
          <w:p w:rsidR="003A2DDB" w:rsidRDefault="003A2DDB"/>
        </w:tc>
        <w:tc>
          <w:tcPr>
            <w:tcW w:w="0" w:type="auto"/>
            <w:vMerge/>
            <w:tcBorders>
              <w:top w:val="nil"/>
            </w:tcBorders>
            <w:tcMar>
              <w:top w:w="50" w:type="dxa"/>
              <w:left w:w="100" w:type="dxa"/>
            </w:tcMar>
          </w:tcPr>
          <w:p w:rsidR="003A2DDB" w:rsidRDefault="003A2DDB"/>
        </w:tc>
        <w:tc>
          <w:tcPr>
            <w:tcW w:w="998" w:type="dxa"/>
            <w:tcMar>
              <w:top w:w="50" w:type="dxa"/>
              <w:left w:w="100" w:type="dxa"/>
            </w:tcMar>
            <w:vAlign w:val="center"/>
          </w:tcPr>
          <w:p w:rsidR="003A2DDB" w:rsidRDefault="00CC38BE">
            <w:pPr>
              <w:spacing w:after="0"/>
              <w:ind w:left="135"/>
            </w:pPr>
            <w:r>
              <w:rPr>
                <w:rFonts w:ascii="Times New Roman" w:hAnsi="Times New Roman"/>
                <w:b/>
                <w:color w:val="000000"/>
                <w:sz w:val="24"/>
              </w:rPr>
              <w:t xml:space="preserve">Всего </w:t>
            </w:r>
          </w:p>
          <w:p w:rsidR="003A2DDB" w:rsidRDefault="003A2DDB">
            <w:pPr>
              <w:spacing w:after="0"/>
              <w:ind w:left="135"/>
            </w:pPr>
          </w:p>
        </w:tc>
        <w:tc>
          <w:tcPr>
            <w:tcW w:w="1724" w:type="dxa"/>
            <w:tcMar>
              <w:top w:w="50" w:type="dxa"/>
              <w:left w:w="100" w:type="dxa"/>
            </w:tcMar>
            <w:vAlign w:val="center"/>
          </w:tcPr>
          <w:p w:rsidR="003A2DDB" w:rsidRDefault="00CC38BE">
            <w:pPr>
              <w:spacing w:after="0"/>
              <w:ind w:left="135"/>
            </w:pPr>
            <w:r>
              <w:rPr>
                <w:rFonts w:ascii="Times New Roman" w:hAnsi="Times New Roman"/>
                <w:b/>
                <w:color w:val="000000"/>
                <w:sz w:val="24"/>
              </w:rPr>
              <w:t xml:space="preserve">Контрольные работы </w:t>
            </w:r>
          </w:p>
          <w:p w:rsidR="003A2DDB" w:rsidRDefault="003A2DDB">
            <w:pPr>
              <w:spacing w:after="0"/>
              <w:ind w:left="135"/>
            </w:pPr>
          </w:p>
        </w:tc>
        <w:tc>
          <w:tcPr>
            <w:tcW w:w="1809" w:type="dxa"/>
            <w:tcMar>
              <w:top w:w="50" w:type="dxa"/>
              <w:left w:w="100" w:type="dxa"/>
            </w:tcMar>
            <w:vAlign w:val="center"/>
          </w:tcPr>
          <w:p w:rsidR="003A2DDB" w:rsidRDefault="00CC38BE">
            <w:pPr>
              <w:spacing w:after="0"/>
              <w:ind w:left="135"/>
            </w:pPr>
            <w:r>
              <w:rPr>
                <w:rFonts w:ascii="Times New Roman" w:hAnsi="Times New Roman"/>
                <w:b/>
                <w:color w:val="000000"/>
                <w:sz w:val="24"/>
              </w:rPr>
              <w:t xml:space="preserve">Практические работы </w:t>
            </w:r>
          </w:p>
          <w:p w:rsidR="003A2DDB" w:rsidRDefault="003A2DDB">
            <w:pPr>
              <w:spacing w:after="0"/>
              <w:ind w:left="135"/>
            </w:pPr>
          </w:p>
        </w:tc>
        <w:tc>
          <w:tcPr>
            <w:tcW w:w="0" w:type="auto"/>
            <w:vMerge/>
            <w:tcBorders>
              <w:top w:val="nil"/>
            </w:tcBorders>
            <w:tcMar>
              <w:top w:w="50" w:type="dxa"/>
              <w:left w:w="100" w:type="dxa"/>
            </w:tcMa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Всеобщая история. 1945–2022 гг.</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CC38BE">
              <w:rPr>
                <w:rFonts w:ascii="Times New Roman" w:hAnsi="Times New Roman"/>
                <w:color w:val="000000"/>
                <w:sz w:val="24"/>
                <w:lang w:val="ru-RU"/>
              </w:rPr>
              <w:t xml:space="preserve"> – начале </w:t>
            </w:r>
            <w:r>
              <w:rPr>
                <w:rFonts w:ascii="Times New Roman" w:hAnsi="Times New Roman"/>
                <w:color w:val="000000"/>
                <w:sz w:val="24"/>
              </w:rPr>
              <w:t>XXI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1.7</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Современный мир</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1.8</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История России. 1945–2022 гг.</w:t>
            </w: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Введение</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6"/>
            <w:tcMar>
              <w:top w:w="50" w:type="dxa"/>
              <w:left w:w="100" w:type="dxa"/>
            </w:tcMar>
            <w:vAlign w:val="center"/>
          </w:tcPr>
          <w:p w:rsidR="003A2DDB" w:rsidRDefault="00CC38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lastRenderedPageBreak/>
              <w:t>2.1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СССР в 1945-1953 гг.</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СССР в середине 1950-х -первой половине 1960-х гг.</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2.4</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Политика перестройки. Распад СССР (1985-1991)</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2.5</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3.</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Российская Федерация в 1992-2022 гг.</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Становление новой России (1992–1999)</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Россия в </w:t>
            </w:r>
            <w:r>
              <w:rPr>
                <w:rFonts w:ascii="Times New Roman" w:hAnsi="Times New Roman"/>
                <w:color w:val="000000"/>
                <w:sz w:val="24"/>
              </w:rPr>
              <w:t>XXI</w:t>
            </w:r>
            <w:r w:rsidRPr="00CC38BE">
              <w:rPr>
                <w:rFonts w:ascii="Times New Roman" w:hAnsi="Times New Roman"/>
                <w:color w:val="000000"/>
                <w:sz w:val="24"/>
                <w:lang w:val="ru-RU"/>
              </w:rPr>
              <w:t xml:space="preserve"> в. : вызовы времени и задачи модернизации</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Обобщение</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Обобщающее повторение по курсу «История России с древнейших времен до 1914 г.»</w:t>
            </w:r>
          </w:p>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1.</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От Руси к Российскому государству</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Введение. Народы и государства на территории нашей страны в древности</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1.2</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Русь в середине </w:t>
            </w:r>
            <w:r>
              <w:rPr>
                <w:rFonts w:ascii="Times New Roman" w:hAnsi="Times New Roman"/>
                <w:color w:val="000000"/>
                <w:sz w:val="24"/>
              </w:rPr>
              <w:t>XII</w:t>
            </w:r>
            <w:r w:rsidRPr="00CC38BE">
              <w:rPr>
                <w:rFonts w:ascii="Times New Roman" w:hAnsi="Times New Roman"/>
                <w:color w:val="000000"/>
                <w:sz w:val="24"/>
                <w:lang w:val="ru-RU"/>
              </w:rPr>
              <w:t xml:space="preserve"> – начале </w:t>
            </w:r>
            <w:r>
              <w:rPr>
                <w:rFonts w:ascii="Times New Roman" w:hAnsi="Times New Roman"/>
                <w:color w:val="000000"/>
                <w:sz w:val="24"/>
              </w:rPr>
              <w:t>XIII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CC38BE">
              <w:rPr>
                <w:rFonts w:ascii="Times New Roman" w:hAnsi="Times New Roman"/>
                <w:color w:val="000000"/>
                <w:sz w:val="24"/>
                <w:lang w:val="ru-RU"/>
              </w:rPr>
              <w:t xml:space="preserve"> – </w:t>
            </w:r>
            <w:r>
              <w:rPr>
                <w:rFonts w:ascii="Times New Roman" w:hAnsi="Times New Roman"/>
                <w:color w:val="000000"/>
                <w:sz w:val="24"/>
              </w:rPr>
              <w:t>XIV</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CC38BE">
              <w:rPr>
                <w:rFonts w:ascii="Times New Roman" w:hAnsi="Times New Roman"/>
                <w:color w:val="000000"/>
                <w:sz w:val="24"/>
                <w:lang w:val="ru-RU"/>
              </w:rPr>
              <w:t xml:space="preserve"> – </w:t>
            </w:r>
            <w:r>
              <w:rPr>
                <w:rFonts w:ascii="Times New Roman" w:hAnsi="Times New Roman"/>
                <w:color w:val="000000"/>
                <w:sz w:val="24"/>
              </w:rPr>
              <w:t>XV</w:t>
            </w:r>
            <w:r w:rsidRPr="00CC38BE">
              <w:rPr>
                <w:rFonts w:ascii="Times New Roman" w:hAnsi="Times New Roman"/>
                <w:color w:val="000000"/>
                <w:sz w:val="24"/>
                <w:lang w:val="ru-RU"/>
              </w:rPr>
              <w:t xml:space="preserve"> </w:t>
            </w:r>
            <w:r w:rsidRPr="00CC38BE">
              <w:rPr>
                <w:rFonts w:ascii="Times New Roman" w:hAnsi="Times New Roman"/>
                <w:color w:val="000000"/>
                <w:sz w:val="24"/>
                <w:lang w:val="ru-RU"/>
              </w:rPr>
              <w:lastRenderedPageBreak/>
              <w:t>вв.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lastRenderedPageBreak/>
              <w:t>1.6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1.7</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2.</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 xml:space="preserve">Россия в </w:t>
            </w:r>
            <w:r>
              <w:rPr>
                <w:rFonts w:ascii="Times New Roman" w:hAnsi="Times New Roman"/>
                <w:b/>
                <w:color w:val="000000"/>
                <w:sz w:val="24"/>
              </w:rPr>
              <w:t>XVI</w:t>
            </w:r>
            <w:r w:rsidRPr="00CC38BE">
              <w:rPr>
                <w:rFonts w:ascii="Times New Roman" w:hAnsi="Times New Roman"/>
                <w:b/>
                <w:color w:val="000000"/>
                <w:sz w:val="24"/>
                <w:lang w:val="ru-RU"/>
              </w:rPr>
              <w:t xml:space="preserve"> - </w:t>
            </w:r>
            <w:r>
              <w:rPr>
                <w:rFonts w:ascii="Times New Roman" w:hAnsi="Times New Roman"/>
                <w:b/>
                <w:color w:val="000000"/>
                <w:sz w:val="24"/>
              </w:rPr>
              <w:t>XVII</w:t>
            </w:r>
            <w:r w:rsidRPr="00CC38BE">
              <w:rPr>
                <w:rFonts w:ascii="Times New Roman" w:hAnsi="Times New Roman"/>
                <w:b/>
                <w:color w:val="000000"/>
                <w:sz w:val="24"/>
                <w:lang w:val="ru-RU"/>
              </w:rPr>
              <w:t xml:space="preserve"> вв.: от великого княжества к царству</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в XVI в.</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2.2</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Смута в России</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2.3</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в XVII в.</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2.4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CC38BE">
              <w:rPr>
                <w:rFonts w:ascii="Times New Roman" w:hAnsi="Times New Roman"/>
                <w:color w:val="000000"/>
                <w:sz w:val="24"/>
                <w:lang w:val="ru-RU"/>
              </w:rPr>
              <w:t>–</w:t>
            </w:r>
            <w:r>
              <w:rPr>
                <w:rFonts w:ascii="Times New Roman" w:hAnsi="Times New Roman"/>
                <w:color w:val="000000"/>
                <w:sz w:val="24"/>
              </w:rPr>
              <w:t>XVII</w:t>
            </w:r>
            <w:r w:rsidRPr="00CC38BE">
              <w:rPr>
                <w:rFonts w:ascii="Times New Roman" w:hAnsi="Times New Roman"/>
                <w:color w:val="000000"/>
                <w:sz w:val="24"/>
                <w:lang w:val="ru-RU"/>
              </w:rPr>
              <w:t xml:space="preserve"> вв.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3.</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CC38BE">
              <w:rPr>
                <w:rFonts w:ascii="Times New Roman" w:hAnsi="Times New Roman"/>
                <w:b/>
                <w:color w:val="000000"/>
                <w:sz w:val="24"/>
                <w:lang w:val="ru-RU"/>
              </w:rPr>
              <w:t xml:space="preserve"> - </w:t>
            </w:r>
            <w:r>
              <w:rPr>
                <w:rFonts w:ascii="Times New Roman" w:hAnsi="Times New Roman"/>
                <w:b/>
                <w:color w:val="000000"/>
                <w:sz w:val="24"/>
              </w:rPr>
              <w:t>XVIII</w:t>
            </w:r>
            <w:r w:rsidRPr="00CC38BE">
              <w:rPr>
                <w:rFonts w:ascii="Times New Roman" w:hAnsi="Times New Roman"/>
                <w:b/>
                <w:color w:val="000000"/>
                <w:sz w:val="24"/>
                <w:lang w:val="ru-RU"/>
              </w:rPr>
              <w:t xml:space="preserve"> вв.: от царства к империи</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3.1</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3.2</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в 1725–1762 гг.</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3.3</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в 1762–1801 гг.</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3.4</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при Павле I</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3.5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A2DDB" w:rsidRDefault="003A2DDB"/>
        </w:tc>
      </w:tr>
      <w:tr w:rsidR="003A2DDB" w:rsidRPr="00F10FDC">
        <w:trPr>
          <w:trHeight w:val="144"/>
          <w:tblCellSpacing w:w="20" w:type="nil"/>
        </w:trPr>
        <w:tc>
          <w:tcPr>
            <w:tcW w:w="0" w:type="auto"/>
            <w:gridSpan w:val="6"/>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b/>
                <w:color w:val="000000"/>
                <w:sz w:val="24"/>
                <w:lang w:val="ru-RU"/>
              </w:rPr>
              <w:t>Раздел 4.</w:t>
            </w:r>
            <w:r w:rsidRPr="00CC38BE">
              <w:rPr>
                <w:rFonts w:ascii="Times New Roman" w:hAnsi="Times New Roman"/>
                <w:color w:val="000000"/>
                <w:sz w:val="24"/>
                <w:lang w:val="ru-RU"/>
              </w:rPr>
              <w:t xml:space="preserve"> </w:t>
            </w:r>
            <w:r w:rsidRPr="00CC38BE">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CC38BE">
              <w:rPr>
                <w:rFonts w:ascii="Times New Roman" w:hAnsi="Times New Roman"/>
                <w:b/>
                <w:color w:val="000000"/>
                <w:sz w:val="24"/>
                <w:lang w:val="ru-RU"/>
              </w:rPr>
              <w:t xml:space="preserve"> - начале </w:t>
            </w:r>
            <w:r>
              <w:rPr>
                <w:rFonts w:ascii="Times New Roman" w:hAnsi="Times New Roman"/>
                <w:b/>
                <w:color w:val="000000"/>
                <w:sz w:val="24"/>
              </w:rPr>
              <w:t>XX</w:t>
            </w:r>
            <w:r w:rsidRPr="00CC38BE">
              <w:rPr>
                <w:rFonts w:ascii="Times New Roman" w:hAnsi="Times New Roman"/>
                <w:b/>
                <w:color w:val="000000"/>
                <w:sz w:val="24"/>
                <w:lang w:val="ru-RU"/>
              </w:rPr>
              <w:t xml:space="preserve"> в.</w:t>
            </w: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4.1</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в 1801–1825 гг.</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4.2</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Россия в 1825–1855 гг.</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4.3</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lastRenderedPageBreak/>
              <w:t>4.4</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4.5</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CC38BE">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4.6</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4.7</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4.8</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Россия в начале </w:t>
            </w:r>
            <w:r>
              <w:rPr>
                <w:rFonts w:ascii="Times New Roman" w:hAnsi="Times New Roman"/>
                <w:color w:val="000000"/>
                <w:sz w:val="24"/>
              </w:rPr>
              <w:t>XX</w:t>
            </w:r>
            <w:r w:rsidRPr="00CC38BE">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sidRPr="00CC38BE">
              <w:rPr>
                <w:rFonts w:ascii="Times New Roman" w:hAnsi="Times New Roman"/>
                <w:color w:val="000000"/>
                <w:sz w:val="24"/>
                <w:lang w:val="ru-RU"/>
              </w:rPr>
              <w:t xml:space="preserve"> в.</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4.9</w:t>
            </w:r>
          </w:p>
        </w:tc>
        <w:tc>
          <w:tcPr>
            <w:tcW w:w="2640" w:type="dxa"/>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 xml:space="preserve">Общественное движение в России в начале </w:t>
            </w:r>
            <w:r>
              <w:rPr>
                <w:rFonts w:ascii="Times New Roman" w:hAnsi="Times New Roman"/>
                <w:color w:val="000000"/>
                <w:sz w:val="24"/>
              </w:rPr>
              <w:t>XX</w:t>
            </w:r>
            <w:r w:rsidRPr="00CC38BE">
              <w:rPr>
                <w:rFonts w:ascii="Times New Roman" w:hAnsi="Times New Roman"/>
                <w:color w:val="000000"/>
                <w:sz w:val="24"/>
                <w:lang w:val="ru-RU"/>
              </w:rPr>
              <w:t xml:space="preserve"> в. Общественное и политическое развитие России в 1907– 914 гг.</w:t>
            </w:r>
          </w:p>
        </w:tc>
        <w:tc>
          <w:tcPr>
            <w:tcW w:w="998"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597" w:type="dxa"/>
            <w:tcMar>
              <w:top w:w="50" w:type="dxa"/>
              <w:left w:w="100" w:type="dxa"/>
            </w:tcMar>
            <w:vAlign w:val="center"/>
          </w:tcPr>
          <w:p w:rsidR="003A2DDB" w:rsidRDefault="00CC38BE">
            <w:pPr>
              <w:spacing w:after="0"/>
            </w:pPr>
            <w:r>
              <w:rPr>
                <w:rFonts w:ascii="Times New Roman" w:hAnsi="Times New Roman"/>
                <w:color w:val="000000"/>
                <w:sz w:val="24"/>
              </w:rPr>
              <w:t>4.10</w:t>
            </w:r>
          </w:p>
        </w:tc>
        <w:tc>
          <w:tcPr>
            <w:tcW w:w="2640" w:type="dxa"/>
            <w:tcMar>
              <w:top w:w="50" w:type="dxa"/>
              <w:left w:w="100" w:type="dxa"/>
            </w:tcMar>
            <w:vAlign w:val="center"/>
          </w:tcPr>
          <w:p w:rsidR="003A2DDB" w:rsidRDefault="00CC38BE">
            <w:pPr>
              <w:spacing w:after="0"/>
              <w:ind w:left="135"/>
            </w:pPr>
            <w:r>
              <w:rPr>
                <w:rFonts w:ascii="Times New Roman" w:hAnsi="Times New Roman"/>
                <w:color w:val="000000"/>
                <w:sz w:val="24"/>
              </w:rPr>
              <w:t>Серебряный век российской культуры</w:t>
            </w:r>
          </w:p>
        </w:tc>
        <w:tc>
          <w:tcPr>
            <w:tcW w:w="998"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3A2DDB" w:rsidRDefault="003A2DDB">
            <w:pPr>
              <w:spacing w:after="0"/>
              <w:ind w:left="135"/>
              <w:jc w:val="center"/>
            </w:pPr>
          </w:p>
        </w:tc>
        <w:tc>
          <w:tcPr>
            <w:tcW w:w="1809" w:type="dxa"/>
            <w:tcMar>
              <w:top w:w="50" w:type="dxa"/>
              <w:left w:w="100" w:type="dxa"/>
            </w:tcMar>
            <w:vAlign w:val="center"/>
          </w:tcPr>
          <w:p w:rsidR="003A2DDB" w:rsidRDefault="003A2DDB">
            <w:pPr>
              <w:spacing w:after="0"/>
              <w:ind w:left="135"/>
              <w:jc w:val="center"/>
            </w:pPr>
          </w:p>
        </w:tc>
        <w:tc>
          <w:tcPr>
            <w:tcW w:w="2705" w:type="dxa"/>
            <w:tcMar>
              <w:top w:w="50" w:type="dxa"/>
              <w:left w:w="100" w:type="dxa"/>
            </w:tcMar>
            <w:vAlign w:val="center"/>
          </w:tcPr>
          <w:p w:rsidR="003A2DDB" w:rsidRDefault="003A2DDB">
            <w:pPr>
              <w:spacing w:after="0"/>
              <w:ind w:left="135"/>
            </w:pPr>
          </w:p>
        </w:tc>
      </w:tr>
      <w:tr w:rsidR="003A2DDB">
        <w:trPr>
          <w:trHeight w:val="144"/>
          <w:tblCellSpacing w:w="20" w:type="nil"/>
        </w:trPr>
        <w:tc>
          <w:tcPr>
            <w:tcW w:w="0" w:type="auto"/>
            <w:gridSpan w:val="2"/>
            <w:tcMar>
              <w:top w:w="50" w:type="dxa"/>
              <w:left w:w="100" w:type="dxa"/>
            </w:tcMar>
            <w:vAlign w:val="center"/>
          </w:tcPr>
          <w:p w:rsidR="003A2DDB" w:rsidRDefault="00CC38BE">
            <w:pPr>
              <w:spacing w:after="0"/>
              <w:ind w:left="135"/>
            </w:pPr>
            <w:r>
              <w:rPr>
                <w:rFonts w:ascii="Times New Roman" w:hAnsi="Times New Roman"/>
                <w:color w:val="000000"/>
                <w:sz w:val="24"/>
              </w:rPr>
              <w:t>Итого по разделу</w:t>
            </w:r>
          </w:p>
        </w:tc>
        <w:tc>
          <w:tcPr>
            <w:tcW w:w="156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A2DDB" w:rsidRDefault="003A2DDB"/>
        </w:tc>
      </w:tr>
      <w:tr w:rsidR="003A2DDB">
        <w:trPr>
          <w:trHeight w:val="144"/>
          <w:tblCellSpacing w:w="20" w:type="nil"/>
        </w:trPr>
        <w:tc>
          <w:tcPr>
            <w:tcW w:w="0" w:type="auto"/>
            <w:gridSpan w:val="2"/>
            <w:tcMar>
              <w:top w:w="50" w:type="dxa"/>
              <w:left w:w="100" w:type="dxa"/>
            </w:tcMar>
            <w:vAlign w:val="center"/>
          </w:tcPr>
          <w:p w:rsidR="003A2DDB" w:rsidRPr="00CC38BE" w:rsidRDefault="00CC38BE">
            <w:pPr>
              <w:spacing w:after="0"/>
              <w:ind w:left="135"/>
              <w:rPr>
                <w:lang w:val="ru-RU"/>
              </w:rPr>
            </w:pPr>
            <w:r w:rsidRPr="00CC38BE">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3A2DDB" w:rsidRDefault="00CC38BE">
            <w:pPr>
              <w:spacing w:after="0"/>
              <w:ind w:left="135"/>
              <w:jc w:val="center"/>
            </w:pPr>
            <w:r w:rsidRPr="00CC38B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3A2DDB" w:rsidRDefault="00CC38BE">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3A2DDB" w:rsidRDefault="003A2DDB"/>
        </w:tc>
      </w:tr>
    </w:tbl>
    <w:p w:rsidR="003A2DDB" w:rsidRDefault="003A2DDB">
      <w:pPr>
        <w:sectPr w:rsidR="003A2DDB">
          <w:pgSz w:w="16383" w:h="11906" w:orient="landscape"/>
          <w:pgMar w:top="1134" w:right="850" w:bottom="1134" w:left="1701" w:header="720" w:footer="720" w:gutter="0"/>
          <w:cols w:space="720"/>
        </w:sectPr>
      </w:pPr>
    </w:p>
    <w:p w:rsidR="003A2DDB" w:rsidRDefault="003A2DDB">
      <w:pPr>
        <w:sectPr w:rsidR="003A2DDB">
          <w:pgSz w:w="16383" w:h="11906" w:orient="landscape"/>
          <w:pgMar w:top="1134" w:right="850" w:bottom="1134" w:left="1701" w:header="720" w:footer="720" w:gutter="0"/>
          <w:cols w:space="720"/>
        </w:sectPr>
      </w:pPr>
    </w:p>
    <w:p w:rsidR="003A2DDB" w:rsidRDefault="00CC38BE">
      <w:pPr>
        <w:spacing w:after="0"/>
        <w:ind w:left="120"/>
      </w:pPr>
      <w:bookmarkStart w:id="6" w:name="block-9664963"/>
      <w:bookmarkEnd w:id="5"/>
      <w:r>
        <w:rPr>
          <w:rFonts w:ascii="Times New Roman" w:hAnsi="Times New Roman"/>
          <w:b/>
          <w:color w:val="000000"/>
          <w:sz w:val="28"/>
        </w:rPr>
        <w:lastRenderedPageBreak/>
        <w:t>УЧЕБНО-МЕТОДИЧЕСКОЕ ОБЕСПЕЧЕНИЕ ОБРАЗОВАТЕЛЬНОГО ПРОЦЕССА</w:t>
      </w:r>
    </w:p>
    <w:p w:rsidR="003A2DDB" w:rsidRPr="004B3AEB" w:rsidRDefault="00CC38BE">
      <w:pPr>
        <w:spacing w:after="0" w:line="480" w:lineRule="auto"/>
        <w:ind w:left="120"/>
        <w:rPr>
          <w:lang w:val="ru-RU"/>
        </w:rPr>
      </w:pPr>
      <w:r w:rsidRPr="004B3AEB">
        <w:rPr>
          <w:rFonts w:ascii="Times New Roman" w:hAnsi="Times New Roman"/>
          <w:b/>
          <w:color w:val="000000"/>
          <w:sz w:val="28"/>
          <w:lang w:val="ru-RU"/>
        </w:rPr>
        <w:t>ОБЯЗАТЕЛЬНЫЕ УЧЕБНЫЕ МАТЕРИАЛЫ ДЛЯ УЧЕНИКА</w:t>
      </w:r>
    </w:p>
    <w:p w:rsidR="003A2DDB" w:rsidRPr="004B3AEB" w:rsidRDefault="00CC38BE">
      <w:pPr>
        <w:spacing w:after="0" w:line="480" w:lineRule="auto"/>
        <w:ind w:left="120"/>
        <w:rPr>
          <w:lang w:val="ru-RU"/>
        </w:rPr>
      </w:pPr>
      <w:r w:rsidRPr="004B3AEB">
        <w:rPr>
          <w:rFonts w:ascii="Times New Roman" w:hAnsi="Times New Roman"/>
          <w:color w:val="000000"/>
          <w:sz w:val="28"/>
          <w:lang w:val="ru-RU"/>
        </w:rPr>
        <w:t>​‌‌​</w:t>
      </w:r>
    </w:p>
    <w:p w:rsidR="003A2DDB" w:rsidRPr="004B3AEB" w:rsidRDefault="00CC38BE">
      <w:pPr>
        <w:spacing w:after="0" w:line="480" w:lineRule="auto"/>
        <w:ind w:left="120"/>
        <w:rPr>
          <w:lang w:val="ru-RU"/>
        </w:rPr>
      </w:pPr>
      <w:r w:rsidRPr="004B3AEB">
        <w:rPr>
          <w:rFonts w:ascii="Times New Roman" w:hAnsi="Times New Roman"/>
          <w:color w:val="000000"/>
          <w:sz w:val="28"/>
          <w:lang w:val="ru-RU"/>
        </w:rPr>
        <w:t>​‌‌</w:t>
      </w:r>
    </w:p>
    <w:p w:rsidR="003A2DDB" w:rsidRPr="004B3AEB" w:rsidRDefault="00CC38BE">
      <w:pPr>
        <w:spacing w:after="0"/>
        <w:ind w:left="120"/>
        <w:rPr>
          <w:lang w:val="ru-RU"/>
        </w:rPr>
      </w:pPr>
      <w:r w:rsidRPr="004B3AEB">
        <w:rPr>
          <w:rFonts w:ascii="Times New Roman" w:hAnsi="Times New Roman"/>
          <w:color w:val="000000"/>
          <w:sz w:val="28"/>
          <w:lang w:val="ru-RU"/>
        </w:rPr>
        <w:t>​</w:t>
      </w:r>
    </w:p>
    <w:p w:rsidR="003A2DDB" w:rsidRPr="004B3AEB" w:rsidRDefault="00CC38BE">
      <w:pPr>
        <w:spacing w:after="0" w:line="480" w:lineRule="auto"/>
        <w:ind w:left="120"/>
        <w:rPr>
          <w:lang w:val="ru-RU"/>
        </w:rPr>
      </w:pPr>
      <w:r w:rsidRPr="004B3AEB">
        <w:rPr>
          <w:rFonts w:ascii="Times New Roman" w:hAnsi="Times New Roman"/>
          <w:b/>
          <w:color w:val="000000"/>
          <w:sz w:val="28"/>
          <w:lang w:val="ru-RU"/>
        </w:rPr>
        <w:t>МЕТОДИЧЕСКИЕ МАТЕРИАЛЫ ДЛЯ УЧИТЕЛЯ</w:t>
      </w:r>
    </w:p>
    <w:p w:rsidR="003A2DDB" w:rsidRPr="004B3AEB" w:rsidRDefault="00CC38BE">
      <w:pPr>
        <w:spacing w:after="0" w:line="480" w:lineRule="auto"/>
        <w:ind w:left="120"/>
        <w:rPr>
          <w:lang w:val="ru-RU"/>
        </w:rPr>
      </w:pPr>
      <w:r w:rsidRPr="004B3AEB">
        <w:rPr>
          <w:rFonts w:ascii="Times New Roman" w:hAnsi="Times New Roman"/>
          <w:color w:val="000000"/>
          <w:sz w:val="28"/>
          <w:lang w:val="ru-RU"/>
        </w:rPr>
        <w:t>​‌‌​</w:t>
      </w:r>
    </w:p>
    <w:p w:rsidR="003A2DDB" w:rsidRPr="004B3AEB" w:rsidRDefault="003A2DDB">
      <w:pPr>
        <w:spacing w:after="0"/>
        <w:ind w:left="120"/>
        <w:rPr>
          <w:lang w:val="ru-RU"/>
        </w:rPr>
      </w:pPr>
    </w:p>
    <w:p w:rsidR="003A2DDB" w:rsidRPr="00CC38BE" w:rsidRDefault="00CC38BE">
      <w:pPr>
        <w:spacing w:after="0" w:line="480" w:lineRule="auto"/>
        <w:ind w:left="120"/>
        <w:rPr>
          <w:lang w:val="ru-RU"/>
        </w:rPr>
      </w:pPr>
      <w:r w:rsidRPr="00CC38BE">
        <w:rPr>
          <w:rFonts w:ascii="Times New Roman" w:hAnsi="Times New Roman"/>
          <w:b/>
          <w:color w:val="000000"/>
          <w:sz w:val="28"/>
          <w:lang w:val="ru-RU"/>
        </w:rPr>
        <w:t>ЦИФРОВЫЕ ОБРАЗОВАТЕЛЬНЫЕ РЕСУРСЫ И РЕСУРСЫ СЕТИ ИНТЕРНЕТ</w:t>
      </w:r>
    </w:p>
    <w:p w:rsidR="003A2DDB" w:rsidRDefault="00CC38B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A2DDB" w:rsidRDefault="003A2DDB">
      <w:pPr>
        <w:sectPr w:rsidR="003A2DDB">
          <w:pgSz w:w="11906" w:h="16383"/>
          <w:pgMar w:top="1134" w:right="850" w:bottom="1134" w:left="1701" w:header="720" w:footer="720" w:gutter="0"/>
          <w:cols w:space="720"/>
        </w:sectPr>
      </w:pPr>
    </w:p>
    <w:bookmarkEnd w:id="6"/>
    <w:p w:rsidR="00CC38BE" w:rsidRDefault="00CC38BE"/>
    <w:sectPr w:rsidR="00CC38BE" w:rsidSect="003A2D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3A2DDB"/>
    <w:rsid w:val="00243EC1"/>
    <w:rsid w:val="003A2DDB"/>
    <w:rsid w:val="004B3AEB"/>
    <w:rsid w:val="00565E24"/>
    <w:rsid w:val="00CC38BE"/>
    <w:rsid w:val="00F10FDC"/>
    <w:rsid w:val="00F57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2DDB"/>
    <w:rPr>
      <w:color w:val="0000FF" w:themeColor="hyperlink"/>
      <w:u w:val="single"/>
    </w:rPr>
  </w:style>
  <w:style w:type="table" w:styleId="ac">
    <w:name w:val="Table Grid"/>
    <w:basedOn w:val="a1"/>
    <w:uiPriority w:val="59"/>
    <w:rsid w:val="003A2D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10FD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0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17696</Words>
  <Characters>100869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7</cp:revision>
  <cp:lastPrinted>2023-09-04T04:57:00Z</cp:lastPrinted>
  <dcterms:created xsi:type="dcterms:W3CDTF">2023-09-04T04:29:00Z</dcterms:created>
  <dcterms:modified xsi:type="dcterms:W3CDTF">2023-09-22T03:13:00Z</dcterms:modified>
</cp:coreProperties>
</file>