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58" w:rsidRDefault="00CD7258">
      <w:pPr>
        <w:rPr>
          <w:rFonts w:ascii="Times New Roman" w:hAnsi="Times New Roman"/>
          <w:b/>
          <w:color w:val="000000"/>
          <w:sz w:val="24"/>
          <w:szCs w:val="24"/>
        </w:rPr>
      </w:pPr>
      <w:bookmarkStart w:id="0" w:name="block-1581613"/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-704850</wp:posOffset>
            </wp:positionV>
            <wp:extent cx="7533640" cy="9753600"/>
            <wp:effectExtent l="19050" t="0" r="0" b="0"/>
            <wp:wrapThrough wrapText="bothSides">
              <wp:wrapPolygon edited="0">
                <wp:start x="-55" y="0"/>
                <wp:lineTo x="-55" y="21558"/>
                <wp:lineTo x="21575" y="21558"/>
                <wp:lineTo x="21575" y="0"/>
                <wp:lineTo x="-55" y="0"/>
              </wp:wrapPolygon>
            </wp:wrapThrough>
            <wp:docPr id="1" name="Рисунок 0" descr="литра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тра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364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:rsidR="00DE66D7" w:rsidRPr="00C10D06" w:rsidRDefault="008D312D">
      <w:pPr>
        <w:spacing w:after="0" w:line="264" w:lineRule="auto"/>
        <w:ind w:left="120"/>
        <w:jc w:val="both"/>
        <w:rPr>
          <w:sz w:val="24"/>
          <w:szCs w:val="24"/>
        </w:rPr>
      </w:pPr>
      <w:r w:rsidRPr="00C10D06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DE66D7" w:rsidRPr="00C10D06" w:rsidRDefault="00DE66D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E66D7" w:rsidRPr="00C10D06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10D06">
        <w:rPr>
          <w:rFonts w:ascii="Times New Roman" w:hAnsi="Times New Roman"/>
          <w:color w:val="000000"/>
          <w:sz w:val="24"/>
          <w:szCs w:val="24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C10D06">
        <w:rPr>
          <w:rFonts w:ascii="Times New Roman" w:hAnsi="Times New Roman"/>
          <w:color w:val="333333"/>
          <w:sz w:val="24"/>
          <w:szCs w:val="24"/>
        </w:rPr>
        <w:t xml:space="preserve">рабочей </w:t>
      </w:r>
      <w:r w:rsidRPr="00C10D06">
        <w:rPr>
          <w:rFonts w:ascii="Times New Roman" w:hAnsi="Times New Roman"/>
          <w:color w:val="000000"/>
          <w:sz w:val="24"/>
          <w:szCs w:val="24"/>
        </w:rPr>
        <w:t>программы воспитания, с учётом Концепции</w:t>
      </w:r>
      <w:proofErr w:type="gramEnd"/>
      <w:r w:rsidRPr="00C10D06">
        <w:rPr>
          <w:rFonts w:ascii="Times New Roman" w:hAnsi="Times New Roman"/>
          <w:color w:val="000000"/>
          <w:sz w:val="24"/>
          <w:szCs w:val="24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DE66D7" w:rsidRPr="00C10D06" w:rsidRDefault="00DE66D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E66D7" w:rsidRPr="00C10D06" w:rsidRDefault="008D312D">
      <w:pPr>
        <w:spacing w:after="0" w:line="264" w:lineRule="auto"/>
        <w:ind w:left="120"/>
        <w:jc w:val="both"/>
        <w:rPr>
          <w:sz w:val="24"/>
          <w:szCs w:val="24"/>
        </w:rPr>
      </w:pPr>
      <w:r w:rsidRPr="00C10D06">
        <w:rPr>
          <w:rFonts w:ascii="Times New Roman" w:hAnsi="Times New Roman"/>
          <w:b/>
          <w:color w:val="000000"/>
          <w:sz w:val="24"/>
          <w:szCs w:val="24"/>
        </w:rPr>
        <w:t xml:space="preserve">ОБЩАЯ ХАРАКТЕРИСТИКА </w:t>
      </w:r>
      <w:r w:rsidRPr="00C10D06">
        <w:rPr>
          <w:rFonts w:ascii="Times New Roman" w:hAnsi="Times New Roman"/>
          <w:b/>
          <w:color w:val="333333"/>
          <w:sz w:val="24"/>
          <w:szCs w:val="24"/>
        </w:rPr>
        <w:t>УЧЕБНОГО ПРЕДМЕТА «ЛИТЕРАТУРА»</w:t>
      </w:r>
    </w:p>
    <w:p w:rsidR="00DE66D7" w:rsidRPr="00C10D06" w:rsidRDefault="00DE66D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E66D7" w:rsidRPr="00C10D06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10D06">
        <w:rPr>
          <w:rFonts w:ascii="Times New Roman" w:hAnsi="Times New Roman"/>
          <w:color w:val="000000"/>
          <w:sz w:val="24"/>
          <w:szCs w:val="24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DE66D7" w:rsidRPr="00C10D06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10D06">
        <w:rPr>
          <w:rFonts w:ascii="Times New Roman" w:hAnsi="Times New Roman"/>
          <w:color w:val="000000"/>
          <w:sz w:val="24"/>
          <w:szCs w:val="24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DE66D7" w:rsidRPr="00C10D06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10D06">
        <w:rPr>
          <w:rFonts w:ascii="Times New Roman" w:hAnsi="Times New Roman"/>
          <w:color w:val="000000"/>
          <w:sz w:val="24"/>
          <w:szCs w:val="24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DE66D7" w:rsidRPr="00C10D06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10D06">
        <w:rPr>
          <w:rFonts w:ascii="Times New Roman" w:hAnsi="Times New Roman"/>
          <w:color w:val="000000"/>
          <w:sz w:val="24"/>
          <w:szCs w:val="24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C10D06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C10D06">
        <w:rPr>
          <w:rFonts w:ascii="Times New Roman" w:hAnsi="Times New Roman"/>
          <w:color w:val="000000"/>
          <w:sz w:val="24"/>
          <w:szCs w:val="24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DE66D7" w:rsidRPr="00C10D06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10D06">
        <w:rPr>
          <w:rFonts w:ascii="Times New Roman" w:hAnsi="Times New Roman"/>
          <w:color w:val="000000"/>
          <w:sz w:val="24"/>
          <w:szCs w:val="24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DE66D7" w:rsidRPr="00C10D06" w:rsidRDefault="00DE66D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A14854" w:rsidRDefault="00A148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14854" w:rsidRDefault="00A1485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E66D7" w:rsidRPr="00C10D06" w:rsidRDefault="008D312D">
      <w:pPr>
        <w:spacing w:after="0" w:line="264" w:lineRule="auto"/>
        <w:ind w:left="120"/>
        <w:jc w:val="both"/>
        <w:rPr>
          <w:sz w:val="24"/>
          <w:szCs w:val="24"/>
        </w:rPr>
      </w:pPr>
      <w:r w:rsidRPr="00C10D0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ЦЕЛИ ИЗУЧЕНИЯ </w:t>
      </w:r>
      <w:r w:rsidRPr="00C10D06">
        <w:rPr>
          <w:rFonts w:ascii="Times New Roman" w:hAnsi="Times New Roman"/>
          <w:b/>
          <w:color w:val="333333"/>
          <w:sz w:val="24"/>
          <w:szCs w:val="24"/>
        </w:rPr>
        <w:t>УЧЕБНОГО ПРЕДМЕТА «ЛИТЕРАТУРА»</w:t>
      </w:r>
    </w:p>
    <w:p w:rsidR="00DE66D7" w:rsidRPr="00C10D06" w:rsidRDefault="00DE66D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E66D7" w:rsidRPr="00C10D06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10D06">
        <w:rPr>
          <w:rFonts w:ascii="Times New Roman" w:hAnsi="Times New Roman"/>
          <w:color w:val="000000"/>
          <w:sz w:val="24"/>
          <w:szCs w:val="24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C10D06">
        <w:rPr>
          <w:rFonts w:ascii="Times New Roman" w:hAnsi="Times New Roman"/>
          <w:color w:val="000000"/>
          <w:sz w:val="24"/>
          <w:szCs w:val="24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DE66D7" w:rsidRPr="00C10D06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10D06">
        <w:rPr>
          <w:rFonts w:ascii="Times New Roman" w:hAnsi="Times New Roman"/>
          <w:color w:val="000000"/>
          <w:sz w:val="24"/>
          <w:szCs w:val="24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</w:t>
      </w:r>
      <w:proofErr w:type="gramStart"/>
      <w:r w:rsidRPr="00C10D06">
        <w:rPr>
          <w:rFonts w:ascii="Times New Roman" w:hAnsi="Times New Roman"/>
          <w:color w:val="000000"/>
          <w:sz w:val="24"/>
          <w:szCs w:val="24"/>
        </w:rPr>
        <w:t>;в</w:t>
      </w:r>
      <w:proofErr w:type="gramEnd"/>
      <w:r w:rsidRPr="00C10D06">
        <w:rPr>
          <w:rFonts w:ascii="Times New Roman" w:hAnsi="Times New Roman"/>
          <w:color w:val="000000"/>
          <w:sz w:val="24"/>
          <w:szCs w:val="24"/>
        </w:rPr>
        <w:t xml:space="preserve">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DE66D7" w:rsidRPr="00C10D06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10D06">
        <w:rPr>
          <w:rFonts w:ascii="Times New Roman" w:hAnsi="Times New Roman"/>
          <w:color w:val="000000"/>
          <w:sz w:val="24"/>
          <w:szCs w:val="24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C10D06">
        <w:rPr>
          <w:rFonts w:ascii="Times New Roman" w:hAnsi="Times New Roman"/>
          <w:color w:val="000000"/>
          <w:sz w:val="24"/>
          <w:szCs w:val="24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DE66D7" w:rsidRPr="00C10D06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10D06">
        <w:rPr>
          <w:rFonts w:ascii="Times New Roman" w:hAnsi="Times New Roman"/>
          <w:color w:val="000000"/>
          <w:sz w:val="24"/>
          <w:szCs w:val="24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C10D06">
        <w:rPr>
          <w:rFonts w:ascii="Times New Roman" w:hAnsi="Times New Roman"/>
          <w:color w:val="000000"/>
          <w:sz w:val="24"/>
          <w:szCs w:val="24"/>
        </w:rPr>
        <w:t>теоретико</w:t>
      </w:r>
      <w:proofErr w:type="spellEnd"/>
      <w:r w:rsidRPr="00C10D06">
        <w:rPr>
          <w:rFonts w:ascii="Times New Roman" w:hAnsi="Times New Roman"/>
          <w:color w:val="000000"/>
          <w:sz w:val="24"/>
          <w:szCs w:val="24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C10D06">
        <w:rPr>
          <w:rFonts w:ascii="Times New Roman" w:hAnsi="Times New Roman"/>
          <w:color w:val="000000"/>
          <w:sz w:val="24"/>
          <w:szCs w:val="24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C10D06">
        <w:rPr>
          <w:rFonts w:ascii="Times New Roman" w:hAnsi="Times New Roman"/>
          <w:color w:val="000000"/>
          <w:sz w:val="24"/>
          <w:szCs w:val="24"/>
        </w:rPr>
        <w:t>проблемы</w:t>
      </w:r>
      <w:proofErr w:type="gramEnd"/>
      <w:r w:rsidRPr="00C10D06">
        <w:rPr>
          <w:rFonts w:ascii="Times New Roman" w:hAnsi="Times New Roman"/>
          <w:color w:val="000000"/>
          <w:sz w:val="24"/>
          <w:szCs w:val="24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</w:t>
      </w:r>
      <w:r w:rsidRPr="00C10D06">
        <w:rPr>
          <w:rFonts w:ascii="Times New Roman" w:hAnsi="Times New Roman"/>
          <w:color w:val="000000"/>
          <w:sz w:val="24"/>
          <w:szCs w:val="24"/>
        </w:rPr>
        <w:lastRenderedPageBreak/>
        <w:t xml:space="preserve">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DE66D7" w:rsidRPr="00C10D06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10D06">
        <w:rPr>
          <w:rFonts w:ascii="Times New Roman" w:hAnsi="Times New Roman"/>
          <w:color w:val="000000"/>
          <w:sz w:val="24"/>
          <w:szCs w:val="24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C10D06">
        <w:rPr>
          <w:rFonts w:ascii="Times New Roman" w:hAnsi="Times New Roman"/>
          <w:color w:val="000000"/>
          <w:sz w:val="24"/>
          <w:szCs w:val="24"/>
        </w:rPr>
        <w:t xml:space="preserve"> воспринимая чужую точку зрения и аргументированно отстаивая свою. </w:t>
      </w:r>
    </w:p>
    <w:p w:rsidR="00DE66D7" w:rsidRPr="00C10D06" w:rsidRDefault="00DE66D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E66D7" w:rsidRPr="00C10D06" w:rsidRDefault="008D312D">
      <w:pPr>
        <w:spacing w:after="0" w:line="264" w:lineRule="auto"/>
        <w:ind w:left="120"/>
        <w:jc w:val="both"/>
        <w:rPr>
          <w:sz w:val="24"/>
          <w:szCs w:val="24"/>
        </w:rPr>
      </w:pPr>
      <w:r w:rsidRPr="00C10D06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«ЛИТЕРАТУРА» В УЧЕБНОМ ПЛАНЕ</w:t>
      </w:r>
    </w:p>
    <w:p w:rsidR="00DE66D7" w:rsidRPr="00C10D06" w:rsidRDefault="00DE66D7">
      <w:pPr>
        <w:spacing w:after="0" w:line="264" w:lineRule="auto"/>
        <w:ind w:left="120"/>
        <w:jc w:val="both"/>
        <w:rPr>
          <w:sz w:val="24"/>
          <w:szCs w:val="24"/>
        </w:rPr>
      </w:pPr>
    </w:p>
    <w:p w:rsidR="00DE66D7" w:rsidRPr="00C10D06" w:rsidRDefault="008D312D">
      <w:pPr>
        <w:spacing w:after="0" w:line="264" w:lineRule="auto"/>
        <w:ind w:firstLine="600"/>
        <w:jc w:val="both"/>
        <w:rPr>
          <w:sz w:val="24"/>
          <w:szCs w:val="24"/>
        </w:rPr>
      </w:pPr>
      <w:r w:rsidRPr="00C10D06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C10D06">
        <w:rPr>
          <w:rFonts w:ascii="Times New Roman" w:hAnsi="Times New Roman"/>
          <w:color w:val="000000"/>
          <w:sz w:val="24"/>
          <w:szCs w:val="24"/>
        </w:rPr>
        <w:t>8</w:t>
      </w:r>
      <w:r w:rsidRPr="00C10D06">
        <w:rPr>
          <w:rFonts w:ascii="Times New Roman" w:hAnsi="Times New Roman"/>
          <w:color w:val="000000"/>
          <w:sz w:val="24"/>
          <w:szCs w:val="24"/>
        </w:rPr>
        <w:t xml:space="preserve"> класс</w:t>
      </w:r>
      <w:r w:rsidR="00A14854"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C10D06">
        <w:rPr>
          <w:rFonts w:ascii="Times New Roman" w:hAnsi="Times New Roman"/>
          <w:color w:val="000000"/>
          <w:sz w:val="24"/>
          <w:szCs w:val="24"/>
        </w:rPr>
        <w:t>на изучение предмета отводится 2 часа в неделю. Суммарно изучение литературы в</w:t>
      </w:r>
      <w:r w:rsidR="00C10D06">
        <w:rPr>
          <w:rFonts w:ascii="Times New Roman" w:hAnsi="Times New Roman"/>
          <w:color w:val="000000"/>
          <w:sz w:val="24"/>
          <w:szCs w:val="24"/>
        </w:rPr>
        <w:t xml:space="preserve"> 8классе </w:t>
      </w:r>
      <w:r w:rsidRPr="00C10D06">
        <w:rPr>
          <w:rFonts w:ascii="Times New Roman" w:hAnsi="Times New Roman"/>
          <w:color w:val="000000"/>
          <w:sz w:val="24"/>
          <w:szCs w:val="24"/>
        </w:rPr>
        <w:t xml:space="preserve">по программам основного общего образования рассчитано на </w:t>
      </w:r>
      <w:r w:rsidR="00C10D06">
        <w:rPr>
          <w:rFonts w:ascii="Times New Roman" w:hAnsi="Times New Roman"/>
          <w:color w:val="000000"/>
          <w:sz w:val="24"/>
          <w:szCs w:val="24"/>
        </w:rPr>
        <w:t xml:space="preserve">68 </w:t>
      </w:r>
      <w:r w:rsidRPr="00C10D06">
        <w:rPr>
          <w:rFonts w:ascii="Times New Roman" w:hAnsi="Times New Roman"/>
          <w:color w:val="000000"/>
          <w:sz w:val="24"/>
          <w:szCs w:val="24"/>
        </w:rPr>
        <w:t>час</w:t>
      </w:r>
      <w:r w:rsidR="00C10D06">
        <w:rPr>
          <w:rFonts w:ascii="Times New Roman" w:hAnsi="Times New Roman"/>
          <w:color w:val="000000"/>
          <w:sz w:val="24"/>
          <w:szCs w:val="24"/>
        </w:rPr>
        <w:t>ов</w:t>
      </w:r>
      <w:r w:rsidRPr="00C10D06">
        <w:rPr>
          <w:rFonts w:ascii="Times New Roman" w:hAnsi="Times New Roman"/>
          <w:color w:val="000000"/>
          <w:sz w:val="24"/>
          <w:szCs w:val="24"/>
        </w:rPr>
        <w:t>.</w:t>
      </w:r>
    </w:p>
    <w:p w:rsidR="00DE66D7" w:rsidRPr="00C10D06" w:rsidRDefault="00DE66D7">
      <w:pPr>
        <w:rPr>
          <w:sz w:val="24"/>
          <w:szCs w:val="24"/>
        </w:rPr>
        <w:sectPr w:rsidR="00DE66D7" w:rsidRPr="00C10D06">
          <w:pgSz w:w="11906" w:h="16383"/>
          <w:pgMar w:top="1134" w:right="850" w:bottom="1134" w:left="1701" w:header="720" w:footer="720" w:gutter="0"/>
          <w:cols w:space="720"/>
        </w:sectPr>
      </w:pPr>
    </w:p>
    <w:p w:rsidR="00DE66D7" w:rsidRPr="0069061B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lock-1581614"/>
      <w:bookmarkEnd w:id="0"/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69061B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Древнерусская литература.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Житийная литература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 ‌</w:t>
      </w:r>
      <w:bookmarkStart w:id="2" w:name="985594a0-fcf7-4207-a4d1-f380ff5738df"/>
      <w:r w:rsidRPr="0069061B">
        <w:rPr>
          <w:rFonts w:ascii="Times New Roman" w:hAnsi="Times New Roman" w:cs="Times New Roman"/>
          <w:color w:val="000000"/>
          <w:sz w:val="24"/>
          <w:szCs w:val="24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2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‌‌ 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Литература XVIII века.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Д. И. Фонвизин. 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Комедия «Недоросль». 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Литература первой половины XIX века. 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А. С. Пушкин.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 Стихотворения ‌</w:t>
      </w:r>
      <w:bookmarkStart w:id="3" w:name="5b5c3fe8-b2de-4b56-86d3-e3754f0ba265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(не менее двух). Например, «К Чаадаеву», «Анчар» и др. «Маленькие трагедии» (одна пьеса по выбору). Например, «Моцарт и Сальери», «Каменный гость». </w:t>
      </w:r>
      <w:bookmarkEnd w:id="3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‌‌Роман «Капитанская дочка». 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М. Ю. Лермонтов.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 Стихотворения ‌</w:t>
      </w:r>
      <w:bookmarkStart w:id="4" w:name="1749eea8-4a2b-4b41-b15d-2fbade426127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(не менее двух). </w:t>
      </w:r>
      <w:proofErr w:type="gram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Например, «Я не хочу, чтоб свет узнал…», «Из-под таинственной, холодной полумаски…», «Нищий» и др.</w:t>
      </w:r>
      <w:bookmarkEnd w:id="4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‌‌ Поэма «Мцыри». </w:t>
      </w:r>
      <w:proofErr w:type="gramEnd"/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Н. В. Гоголь. 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Повесть «Шинель». Комедия «Ревизор». 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Литература второй половины XIX века.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И. С. Тургенев.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 Повести ‌</w:t>
      </w:r>
      <w:bookmarkStart w:id="5" w:name="fabf9287-55ad-4e60-84d5-add7a98c2934"/>
      <w:r w:rsidRPr="0069061B">
        <w:rPr>
          <w:rFonts w:ascii="Times New Roman" w:hAnsi="Times New Roman" w:cs="Times New Roman"/>
          <w:color w:val="000000"/>
          <w:sz w:val="24"/>
          <w:szCs w:val="24"/>
        </w:rPr>
        <w:t>(одна по выбору). Например, «Ася», «Первая любовь».</w:t>
      </w:r>
      <w:bookmarkEnd w:id="5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‌‌ 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Ф. М. Достоевский. 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6" w:name="d4361b3a-67eb-4f10-a5c6-46aeb46ddd0f"/>
      <w:r w:rsidRPr="0069061B">
        <w:rPr>
          <w:rFonts w:ascii="Times New Roman" w:hAnsi="Times New Roman" w:cs="Times New Roman"/>
          <w:color w:val="000000"/>
          <w:sz w:val="24"/>
          <w:szCs w:val="24"/>
        </w:rPr>
        <w:t>«Бедные люди», «Белые ночи» (одно произведение по выбору).</w:t>
      </w:r>
      <w:bookmarkEnd w:id="6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‌‌ 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Л. Н. Толстой. 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t>Повести и рассказы ‌</w:t>
      </w:r>
      <w:bookmarkStart w:id="7" w:name="1cb9fa85-1479-480f-ac52-31806803cd56"/>
      <w:r w:rsidRPr="0069061B">
        <w:rPr>
          <w:rFonts w:ascii="Times New Roman" w:hAnsi="Times New Roman" w:cs="Times New Roman"/>
          <w:color w:val="000000"/>
          <w:sz w:val="24"/>
          <w:szCs w:val="24"/>
        </w:rPr>
        <w:t>(одно произведение по выбору). Например, «Отрочество» (главы).</w:t>
      </w:r>
      <w:bookmarkEnd w:id="7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‌‌ 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Литература первой половины XX века. 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Произведения писателей русского зарубежья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 ‌</w:t>
      </w:r>
      <w:bookmarkStart w:id="8" w:name="2d584d74-2b44-43c1-bb1d-41138fc1bfb5"/>
      <w:r w:rsidRPr="0069061B">
        <w:rPr>
          <w:rFonts w:ascii="Times New Roman" w:hAnsi="Times New Roman" w:cs="Times New Roman"/>
          <w:color w:val="000000"/>
          <w:sz w:val="24"/>
          <w:szCs w:val="24"/>
        </w:rPr>
        <w:t>(не менее двух по выбору). Например, произведения И. С. Шмелёва, М. А. Осоргина, В. В. Набокова, Н. Тэффи, А. Т. Аверченко и др.</w:t>
      </w:r>
      <w:bookmarkEnd w:id="8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‌‌ 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Поэзия первой половины ХХ века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 (не менее трёх стихотворений на тему «Человек и эпоха» по выбору). Например, стихотворения В. В. Маяковского, М. И. Цветаевой, О. Э. Мандельштама, Б. Л. Пастернак и др. 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М. А. Булгаков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 ‌</w:t>
      </w:r>
      <w:bookmarkStart w:id="9" w:name="ef531e3a-0507-4076-89cb-456c64cbca56"/>
      <w:r w:rsidRPr="0069061B">
        <w:rPr>
          <w:rFonts w:ascii="Times New Roman" w:hAnsi="Times New Roman" w:cs="Times New Roman"/>
          <w:color w:val="000000"/>
          <w:sz w:val="24"/>
          <w:szCs w:val="24"/>
        </w:rPr>
        <w:t>(одна повесть по выбору). Например, «Собачье сердце» и др.</w:t>
      </w:r>
      <w:bookmarkEnd w:id="9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‌‌ 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Литература второй половины XX века. 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А. Т. Твардовский. </w:t>
      </w:r>
      <w:proofErr w:type="gram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Поэма «Василий Тёркин» ‌</w:t>
      </w:r>
      <w:bookmarkStart w:id="10" w:name="bf7bc9e4-c459-4e44-8cf4-6440f472144b"/>
      <w:r w:rsidRPr="0069061B">
        <w:rPr>
          <w:rFonts w:ascii="Times New Roman" w:hAnsi="Times New Roman" w:cs="Times New Roman"/>
          <w:color w:val="000000"/>
          <w:sz w:val="24"/>
          <w:szCs w:val="24"/>
        </w:rPr>
        <w:t>(главы «Переправа», «Гармонь», «Два солдата», «Поединок» и др.).</w:t>
      </w:r>
      <w:bookmarkEnd w:id="10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‌‌ </w:t>
      </w:r>
      <w:proofErr w:type="gramEnd"/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А.Н. Толстой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t>. Рассказ «Русский характер».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М. А. Шолохов.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 Рассказ «Судьба человека». 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А. И. Солженицын.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 Рассказ «Матрёнин двор». 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Произведения отечественных прозаиков второй половины XX–XXI века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11" w:name="464a1461-dc27-4c8e-855e-7a4d0048dab5"/>
      <w:r w:rsidRPr="0069061B">
        <w:rPr>
          <w:rFonts w:ascii="Times New Roman" w:hAnsi="Times New Roman" w:cs="Times New Roman"/>
          <w:color w:val="000000"/>
          <w:sz w:val="24"/>
          <w:szCs w:val="24"/>
        </w:rPr>
        <w:t>(не менее двух произведений). Например, произведения Е. И. Носова, А. Н. и Б. Н. Стругацких, В. Ф. Тендрякова, Б. П. Екимова и др.</w:t>
      </w:r>
      <w:bookmarkEnd w:id="11"/>
      <w:r w:rsidRPr="0069061B">
        <w:rPr>
          <w:rFonts w:ascii="Times New Roman" w:hAnsi="Times New Roman" w:cs="Times New Roman"/>
          <w:color w:val="000000"/>
          <w:sz w:val="24"/>
          <w:szCs w:val="24"/>
        </w:rPr>
        <w:t>‌‌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Произведения отечественных и зарубежных прозаиков второй половины XX–XXI века 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12" w:name="ed5b2d90-0663-4a5c-8be5-da4aade46b54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(не менее двух произведений на тему «Человек в ситуации нравственного выбора»). </w:t>
      </w:r>
      <w:proofErr w:type="gram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Например, произведения В. П. Астафьева, Ю. В. Бондарева, Н. С. </w:t>
      </w:r>
      <w:proofErr w:type="spell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Дашевской</w:t>
      </w:r>
      <w:proofErr w:type="spellEnd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, Дж. Сэлинджера, К. </w:t>
      </w:r>
      <w:proofErr w:type="spell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Патерсон</w:t>
      </w:r>
      <w:proofErr w:type="spellEnd"/>
      <w:r w:rsidRPr="0069061B">
        <w:rPr>
          <w:rFonts w:ascii="Times New Roman" w:hAnsi="Times New Roman" w:cs="Times New Roman"/>
          <w:color w:val="000000"/>
          <w:sz w:val="24"/>
          <w:szCs w:val="24"/>
        </w:rPr>
        <w:t>, Б. Кауфман и др.).</w:t>
      </w:r>
      <w:bookmarkEnd w:id="12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‌‌ </w:t>
      </w:r>
      <w:proofErr w:type="gramEnd"/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Поэзия второй половины XX – начала XXI века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 ‌</w:t>
      </w:r>
      <w:bookmarkStart w:id="13" w:name="adb853ee-930d-4a27-923a-b9cb0245de5e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(не менее трёх стихотворений). Например, стихотворения Н. А. Заболоцкого, М. А. Светлова, М. В. Исаковского, К. М. 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Симонова, Р. Г. Гамзатова, Б. Ш. Окуджавы, В. С. Высоцкого, А. А. Вознесенского, Е. А. Евтушенко, Р. И. Рождественского, И. А. Бродского, А. С. Кушнера и др.</w:t>
      </w:r>
      <w:bookmarkEnd w:id="13"/>
      <w:r w:rsidRPr="0069061B">
        <w:rPr>
          <w:rFonts w:ascii="Times New Roman" w:hAnsi="Times New Roman" w:cs="Times New Roman"/>
          <w:color w:val="000000"/>
          <w:sz w:val="24"/>
          <w:szCs w:val="24"/>
        </w:rPr>
        <w:t>‌‌</w:t>
      </w:r>
    </w:p>
    <w:p w:rsidR="00DE66D7" w:rsidRPr="0069061B" w:rsidRDefault="008D312D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Зарубежная литература. У. Шекспир.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 Сонеты ‌</w:t>
      </w:r>
      <w:bookmarkStart w:id="14" w:name="0d55d6d3-7190-4389-8070-261d3434d548"/>
      <w:r w:rsidRPr="0069061B">
        <w:rPr>
          <w:rFonts w:ascii="Times New Roman" w:hAnsi="Times New Roman" w:cs="Times New Roman"/>
          <w:color w:val="000000"/>
          <w:sz w:val="24"/>
          <w:szCs w:val="24"/>
        </w:rPr>
        <w:t>(один-два по выбору). Например, № 66 «</w:t>
      </w:r>
      <w:proofErr w:type="spell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Измучась</w:t>
      </w:r>
      <w:proofErr w:type="spellEnd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 всем, я умереть хочу…», № 130 «Её глаза на звёзды не похожи…» и др. </w:t>
      </w:r>
      <w:bookmarkEnd w:id="14"/>
      <w:r w:rsidRPr="0069061B">
        <w:rPr>
          <w:rFonts w:ascii="Times New Roman" w:hAnsi="Times New Roman" w:cs="Times New Roman"/>
          <w:color w:val="000000"/>
          <w:sz w:val="24"/>
          <w:szCs w:val="24"/>
        </w:rPr>
        <w:t>‌‌Трагедия «Ромео и Джульетта» ‌</w:t>
      </w:r>
      <w:bookmarkStart w:id="15" w:name="b53ea1d5-9b20-4ab2-824f-f7ee2f330726"/>
      <w:r w:rsidRPr="0069061B">
        <w:rPr>
          <w:rFonts w:ascii="Times New Roman" w:hAnsi="Times New Roman" w:cs="Times New Roman"/>
          <w:color w:val="000000"/>
          <w:sz w:val="24"/>
          <w:szCs w:val="24"/>
        </w:rPr>
        <w:t>(фрагменты по выбору).</w:t>
      </w:r>
      <w:bookmarkEnd w:id="15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‌‌ </w:t>
      </w:r>
    </w:p>
    <w:p w:rsidR="00DE66D7" w:rsidRPr="0069061B" w:rsidRDefault="008D312D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Ж.-Б. Мольер. 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t>Комедия «Мещанин во дворянстве» ‌</w:t>
      </w:r>
      <w:bookmarkStart w:id="16" w:name="0d430c7d-1e84-4c15-8128-09b5a0ae5b8e"/>
      <w:r w:rsidRPr="0069061B">
        <w:rPr>
          <w:rFonts w:ascii="Times New Roman" w:hAnsi="Times New Roman" w:cs="Times New Roman"/>
          <w:color w:val="000000"/>
          <w:sz w:val="24"/>
          <w:szCs w:val="24"/>
        </w:rPr>
        <w:t>(фрагменты по выбору).</w:t>
      </w:r>
      <w:bookmarkEnd w:id="16"/>
      <w:r w:rsidRPr="0069061B">
        <w:rPr>
          <w:rFonts w:ascii="Times New Roman" w:hAnsi="Times New Roman" w:cs="Times New Roman"/>
          <w:color w:val="000000"/>
          <w:sz w:val="24"/>
          <w:szCs w:val="24"/>
        </w:rPr>
        <w:t>‌‌</w:t>
      </w:r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69061B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block-1581609"/>
      <w:bookmarkEnd w:id="1"/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ОБРАЗОВАТЕЛЬНЫЕ РЕЗУЛЬТАТЫ</w:t>
      </w:r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литературы в основной школе направлено на достижение </w:t>
      </w:r>
      <w:proofErr w:type="gram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личностных, </w:t>
      </w:r>
      <w:proofErr w:type="spell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69061B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69061B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воспитания:</w:t>
      </w:r>
    </w:p>
    <w:p w:rsidR="00DE66D7" w:rsidRPr="0069061B" w:rsidRDefault="008D312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DE66D7" w:rsidRPr="0069061B" w:rsidRDefault="008D312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DE66D7" w:rsidRPr="0069061B" w:rsidRDefault="008D312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неприятие любых форм экстремизма, дискриминации;</w:t>
      </w:r>
    </w:p>
    <w:p w:rsidR="00DE66D7" w:rsidRPr="0069061B" w:rsidRDefault="008D312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понимание роли различных социальных институтов в жизни человека;</w:t>
      </w:r>
    </w:p>
    <w:p w:rsidR="00DE66D7" w:rsidRPr="0069061B" w:rsidRDefault="008D312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DE66D7" w:rsidRPr="0069061B" w:rsidRDefault="008D312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представление о способах противодействия коррупции;</w:t>
      </w:r>
    </w:p>
    <w:p w:rsidR="00DE66D7" w:rsidRPr="0069061B" w:rsidRDefault="008D312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DE66D7" w:rsidRPr="0069061B" w:rsidRDefault="008D312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активное участие в школьном самоуправлении;</w:t>
      </w:r>
    </w:p>
    <w:p w:rsidR="00DE66D7" w:rsidRPr="0069061B" w:rsidRDefault="008D312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готовность к участию в гуманитарной деятельности (</w:t>
      </w:r>
      <w:proofErr w:type="spell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Pr="0069061B">
        <w:rPr>
          <w:rFonts w:ascii="Times New Roman" w:hAnsi="Times New Roman" w:cs="Times New Roman"/>
          <w:color w:val="000000"/>
          <w:sz w:val="24"/>
          <w:szCs w:val="24"/>
        </w:rPr>
        <w:t>; помощь людям, нуждающимся в ней).</w:t>
      </w:r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69061B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 воспитания:</w:t>
      </w:r>
    </w:p>
    <w:p w:rsidR="00DE66D7" w:rsidRPr="0069061B" w:rsidRDefault="008D312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DE66D7" w:rsidRPr="0069061B" w:rsidRDefault="008D312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DE66D7" w:rsidRPr="0069061B" w:rsidRDefault="008D312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69061B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DE66D7" w:rsidRPr="0069061B" w:rsidRDefault="008D312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DE66D7" w:rsidRPr="0069061B" w:rsidRDefault="008D312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DE66D7" w:rsidRPr="0069061B" w:rsidRDefault="008D312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69061B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DE66D7" w:rsidRPr="0069061B" w:rsidRDefault="008D312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DE66D7" w:rsidRPr="0069061B" w:rsidRDefault="008D312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осознание важности художественной литературы и культуры как средства коммуникации и самовыражения;</w:t>
      </w:r>
    </w:p>
    <w:p w:rsidR="00DE66D7" w:rsidRPr="0069061B" w:rsidRDefault="008D312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DE66D7" w:rsidRPr="0069061B" w:rsidRDefault="008D312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стремление к самовыражению в разных видах искусства.</w:t>
      </w:r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69061B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DE66D7" w:rsidRPr="0069061B" w:rsidRDefault="008D312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ценности жизни с опорой на собственный жизненный и читательский опыт; </w:t>
      </w:r>
    </w:p>
    <w:p w:rsidR="00DE66D7" w:rsidRPr="0069061B" w:rsidRDefault="008D312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DE66D7" w:rsidRPr="0069061B" w:rsidRDefault="008D312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здоровья, соблюдение правил безопасности, в том числе навыки безопасного поведения в </w:t>
      </w:r>
      <w:proofErr w:type="gram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интернет-среде</w:t>
      </w:r>
      <w:proofErr w:type="gramEnd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 в процессе школьного литературного образования; </w:t>
      </w:r>
    </w:p>
    <w:p w:rsidR="00DE66D7" w:rsidRPr="0069061B" w:rsidRDefault="008D312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E66D7" w:rsidRPr="0069061B" w:rsidRDefault="008D312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умение принимать себя и других, не осуждая;</w:t>
      </w:r>
    </w:p>
    <w:p w:rsidR="00DE66D7" w:rsidRPr="0069061B" w:rsidRDefault="008D312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DE66D7" w:rsidRPr="0069061B" w:rsidRDefault="008D312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уметь управлять собственным эмоциональным состоянием;</w:t>
      </w:r>
    </w:p>
    <w:p w:rsidR="00DE66D7" w:rsidRPr="0069061B" w:rsidRDefault="008D312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69061B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DE66D7" w:rsidRPr="0069061B" w:rsidRDefault="008D312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DE66D7" w:rsidRPr="0069061B" w:rsidRDefault="008D312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DE66D7" w:rsidRPr="0069061B" w:rsidRDefault="008D312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DE66D7" w:rsidRPr="0069061B" w:rsidRDefault="008D312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адаптироваться в профессиональной среде; </w:t>
      </w:r>
    </w:p>
    <w:p w:rsidR="00DE66D7" w:rsidRPr="0069061B" w:rsidRDefault="008D312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DE66D7" w:rsidRPr="0069061B" w:rsidRDefault="008D312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69061B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DE66D7" w:rsidRPr="0069061B" w:rsidRDefault="008D312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DE66D7" w:rsidRPr="0069061B" w:rsidRDefault="008D312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DE66D7" w:rsidRPr="0069061B" w:rsidRDefault="008D312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DE66D7" w:rsidRPr="0069061B" w:rsidRDefault="008D312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DE66D7" w:rsidRPr="0069061B" w:rsidRDefault="008D312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69061B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DE66D7" w:rsidRPr="0069061B" w:rsidRDefault="008D312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DE66D7" w:rsidRPr="0069061B" w:rsidRDefault="008D312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языковой и читательской культурой как средством познания мира; </w:t>
      </w:r>
    </w:p>
    <w:p w:rsidR="00DE66D7" w:rsidRPr="0069061B" w:rsidRDefault="008D312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DE66D7" w:rsidRPr="0069061B" w:rsidRDefault="008D312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69061B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Личностные результаты, обеспечивающие адаптацию </w:t>
      </w:r>
      <w:proofErr w:type="gramStart"/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 изменяющимся условиям социальной и природной среды:</w:t>
      </w:r>
    </w:p>
    <w:p w:rsidR="00DE66D7" w:rsidRPr="0069061B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DE66D7" w:rsidRPr="0069061B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изучение и оценка социальных ролей персонажей литературных произведений;</w:t>
      </w:r>
    </w:p>
    <w:p w:rsidR="00DE66D7" w:rsidRPr="0069061B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DE66D7" w:rsidRPr="0069061B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DE66D7" w:rsidRPr="0069061B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DE66D7" w:rsidRPr="0069061B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DE66D7" w:rsidRPr="0069061B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анализировать и выявлять взаимосвязи природы, общества и экономики; </w:t>
      </w:r>
    </w:p>
    <w:p w:rsidR="00DE66D7" w:rsidRPr="0069061B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DE66D7" w:rsidRPr="0069061B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DE66D7" w:rsidRPr="0069061B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 стрессовую ситуацию как вызов, требующий контрмер; </w:t>
      </w:r>
    </w:p>
    <w:p w:rsidR="00DE66D7" w:rsidRPr="0069061B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ситуацию стресса, корректировать принимаемые решения и действия; </w:t>
      </w:r>
    </w:p>
    <w:p w:rsidR="00DE66D7" w:rsidRPr="0069061B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позитивное</w:t>
      </w:r>
      <w:proofErr w:type="gramEnd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 в произошедшей ситуации; </w:t>
      </w:r>
    </w:p>
    <w:p w:rsidR="00DE66D7" w:rsidRPr="0069061B" w:rsidRDefault="008D312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быть готовым действовать в отсутствии гарантий успеха.</w:t>
      </w:r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14854" w:rsidRDefault="00A14854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4854" w:rsidRDefault="00A14854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4854" w:rsidRDefault="00A14854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4854" w:rsidRDefault="00A14854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4854" w:rsidRDefault="00A14854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66D7" w:rsidRPr="0069061B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МЕТАПРЕДМЕТНЫЕ РЕЗУЛЬТАТЫ</w:t>
      </w:r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69061B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учебные познавательные действия:</w:t>
      </w:r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1) Базовые логические действия:</w:t>
      </w:r>
    </w:p>
    <w:p w:rsidR="00DE66D7" w:rsidRPr="0069061B" w:rsidRDefault="008D312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DE66D7" w:rsidRPr="0069061B" w:rsidRDefault="008D312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DE66D7" w:rsidRPr="0069061B" w:rsidRDefault="008D312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DE66D7" w:rsidRPr="0069061B" w:rsidRDefault="008D312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предлагать критерии для выявления закономерностей и противоречий с учётом учебной задачи;</w:t>
      </w:r>
    </w:p>
    <w:p w:rsidR="00DE66D7" w:rsidRPr="0069061B" w:rsidRDefault="008D312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выявлять дефициты информации, данных, необходимых для решения поставленной учебной задачи;</w:t>
      </w:r>
    </w:p>
    <w:p w:rsidR="00DE66D7" w:rsidRPr="0069061B" w:rsidRDefault="008D312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литературных явлений и процессов;</w:t>
      </w:r>
    </w:p>
    <w:p w:rsidR="00DE66D7" w:rsidRPr="0069061B" w:rsidRDefault="008D312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делать выводы с использованием дедуктивных и индуктивных умозаключений, умозаключений по аналогии;</w:t>
      </w:r>
    </w:p>
    <w:p w:rsidR="00DE66D7" w:rsidRPr="0069061B" w:rsidRDefault="008D312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формулировать гипотезы об их взаимосвязях;</w:t>
      </w:r>
    </w:p>
    <w:p w:rsidR="00DE66D7" w:rsidRPr="0069061B" w:rsidRDefault="008D312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DE66D7" w:rsidRPr="0069061B" w:rsidRDefault="008D312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E66D7" w:rsidRPr="0069061B" w:rsidRDefault="008D312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 в литературном образовании;</w:t>
      </w:r>
    </w:p>
    <w:p w:rsidR="00DE66D7" w:rsidRPr="0069061B" w:rsidRDefault="008D312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DE66D7" w:rsidRPr="0069061B" w:rsidRDefault="008D312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DE66D7" w:rsidRPr="0069061B" w:rsidRDefault="008D312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 (эксперимента);</w:t>
      </w:r>
    </w:p>
    <w:p w:rsidR="00DE66D7" w:rsidRPr="0069061B" w:rsidRDefault="008D312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DE66D7" w:rsidRPr="0069061B" w:rsidRDefault="008D312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владеть инструментами оценки достоверности полученных выводов и обобщений;</w:t>
      </w:r>
    </w:p>
    <w:p w:rsidR="00DE66D7" w:rsidRPr="0069061B" w:rsidRDefault="008D312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3) Работа с информацией:</w:t>
      </w:r>
    </w:p>
    <w:p w:rsidR="00DE66D7" w:rsidRPr="0069061B" w:rsidRDefault="008D312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DE66D7" w:rsidRPr="0069061B" w:rsidRDefault="008D312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DE66D7" w:rsidRPr="0069061B" w:rsidRDefault="008D312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E66D7" w:rsidRPr="0069061B" w:rsidRDefault="008D312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DE66D7" w:rsidRPr="0069061B" w:rsidRDefault="008D312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DE66D7" w:rsidRPr="0069061B" w:rsidRDefault="008D312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эффективно запоминать и систематизировать эту информацию.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учебные коммуникативные действия: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1) Общение:</w:t>
      </w:r>
    </w:p>
    <w:p w:rsidR="00DE66D7" w:rsidRPr="0069061B" w:rsidRDefault="008D312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условиями и целями общения;</w:t>
      </w:r>
    </w:p>
    <w:p w:rsidR="00DE66D7" w:rsidRPr="0069061B" w:rsidRDefault="008D312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DE66D7" w:rsidRPr="0069061B" w:rsidRDefault="008D312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:rsidR="00DE66D7" w:rsidRPr="0069061B" w:rsidRDefault="008D312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DE66D7" w:rsidRPr="0069061B" w:rsidRDefault="008D312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DE66D7" w:rsidRPr="0069061B" w:rsidRDefault="008D312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E66D7" w:rsidRPr="0069061B" w:rsidRDefault="008D312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DE66D7" w:rsidRPr="0069061B" w:rsidRDefault="008D312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2) Совместная деятельность:</w:t>
      </w:r>
    </w:p>
    <w:p w:rsidR="00DE66D7" w:rsidRPr="0069061B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DE66D7" w:rsidRPr="0069061B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E66D7" w:rsidRPr="0069061B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уметь обобщать мнения нескольких людей;</w:t>
      </w:r>
    </w:p>
    <w:p w:rsidR="00DE66D7" w:rsidRPr="0069061B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DE66D7" w:rsidRPr="0069061B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DE66D7" w:rsidRPr="0069061B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DE66D7" w:rsidRPr="0069061B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DE66D7" w:rsidRPr="0069061B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E66D7" w:rsidRPr="0069061B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DE66D7" w:rsidRPr="0069061B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DE66D7" w:rsidRPr="0069061B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участниками взаимодействия на литературных занятиях;</w:t>
      </w:r>
    </w:p>
    <w:p w:rsidR="00DE66D7" w:rsidRPr="0069061B" w:rsidRDefault="008D312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E66D7" w:rsidRPr="0069061B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учебные регулятивные действия: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1) Самоорганизация:</w:t>
      </w:r>
    </w:p>
    <w:p w:rsidR="00DE66D7" w:rsidRPr="0069061B" w:rsidRDefault="008D312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DE66D7" w:rsidRPr="0069061B" w:rsidRDefault="008D312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E66D7" w:rsidRPr="0069061B" w:rsidRDefault="008D312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E66D7" w:rsidRPr="0069061B" w:rsidRDefault="008D312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DE66D7" w:rsidRPr="0069061B" w:rsidRDefault="008D312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A14854" w:rsidRDefault="00A14854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4854" w:rsidRDefault="00A14854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14854" w:rsidRDefault="00A14854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2) Самоконтроль:</w:t>
      </w:r>
    </w:p>
    <w:p w:rsidR="00DE66D7" w:rsidRPr="0069061B" w:rsidRDefault="008D312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самомотивации</w:t>
      </w:r>
      <w:proofErr w:type="spellEnd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DE66D7" w:rsidRPr="0069061B" w:rsidRDefault="008D312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E66D7" w:rsidRPr="0069061B" w:rsidRDefault="008D312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позитивное</w:t>
      </w:r>
      <w:proofErr w:type="gramEnd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 в произошедшей ситуации;</w:t>
      </w:r>
    </w:p>
    <w:p w:rsidR="00DE66D7" w:rsidRPr="0069061B" w:rsidRDefault="008D312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3) Эмоциональный интеллект:</w:t>
      </w:r>
    </w:p>
    <w:p w:rsidR="00DE66D7" w:rsidRPr="0069061B" w:rsidRDefault="008D312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развивать способность различать и называть собственные эмоции, управлять ими и эмоциями других;</w:t>
      </w:r>
    </w:p>
    <w:p w:rsidR="00DE66D7" w:rsidRPr="0069061B" w:rsidRDefault="008D312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причины эмоций;</w:t>
      </w:r>
    </w:p>
    <w:p w:rsidR="00DE66D7" w:rsidRPr="0069061B" w:rsidRDefault="008D312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DE66D7" w:rsidRPr="0069061B" w:rsidRDefault="008D312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регулировать способ выражения своих эмоций.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4) Принятие себя и других:</w:t>
      </w:r>
    </w:p>
    <w:p w:rsidR="00DE66D7" w:rsidRPr="0069061B" w:rsidRDefault="008D312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DE66D7" w:rsidRPr="0069061B" w:rsidRDefault="008D312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признавать своё право на ошибку и такое же право другого; принимать себя и других, не осуждая;</w:t>
      </w:r>
    </w:p>
    <w:p w:rsidR="00DE66D7" w:rsidRPr="0069061B" w:rsidRDefault="008D312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проявлять открытость себе и другим;</w:t>
      </w:r>
    </w:p>
    <w:p w:rsidR="00DE66D7" w:rsidRPr="0069061B" w:rsidRDefault="008D312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осознавать невозможность контролировать всё вокруг.</w:t>
      </w:r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69061B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69061B" w:rsidRDefault="008D312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DE66D7" w:rsidRPr="0069061B" w:rsidRDefault="00DE66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</w:t>
      </w:r>
      <w:proofErr w:type="gram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прочитанное</w:t>
      </w:r>
      <w:proofErr w:type="gramEnd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DE66D7" w:rsidRPr="0069061B" w:rsidRDefault="008D312D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</w:t>
      </w:r>
      <w:r w:rsidRPr="0069061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</w:t>
      </w:r>
      <w:proofErr w:type="gram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  <w:proofErr w:type="gramEnd"/>
    </w:p>
    <w:p w:rsidR="00DE66D7" w:rsidRPr="0069061B" w:rsidRDefault="008D312D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</w:t>
      </w:r>
      <w:proofErr w:type="gram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;ф</w:t>
      </w:r>
      <w:proofErr w:type="gramEnd"/>
      <w:r w:rsidRPr="0069061B">
        <w:rPr>
          <w:rFonts w:ascii="Times New Roman" w:hAnsi="Times New Roman" w:cs="Times New Roman"/>
          <w:color w:val="000000"/>
          <w:sz w:val="24"/>
          <w:szCs w:val="24"/>
        </w:rPr>
        <w:t>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</w:t>
      </w:r>
      <w:proofErr w:type="gram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;э</w:t>
      </w:r>
      <w:proofErr w:type="gramEnd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питет, метафора, сравнение; олицетворение, гипербола; </w:t>
      </w:r>
      <w:proofErr w:type="gram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  <w:proofErr w:type="gramEnd"/>
    </w:p>
    <w:p w:rsidR="00DE66D7" w:rsidRPr="0069061B" w:rsidRDefault="008D312D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DE66D7" w:rsidRPr="0069061B" w:rsidRDefault="008D312D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родо-жанровую</w:t>
      </w:r>
      <w:proofErr w:type="spellEnd"/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 специфику изученного художественного произведения;</w:t>
      </w:r>
    </w:p>
    <w:p w:rsidR="00DE66D7" w:rsidRPr="0069061B" w:rsidRDefault="008D312D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DE66D7" w:rsidRPr="0069061B" w:rsidRDefault="008D312D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lastRenderedPageBreak/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</w:t>
      </w:r>
      <w:proofErr w:type="gram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69061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69061B">
        <w:rPr>
          <w:rFonts w:ascii="Times New Roman" w:hAnsi="Times New Roman" w:cs="Times New Roman"/>
          <w:color w:val="000000"/>
          <w:sz w:val="24"/>
          <w:szCs w:val="24"/>
        </w:rPr>
        <w:t>интернет-ресурсов</w:t>
      </w:r>
      <w:proofErr w:type="spellEnd"/>
      <w:r w:rsidRPr="0069061B">
        <w:rPr>
          <w:rFonts w:ascii="Times New Roman" w:hAnsi="Times New Roman" w:cs="Times New Roman"/>
          <w:color w:val="000000"/>
          <w:sz w:val="24"/>
          <w:szCs w:val="24"/>
        </w:rPr>
        <w:t>, в том числе за счёт произведений современной литературы;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DE66D7" w:rsidRPr="0069061B" w:rsidRDefault="008D31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9061B">
        <w:rPr>
          <w:rFonts w:ascii="Times New Roman" w:hAnsi="Times New Roman" w:cs="Times New Roman"/>
          <w:color w:val="000000"/>
          <w:sz w:val="24"/>
          <w:szCs w:val="24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DE66D7" w:rsidRDefault="00DE66D7">
      <w:pPr>
        <w:spacing w:after="0" w:line="264" w:lineRule="auto"/>
        <w:ind w:firstLine="600"/>
        <w:jc w:val="both"/>
      </w:pPr>
    </w:p>
    <w:p w:rsidR="00DE66D7" w:rsidRDefault="00DE66D7">
      <w:pPr>
        <w:sectPr w:rsidR="00DE66D7">
          <w:pgSz w:w="11906" w:h="16383"/>
          <w:pgMar w:top="1134" w:right="850" w:bottom="1134" w:left="1701" w:header="720" w:footer="720" w:gutter="0"/>
          <w:cols w:space="720"/>
        </w:sectPr>
      </w:pPr>
    </w:p>
    <w:p w:rsidR="00DE66D7" w:rsidRDefault="008D312D">
      <w:pPr>
        <w:spacing w:after="0"/>
        <w:ind w:left="120"/>
      </w:pPr>
      <w:bookmarkStart w:id="18" w:name="block-1581610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E66D7" w:rsidRDefault="008D31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101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2957"/>
        <w:gridCol w:w="851"/>
        <w:gridCol w:w="1322"/>
        <w:gridCol w:w="1465"/>
        <w:gridCol w:w="2883"/>
      </w:tblGrid>
      <w:tr w:rsidR="00DE66D7" w:rsidTr="006C42DE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E66D7" w:rsidRDefault="00DE66D7">
            <w:pPr>
              <w:spacing w:after="0"/>
              <w:ind w:left="135"/>
            </w:pPr>
          </w:p>
        </w:tc>
        <w:tc>
          <w:tcPr>
            <w:tcW w:w="2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66D7" w:rsidRDefault="00DE66D7">
            <w:pPr>
              <w:spacing w:after="0"/>
              <w:ind w:left="135"/>
            </w:pPr>
          </w:p>
        </w:tc>
        <w:tc>
          <w:tcPr>
            <w:tcW w:w="3638" w:type="dxa"/>
            <w:gridSpan w:val="3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66D7" w:rsidRDefault="00DE66D7">
            <w:pPr>
              <w:spacing w:after="0"/>
              <w:ind w:left="135"/>
            </w:pP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6D7" w:rsidRDefault="00DE66D7"/>
        </w:tc>
        <w:tc>
          <w:tcPr>
            <w:tcW w:w="29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6D7" w:rsidRDefault="00DE66D7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6C42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66D7" w:rsidRDefault="00DE66D7">
            <w:pPr>
              <w:spacing w:after="0"/>
              <w:ind w:left="135"/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6C42DE">
            <w:pPr>
              <w:spacing w:after="0"/>
              <w:ind w:left="4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66D7" w:rsidRDefault="00DE66D7" w:rsidP="006C42DE">
            <w:pPr>
              <w:spacing w:after="0"/>
              <w:ind w:left="41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6C42DE">
            <w:pPr>
              <w:spacing w:after="0"/>
              <w:ind w:left="4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66D7" w:rsidRDefault="00DE66D7" w:rsidP="006C42DE">
            <w:pPr>
              <w:spacing w:after="0"/>
              <w:ind w:left="41"/>
            </w:pPr>
          </w:p>
        </w:tc>
        <w:tc>
          <w:tcPr>
            <w:tcW w:w="28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6D7" w:rsidRDefault="00DE66D7"/>
        </w:tc>
      </w:tr>
      <w:tr w:rsidR="00DE66D7" w:rsidTr="006C42DE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DE66D7" w:rsidRDefault="00DE66D7"/>
        </w:tc>
      </w:tr>
      <w:tr w:rsidR="00DE66D7" w:rsidTr="006C42DE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2.Литература XVIII века</w:t>
            </w: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DE66D7" w:rsidRDefault="00DE66D7"/>
        </w:tc>
      </w:tr>
      <w:tr w:rsidR="00DE66D7" w:rsidTr="006C42DE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3.Литература первой половины XIX века</w:t>
            </w: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Роман «Капитанская дочка»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двух)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апример, «Я не хочу, чтоб свет узнал…», «Из-под таинственной, холодной полумаски…», «Нищий» и др. Поэма «Мцыри»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«Шинель», Комедия «Ревизор»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DE66D7" w:rsidRDefault="00DE66D7"/>
        </w:tc>
      </w:tr>
      <w:tr w:rsidR="00DE66D7" w:rsidTr="006C42DE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4.Литература второй половины XIX века</w:t>
            </w: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Повести (одна по выбору). Например, «Ася»,«Первая любовь»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DE66D7" w:rsidRDefault="00DE66D7"/>
        </w:tc>
      </w:tr>
      <w:tr w:rsidR="00DE66D7" w:rsidTr="006C42DE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5.Литература первой половины XX века</w:t>
            </w: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писателей русского зарубежья (не менее двух по выбору)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первой половины ХХ века (не менее трёх стихотворений на тему «Человек и эпоха»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апример, стихотворения В. В. Маяковского, М. И. Цветаевой, О. Э. Мандельштама, Б. Л. Пастернака и др.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А. Булгаков (одна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повесть по выбору). Например, «Собачье сердце» и др.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DE66D7" w:rsidRDefault="00DE66D7"/>
        </w:tc>
      </w:tr>
      <w:tr w:rsidR="00DE66D7" w:rsidTr="006C42DE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6.Литература второй половины XX века</w:t>
            </w: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Т. Твардовский.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Поэма «Василий Тёркин» (главы «Переправа», «Гармонь», «Два солдата», «Поединок» и др.)</w:t>
            </w:r>
            <w:proofErr w:type="gram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А. Шолохов. Рассказ «Судьба человека»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И. Солженицын. Рассказ «Матрёнин двор»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XX—XXI века (не менее двух).Например, произведения Е. И. Носова, А. Н. и Б. Н. Стругацких, В. Ф. Тендрякова, Б. П. Екимова и др.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прозаиков второй половины XX—XXI века (не менее двух произведений на тему «Человек в ситуации нравственного выбора»)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апример, произведения В. П. Астафьева, Ю.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Бондарева, Н.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Дашевской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Дж. Сэлинджера, 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Патерсон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Б. Кауфман и др.)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XX — начала XXI века (не менее трёх стихотворений)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апример, стихотворения Н. А. Заболоцкого, М. А. Светлова, М.В.Исаковского, К. М. Симонова, Р. Г. Гамзатова, Б. Ш. Окуджавы, В. С. Высоцкого, А.А.Вознесенского, Е.А.Евтушенко, Р.И.Рождественского, И. А. Бродского, А.С.Кушнера и др.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DE66D7" w:rsidRDefault="00DE66D7"/>
        </w:tc>
      </w:tr>
      <w:tr w:rsidR="00DE66D7" w:rsidTr="006C42DE">
        <w:trPr>
          <w:trHeight w:val="144"/>
          <w:tblCellSpacing w:w="20" w:type="nil"/>
        </w:trPr>
        <w:tc>
          <w:tcPr>
            <w:tcW w:w="10165" w:type="dxa"/>
            <w:gridSpan w:val="6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 литература</w:t>
            </w: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Сонеты (один-два по выбору). Например, № 66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Измучась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всем, я умереть хочу…», № 130 «Её глаза на звёзды не похожи…» и др. Трагедия «Ромео и Джульетта» (фрагменты по выбору).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DE66D7" w:rsidRDefault="00DE66D7"/>
        </w:tc>
      </w:tr>
      <w:tr w:rsidR="00DE66D7" w:rsidTr="006C42DE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Внеклассное чтение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DE66D7" w:rsidRDefault="00DE66D7"/>
        </w:tc>
      </w:tr>
    </w:tbl>
    <w:p w:rsidR="00DE66D7" w:rsidRDefault="00DE66D7">
      <w:pPr>
        <w:sectPr w:rsidR="00DE66D7" w:rsidSect="006C42DE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DE66D7" w:rsidRDefault="008D312D">
      <w:pPr>
        <w:spacing w:after="0"/>
        <w:ind w:left="120"/>
      </w:pPr>
      <w:bookmarkStart w:id="19" w:name="block-158161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E66D7" w:rsidRDefault="008D31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5319"/>
        <w:gridCol w:w="946"/>
        <w:gridCol w:w="1841"/>
        <w:gridCol w:w="1910"/>
        <w:gridCol w:w="2861"/>
      </w:tblGrid>
      <w:tr w:rsidR="00DE66D7" w:rsidTr="006C42DE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E66D7" w:rsidRDefault="00DE66D7">
            <w:pPr>
              <w:spacing w:after="0"/>
              <w:ind w:left="135"/>
            </w:pPr>
          </w:p>
        </w:tc>
        <w:tc>
          <w:tcPr>
            <w:tcW w:w="5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66D7" w:rsidRDefault="00DE66D7">
            <w:pPr>
              <w:spacing w:after="0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66D7" w:rsidRDefault="00DE66D7">
            <w:pPr>
              <w:spacing w:after="0"/>
              <w:ind w:left="135"/>
            </w:pP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6D7" w:rsidRDefault="00DE66D7"/>
        </w:tc>
        <w:tc>
          <w:tcPr>
            <w:tcW w:w="53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6D7" w:rsidRDefault="00DE66D7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66D7" w:rsidRDefault="00DE66D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66D7" w:rsidRDefault="00DE66D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66D7" w:rsidRDefault="00DE66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6D7" w:rsidRDefault="00DE66D7"/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A14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Жанровые особенности житийной </w:t>
            </w:r>
            <w:r w:rsidR="00A14854"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"Житие Сергия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Радонежкского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", особенности героя жития, исторические основы образа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https://m.edsoo.ru/8bc38c94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A14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Житийная литература</w:t>
            </w:r>
            <w:r w:rsidR="00A14854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«Житие Сергия Радонежского Нравственные проблемы в житии, их историческая обусловленность и вневременной смысл.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лексики и художественной образности жития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https://m.edsoo.ru/8bc38e06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"Недоросль" как произведение классицизма, её связь с просветительскими идеями. Особенности сюжета и конфликта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https://m.edsoo.ru/8bc38f78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«Недоросль».Тематика и социально-нравственная проблематика комедии. Характеристика главных героев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https://m.edsoo.ru/8bc3909a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«Недоросль».Способы создания сатирических персонажей в комедии, их речевая характеристика. Смысл названия комедии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https://m.edsoo.ru/8bc391bc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A14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  <w:r w:rsidR="00A14854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«К Чаадаеву», «Анчар».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https://m.edsoo.ru/8bc39b1c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A14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"Маленькие трагедии" </w:t>
            </w:r>
            <w:r w:rsidR="00A14854">
              <w:rPr>
                <w:rFonts w:ascii="Times New Roman" w:hAnsi="Times New Roman"/>
                <w:color w:val="000000"/>
                <w:sz w:val="24"/>
              </w:rPr>
              <w:t>«Моцарт и Сальери»</w:t>
            </w:r>
            <w:r>
              <w:rPr>
                <w:rFonts w:ascii="Times New Roman" w:hAnsi="Times New Roman"/>
                <w:color w:val="000000"/>
                <w:sz w:val="24"/>
              </w:rPr>
              <w:t>. Особенности драматургии А.С. Пушкина. Тематика и проблематика, своеобразие конфликта. Характеристика главных героев. Нравственные проблемы в пьесе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https://m.edsoo.ru/8bc39c70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https://m.edsoo.ru/8bc3a210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https://m.edsoo.ru/8bc39fd6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https://m.edsoo.ru/8bc39d9c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тема семьи и женские образы. Роль любовной интриги в романе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https://m.edsoo.ru/8bc39eb4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"Капитанская дочка":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https://m.edsoo.ru/8bc3a3b4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A14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Стихотворения. «Я не хочу, чтоб свет узнал…», </w:t>
            </w:r>
            <w:r w:rsidR="00A14854">
              <w:rPr>
                <w:rFonts w:ascii="Times New Roman" w:hAnsi="Times New Roman"/>
                <w:color w:val="000000"/>
                <w:sz w:val="24"/>
              </w:rPr>
              <w:t>«Нищий»</w:t>
            </w:r>
            <w:r>
              <w:rPr>
                <w:rFonts w:ascii="Times New Roman" w:hAnsi="Times New Roman"/>
                <w:color w:val="000000"/>
                <w:sz w:val="24"/>
              </w:rPr>
              <w:t>. Мотив одиночества в лирике поэта, характер лирического героя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https://m.edsoo.ru/8bc3a5da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A14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</w:t>
            </w:r>
            <w:r w:rsidR="00A14854">
              <w:rPr>
                <w:rFonts w:ascii="Times New Roman" w:hAnsi="Times New Roman"/>
                <w:color w:val="000000"/>
                <w:sz w:val="24"/>
              </w:rPr>
              <w:t>«Я не хочу, чтоб свет узнал…»,  «Нищий»</w:t>
            </w:r>
            <w:r>
              <w:rPr>
                <w:rFonts w:ascii="Times New Roman" w:hAnsi="Times New Roman"/>
                <w:color w:val="000000"/>
                <w:sz w:val="24"/>
              </w:rPr>
              <w:t>. Художественное своеобразие лирики поэта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"Мцыри": история создания. Поэма "Мцыри" как романтическое произведение. Особенности сюжета и композиции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https://m.edsoo.ru/8bc3a6f2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https://m.edsoo.ru/8bc3a7f6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https://m.edsoo.ru/8bc3a922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https://m.edsoo.ru/8bc3aa58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"Шинель": тема, идея, особенности конфликта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https://m.edsoo.ru/8bc3b6ba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"Шинель": социально-нравственная проблематика. Образ маленького человека. Смысл финала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https://m.edsoo.ru/8bc3b7dc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Резизор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": история создания. Сюжет, композиция, особенности конфликта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https://m.edsoo.ru/8bc3ace2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https://m.edsoo.ru/8bc3b2f0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"Ревизор". Образ Хлестакова. Понятие "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хлестаковщина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https://m.edsoo.ru/8bc3b19c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https://m.edsoo.ru/8bc3b53e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Сочинение по комедии Н.В. Гоголя "Ревизор"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BF4001" w:rsidP="00BF40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Повести. </w:t>
            </w:r>
            <w:r w:rsidR="008D312D">
              <w:rPr>
                <w:rFonts w:ascii="Times New Roman" w:hAnsi="Times New Roman"/>
                <w:color w:val="000000"/>
                <w:sz w:val="24"/>
              </w:rPr>
              <w:t>«Ася</w:t>
            </w:r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  <w:r w:rsidR="008D312D">
              <w:rPr>
                <w:rFonts w:ascii="Times New Roman" w:hAnsi="Times New Roman"/>
                <w:color w:val="000000"/>
                <w:sz w:val="24"/>
              </w:rPr>
              <w:t xml:space="preserve"> Тема, идея, проблематика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https://m.edsoo.ru/8bc3ba0c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BF40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Повести. «Ася</w:t>
            </w:r>
            <w:r w:rsidR="00BF4001"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</w:rPr>
              <w:t>. Система образов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https://m.edsoo.ru/8bc3be9e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BF40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 М. Достоевский. «Бедные люди»</w:t>
            </w:r>
            <w:r w:rsidR="00BF400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https://m.edsoo.ru/8bc3c57e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BF40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 М. Достоевский. «Бедные люди</w:t>
            </w:r>
            <w:r w:rsidR="00BF4001"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</w:rPr>
              <w:t>. Система образов.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https://m.edsoo.ru/8bc3c7cc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BF40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 Н. Толстой. Повести и рассказы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«Отрочество» (главы). Тема, идея, проблематика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BF40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Повести и рассказы</w:t>
            </w:r>
            <w:r w:rsidR="00BF4001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«Отрочество» (главы). Система образов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контроль. Произведения русской литературы второй половины XIX 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https://m.edsoo.ru/8bc3c06a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BF40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писателей русского зарубежья (не менее двух по выбору). Например, произведения И. С. Шмелёва, Н. Тэффи. Основные темы, идеи, проблемы, герои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https://m.edsoo.ru/8bc3c984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BF40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писателей русского зарубежья (не менее двух по выбору). Например, произведения И. С. Шмелёва, Н.Тэффи. Система образов. Художественное мастерство писателя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https://m.edsoo.ru/8bc3cc68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BF40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писателей русского зарубежья М.А. Осоргина, В.В. Н</w:t>
            </w:r>
            <w:r w:rsidR="00BF4001">
              <w:rPr>
                <w:rFonts w:ascii="Times New Roman" w:hAnsi="Times New Roman"/>
                <w:color w:val="000000"/>
                <w:sz w:val="24"/>
              </w:rPr>
              <w:t>абокова.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https://m.edsoo.ru/8bc3cfa6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BF40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первой половины ХХ</w:t>
            </w:r>
            <w:r w:rsidR="00BF4001">
              <w:rPr>
                <w:rFonts w:ascii="Times New Roman" w:hAnsi="Times New Roman"/>
                <w:color w:val="000000"/>
                <w:sz w:val="24"/>
              </w:rPr>
              <w:t>.С</w:t>
            </w:r>
            <w:r>
              <w:rPr>
                <w:rFonts w:ascii="Times New Roman" w:hAnsi="Times New Roman"/>
                <w:color w:val="000000"/>
                <w:sz w:val="24"/>
              </w:rPr>
              <w:t>тихотворени</w:t>
            </w:r>
            <w:r w:rsidR="00BF4001">
              <w:rPr>
                <w:rFonts w:ascii="Times New Roman" w:hAnsi="Times New Roman"/>
                <w:color w:val="000000"/>
                <w:sz w:val="24"/>
              </w:rPr>
              <w:t xml:space="preserve">я на тему «Человек и эпоха».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 В. Маяковского, О. Э. Мандельштама, Б. Л. Пастернака. Основные темы, мотивы, образы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https://m.edsoo.ru/8bc3d604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BF40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Поэзия первой половины ХХ века</w:t>
            </w:r>
            <w:r w:rsidR="00BF4001">
              <w:rPr>
                <w:rFonts w:ascii="Times New Roman" w:hAnsi="Times New Roman"/>
                <w:color w:val="000000"/>
                <w:sz w:val="24"/>
              </w:rPr>
              <w:t>. Стихотворения на тему «Человек и эпоха»</w:t>
            </w:r>
            <w:proofErr w:type="gramStart"/>
            <w:r w:rsidR="00BF4001"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тихотворения В.В.Маяковского, О.Э.Мандельштама, Б.Л.Пастернака. Художественное мастерство поэтов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BF40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</w:t>
            </w:r>
            <w:r w:rsidR="00BF4001">
              <w:rPr>
                <w:rFonts w:ascii="Times New Roman" w:hAnsi="Times New Roman"/>
                <w:color w:val="000000"/>
                <w:sz w:val="24"/>
              </w:rPr>
              <w:t>«Собачье сердце»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темы, идеи, проблемы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https://m.edsoo.ru/8bc3d1cc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BF40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Булгаков </w:t>
            </w:r>
            <w:r w:rsidR="00BF4001">
              <w:rPr>
                <w:rFonts w:ascii="Times New Roman" w:hAnsi="Times New Roman"/>
                <w:color w:val="000000"/>
                <w:sz w:val="24"/>
              </w:rPr>
              <w:t>«Собачье сердце»</w:t>
            </w:r>
            <w:r>
              <w:rPr>
                <w:rFonts w:ascii="Times New Roman" w:hAnsi="Times New Roman"/>
                <w:color w:val="000000"/>
                <w:sz w:val="24"/>
              </w:rPr>
              <w:t>. Главные герои и средства их изображения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https://m.edsoo.ru/8bc3d32a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BF40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Булгаков </w:t>
            </w:r>
            <w:r w:rsidR="00226243">
              <w:rPr>
                <w:rFonts w:ascii="Times New Roman" w:hAnsi="Times New Roman"/>
                <w:color w:val="000000"/>
                <w:sz w:val="24"/>
              </w:rPr>
              <w:t>Собачье сердце»</w:t>
            </w:r>
            <w:r>
              <w:rPr>
                <w:rFonts w:ascii="Times New Roman" w:hAnsi="Times New Roman"/>
                <w:color w:val="000000"/>
                <w:sz w:val="24"/>
              </w:rPr>
              <w:t>. Фантастическое и реальное в повести. Смысл названия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https://m.edsoo.ru/8bc3d44c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https://m.edsoo.ru/8bc3d94c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Образ главного героя, его народность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https://m.edsoo.ru/8bc3db22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 )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Особенности композиции, образ автора. Своеобразие языка поэмы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https://m.edsoo.ru/8bc3dcc6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"Русский характер". Образ главного героя и проблема национального характера. Смысл финала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https://m.edsoo.ru/8bc3de56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2262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Шолохов. Рассказ </w:t>
            </w:r>
            <w:r w:rsidR="00226243"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</w:rPr>
              <w:t>Судьба человека</w:t>
            </w:r>
            <w:r w:rsidR="00226243"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</w:rPr>
              <w:t>. Тематика и проблематика. Образ главного героя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https://m.edsoo.ru/8bc3df82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М.А. Шолохов.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"Судьба человека". Автор и рассказчик. Сказовая манера повествования. Смысл названия рассказа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контроль. Литературные произведения о Великой </w:t>
            </w:r>
            <w:r w:rsidR="006C42DE"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войне</w:t>
            </w:r>
            <w:r w:rsidR="006C42DE">
              <w:rPr>
                <w:rFonts w:ascii="Times New Roman" w:hAnsi="Times New Roman"/>
                <w:color w:val="000000"/>
                <w:sz w:val="24"/>
              </w:rPr>
              <w:t xml:space="preserve"> (промежуточная аттестация)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https://m.edsoo.ru/8bc3e356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двор». История создания. Тематика и проблематика. Система образов.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https://m.edsoo.ru/8bc3e450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двор». Образ Матрёны, способы создания характера героини. Образ рассказчика. Смысл финала.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https://m.edsoo.ru/8bc3e55e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2262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XX—XXI века Е.И.Носова, А.Н. и В.Ф.Тендрякова</w:t>
            </w:r>
            <w:r w:rsidR="00226243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Темы, идеи, проблемы, сюжет. Основные герои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https://m.edsoo.ru/8bc3f0f8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2262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</w:t>
            </w:r>
            <w:r w:rsidR="00226243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XXI века(Е.И.Носова, В.Ф.Тендрякова</w:t>
            </w:r>
            <w:r w:rsidR="00226243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. Система образов. Художественное мастерство писателя.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2262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прозаиков второй половины XX—XXI века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 тему «Человек в ситуации нравственного выбора</w:t>
            </w:r>
            <w:r w:rsidR="00226243">
              <w:rPr>
                <w:rFonts w:ascii="Times New Roman" w:hAnsi="Times New Roman"/>
                <w:color w:val="000000"/>
                <w:sz w:val="24"/>
              </w:rPr>
              <w:t>»: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произведения В. П. Астафьева, Ю. В. Бондарева, Проблематика, герои, сюжет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https://m.edsoo.ru/8bc3f256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2262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прозаиков второй половины XX—XXI века на тему «Человек в</w:t>
            </w:r>
            <w:r w:rsidR="00226243">
              <w:rPr>
                <w:rFonts w:ascii="Times New Roman" w:hAnsi="Times New Roman"/>
                <w:color w:val="000000"/>
                <w:sz w:val="24"/>
              </w:rPr>
              <w:t xml:space="preserve"> ситуации нравственного выбора»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226243"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роизведения В. П. Астафьева, Ю.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Бондарева, Своеобразие конфликта. Особенности авторской позиции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https://m.edsoo.ru/8bc3f40e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2262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отечественных и зарубежных прозаиков второй половины XX—XXI</w:t>
            </w:r>
            <w:r w:rsidR="00226243">
              <w:rPr>
                <w:rFonts w:ascii="Times New Roman" w:hAnsi="Times New Roman"/>
                <w:color w:val="000000"/>
                <w:sz w:val="24"/>
              </w:rPr>
              <w:t>.П</w:t>
            </w:r>
            <w:r>
              <w:rPr>
                <w:rFonts w:ascii="Times New Roman" w:hAnsi="Times New Roman"/>
                <w:color w:val="000000"/>
                <w:sz w:val="24"/>
              </w:rPr>
              <w:t>роизведени</w:t>
            </w:r>
            <w:r w:rsidR="00226243"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тему «Человек в ситуации нравственного выбора»Дж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элинджера, Б.</w:t>
            </w:r>
            <w:r w:rsidR="00226243">
              <w:rPr>
                <w:rFonts w:ascii="Times New Roman" w:hAnsi="Times New Roman"/>
                <w:color w:val="000000"/>
                <w:sz w:val="24"/>
              </w:rPr>
              <w:t>Кауфман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2262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XX — начала XXI века</w:t>
            </w:r>
            <w:r w:rsidR="00226243">
              <w:rPr>
                <w:rFonts w:ascii="Times New Roman" w:hAnsi="Times New Roman"/>
                <w:color w:val="000000"/>
                <w:sz w:val="24"/>
              </w:rPr>
              <w:t>.С</w:t>
            </w:r>
            <w:r>
              <w:rPr>
                <w:rFonts w:ascii="Times New Roman" w:hAnsi="Times New Roman"/>
                <w:color w:val="000000"/>
                <w:sz w:val="24"/>
              </w:rPr>
              <w:t>тихотворения Р. Г. Гамзатова, Б. Ш. Окуджавы, Е. А. Евтушенко</w:t>
            </w:r>
            <w:r w:rsidR="00226243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Основные темы и мотивы, своеобразие лирического героя.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https://m.edsoo.ru/8bc3d726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2262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Поэзия второй половины XX — начала XXI века</w:t>
            </w:r>
            <w:r w:rsidR="00226243">
              <w:rPr>
                <w:rFonts w:ascii="Times New Roman" w:hAnsi="Times New Roman"/>
                <w:color w:val="000000"/>
                <w:sz w:val="24"/>
              </w:rPr>
              <w:t>. С</w:t>
            </w:r>
            <w:r>
              <w:rPr>
                <w:rFonts w:ascii="Times New Roman" w:hAnsi="Times New Roman"/>
                <w:color w:val="000000"/>
                <w:sz w:val="24"/>
              </w:rPr>
              <w:t>тихотворения Р.Г.Гамзатова, Б.Ш.Окуджавы, Е.А.Евтушенко. Художественное мастерство поэта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https://m.edsoo.ru/8bc3d83e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https://m.edsoo.ru/8bc3eb80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 w:rsidP="002262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Сонеты</w:t>
            </w:r>
            <w:bookmarkStart w:id="20" w:name="_GoBack"/>
            <w:bookmarkEnd w:id="20"/>
            <w:r>
              <w:rPr>
                <w:rFonts w:ascii="Times New Roman" w:hAnsi="Times New Roman"/>
                <w:color w:val="000000"/>
                <w:sz w:val="24"/>
              </w:rPr>
              <w:t>66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Измучась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всем, я умереть хочу…», № 130 «Её </w:t>
            </w:r>
            <w:r w:rsidR="00226243">
              <w:rPr>
                <w:rFonts w:ascii="Times New Roman" w:hAnsi="Times New Roman"/>
                <w:color w:val="000000"/>
                <w:sz w:val="24"/>
              </w:rPr>
              <w:t>глаза на звёзды не похожи…»</w:t>
            </w:r>
            <w:r>
              <w:rPr>
                <w:rFonts w:ascii="Times New Roman" w:hAnsi="Times New Roman"/>
                <w:color w:val="000000"/>
                <w:sz w:val="24"/>
              </w:rPr>
              <w:t>. Жанр сонета. Темы, мотивы, характер лирического героя. Художественное своеобразие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https://m.edsoo.ru/8bc3ec8e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https://m.edsoo.ru/8bc3ede2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У. Шекспир. Трагедия "Ромео и Джульетта" (фрагменты по выбору). Главные герои. Ромео и Джульетта как "вечные" образы.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Смысл трагического финала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</w:pPr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Ж.-Б. Мольер - великий комедиограф. Комедия "Мещанин во дворянстве" как произведения классицизма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https://m.edsoo.ru/8bc392ca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319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DE66D7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https://m.edsoo.ru/8bc393d8</w:t>
              </w:r>
            </w:hyperlink>
          </w:p>
        </w:tc>
      </w:tr>
      <w:tr w:rsidR="00DE66D7" w:rsidTr="006C42DE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66D7" w:rsidRDefault="008D3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E66D7" w:rsidRDefault="00DE66D7"/>
        </w:tc>
      </w:tr>
    </w:tbl>
    <w:p w:rsidR="00DE66D7" w:rsidRDefault="00DE66D7">
      <w:pPr>
        <w:sectPr w:rsidR="00DE66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6D7" w:rsidRDefault="008D312D">
      <w:pPr>
        <w:spacing w:after="0"/>
        <w:ind w:left="120"/>
      </w:pPr>
      <w:bookmarkStart w:id="21" w:name="block-1581615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E66D7" w:rsidRDefault="008D31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E66D7" w:rsidRDefault="008D312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E66D7" w:rsidRDefault="008D312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E66D7" w:rsidRDefault="008D312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E66D7" w:rsidRDefault="008D31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E66D7" w:rsidRDefault="008D312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E66D7" w:rsidRDefault="00DE66D7">
      <w:pPr>
        <w:spacing w:after="0"/>
        <w:ind w:left="120"/>
      </w:pPr>
    </w:p>
    <w:p w:rsidR="00DE66D7" w:rsidRDefault="008D31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E66D7" w:rsidRDefault="008D312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E66D7" w:rsidRDefault="00DE66D7">
      <w:pPr>
        <w:sectPr w:rsidR="00DE66D7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8D312D" w:rsidRDefault="008D312D"/>
    <w:sectPr w:rsidR="008D312D" w:rsidSect="00683D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DCE"/>
    <w:multiLevelType w:val="multilevel"/>
    <w:tmpl w:val="C6624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4A25CD"/>
    <w:multiLevelType w:val="multilevel"/>
    <w:tmpl w:val="BDFE3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96767E"/>
    <w:multiLevelType w:val="multilevel"/>
    <w:tmpl w:val="18B089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5711CF"/>
    <w:multiLevelType w:val="multilevel"/>
    <w:tmpl w:val="E3641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2A3542"/>
    <w:multiLevelType w:val="multilevel"/>
    <w:tmpl w:val="C84A5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F3676D"/>
    <w:multiLevelType w:val="multilevel"/>
    <w:tmpl w:val="2CD8C6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9D36EA"/>
    <w:multiLevelType w:val="multilevel"/>
    <w:tmpl w:val="E4063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AC140B"/>
    <w:multiLevelType w:val="multilevel"/>
    <w:tmpl w:val="5A20D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CB08D5"/>
    <w:multiLevelType w:val="multilevel"/>
    <w:tmpl w:val="20C0B9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E51B6D"/>
    <w:multiLevelType w:val="multilevel"/>
    <w:tmpl w:val="902ED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745DFD"/>
    <w:multiLevelType w:val="multilevel"/>
    <w:tmpl w:val="E3BAE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900707"/>
    <w:multiLevelType w:val="multilevel"/>
    <w:tmpl w:val="83049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846573"/>
    <w:multiLevelType w:val="multilevel"/>
    <w:tmpl w:val="60D08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2D3A5F"/>
    <w:multiLevelType w:val="multilevel"/>
    <w:tmpl w:val="1674E2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14668C"/>
    <w:multiLevelType w:val="multilevel"/>
    <w:tmpl w:val="96C0C8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101863"/>
    <w:multiLevelType w:val="multilevel"/>
    <w:tmpl w:val="7E6C7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BAB40CA"/>
    <w:multiLevelType w:val="multilevel"/>
    <w:tmpl w:val="83806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536066"/>
    <w:multiLevelType w:val="multilevel"/>
    <w:tmpl w:val="D15EA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7C3B1C"/>
    <w:multiLevelType w:val="multilevel"/>
    <w:tmpl w:val="BC0EF4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54C2C08"/>
    <w:multiLevelType w:val="multilevel"/>
    <w:tmpl w:val="F3E41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F32D1E"/>
    <w:multiLevelType w:val="multilevel"/>
    <w:tmpl w:val="433A8B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C342600"/>
    <w:multiLevelType w:val="multilevel"/>
    <w:tmpl w:val="1C789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E85DA6"/>
    <w:multiLevelType w:val="multilevel"/>
    <w:tmpl w:val="EE0A7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9"/>
  </w:num>
  <w:num w:numId="5">
    <w:abstractNumId w:val="0"/>
  </w:num>
  <w:num w:numId="6">
    <w:abstractNumId w:val="10"/>
  </w:num>
  <w:num w:numId="7">
    <w:abstractNumId w:val="14"/>
  </w:num>
  <w:num w:numId="8">
    <w:abstractNumId w:val="4"/>
  </w:num>
  <w:num w:numId="9">
    <w:abstractNumId w:val="17"/>
  </w:num>
  <w:num w:numId="10">
    <w:abstractNumId w:val="22"/>
  </w:num>
  <w:num w:numId="11">
    <w:abstractNumId w:val="2"/>
  </w:num>
  <w:num w:numId="12">
    <w:abstractNumId w:val="9"/>
  </w:num>
  <w:num w:numId="13">
    <w:abstractNumId w:val="16"/>
  </w:num>
  <w:num w:numId="14">
    <w:abstractNumId w:val="18"/>
  </w:num>
  <w:num w:numId="15">
    <w:abstractNumId w:val="1"/>
  </w:num>
  <w:num w:numId="16">
    <w:abstractNumId w:val="21"/>
  </w:num>
  <w:num w:numId="17">
    <w:abstractNumId w:val="5"/>
  </w:num>
  <w:num w:numId="18">
    <w:abstractNumId w:val="20"/>
  </w:num>
  <w:num w:numId="19">
    <w:abstractNumId w:val="13"/>
  </w:num>
  <w:num w:numId="20">
    <w:abstractNumId w:val="12"/>
  </w:num>
  <w:num w:numId="21">
    <w:abstractNumId w:val="7"/>
  </w:num>
  <w:num w:numId="22">
    <w:abstractNumId w:val="15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DE66D7"/>
    <w:rsid w:val="00107412"/>
    <w:rsid w:val="00151DB6"/>
    <w:rsid w:val="00226243"/>
    <w:rsid w:val="0029437B"/>
    <w:rsid w:val="002E4A1E"/>
    <w:rsid w:val="0039314E"/>
    <w:rsid w:val="003F0A1E"/>
    <w:rsid w:val="005800C8"/>
    <w:rsid w:val="00683D8B"/>
    <w:rsid w:val="0069061B"/>
    <w:rsid w:val="006C42DE"/>
    <w:rsid w:val="007C6962"/>
    <w:rsid w:val="008D312D"/>
    <w:rsid w:val="008F4013"/>
    <w:rsid w:val="00A14854"/>
    <w:rsid w:val="00AC459C"/>
    <w:rsid w:val="00B40358"/>
    <w:rsid w:val="00BF4001"/>
    <w:rsid w:val="00C10D06"/>
    <w:rsid w:val="00CD7258"/>
    <w:rsid w:val="00D26BCE"/>
    <w:rsid w:val="00DE6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683D8B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83D8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83D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D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7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6be" TargetMode="External"/><Relationship Id="rId18" Type="http://schemas.openxmlformats.org/officeDocument/2006/relationships/hyperlink" Target="https://m.edsoo.ru/7f4196be" TargetMode="External"/><Relationship Id="rId26" Type="http://schemas.openxmlformats.org/officeDocument/2006/relationships/hyperlink" Target="https://m.edsoo.ru/7f4196be" TargetMode="External"/><Relationship Id="rId39" Type="http://schemas.openxmlformats.org/officeDocument/2006/relationships/hyperlink" Target="https://m.edsoo.ru/8bc39d9c" TargetMode="External"/><Relationship Id="rId21" Type="http://schemas.openxmlformats.org/officeDocument/2006/relationships/hyperlink" Target="https://m.edsoo.ru/7f4196be" TargetMode="External"/><Relationship Id="rId34" Type="http://schemas.openxmlformats.org/officeDocument/2006/relationships/hyperlink" Target="https://m.edsoo.ru/8bc391bc" TargetMode="External"/><Relationship Id="rId42" Type="http://schemas.openxmlformats.org/officeDocument/2006/relationships/hyperlink" Target="https://m.edsoo.ru/8bc3a5da" TargetMode="External"/><Relationship Id="rId47" Type="http://schemas.openxmlformats.org/officeDocument/2006/relationships/hyperlink" Target="https://m.edsoo.ru/8bc3b6ba" TargetMode="External"/><Relationship Id="rId50" Type="http://schemas.openxmlformats.org/officeDocument/2006/relationships/hyperlink" Target="https://m.edsoo.ru/8bc3b2f0" TargetMode="External"/><Relationship Id="rId55" Type="http://schemas.openxmlformats.org/officeDocument/2006/relationships/hyperlink" Target="https://m.edsoo.ru/8bc3c57e" TargetMode="External"/><Relationship Id="rId63" Type="http://schemas.openxmlformats.org/officeDocument/2006/relationships/hyperlink" Target="https://m.edsoo.ru/8bc3d32a" TargetMode="External"/><Relationship Id="rId68" Type="http://schemas.openxmlformats.org/officeDocument/2006/relationships/hyperlink" Target="https://m.edsoo.ru/8bc3de56" TargetMode="External"/><Relationship Id="rId76" Type="http://schemas.openxmlformats.org/officeDocument/2006/relationships/hyperlink" Target="https://m.edsoo.ru/8bc3d726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m.edsoo.ru/7f4196be" TargetMode="External"/><Relationship Id="rId71" Type="http://schemas.openxmlformats.org/officeDocument/2006/relationships/hyperlink" Target="https://m.edsoo.ru/8bc3e4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6be" TargetMode="External"/><Relationship Id="rId29" Type="http://schemas.openxmlformats.org/officeDocument/2006/relationships/hyperlink" Target="https://m.edsoo.ru/7f4196be" TargetMode="External"/><Relationship Id="rId11" Type="http://schemas.openxmlformats.org/officeDocument/2006/relationships/hyperlink" Target="https://m.edsoo.ru/7f4196be" TargetMode="External"/><Relationship Id="rId24" Type="http://schemas.openxmlformats.org/officeDocument/2006/relationships/hyperlink" Target="https://m.edsoo.ru/7f4196be" TargetMode="External"/><Relationship Id="rId32" Type="http://schemas.openxmlformats.org/officeDocument/2006/relationships/hyperlink" Target="https://m.edsoo.ru/8bc38f78" TargetMode="External"/><Relationship Id="rId37" Type="http://schemas.openxmlformats.org/officeDocument/2006/relationships/hyperlink" Target="https://m.edsoo.ru/8bc3a210" TargetMode="External"/><Relationship Id="rId40" Type="http://schemas.openxmlformats.org/officeDocument/2006/relationships/hyperlink" Target="https://m.edsoo.ru/8bc39eb4" TargetMode="External"/><Relationship Id="rId45" Type="http://schemas.openxmlformats.org/officeDocument/2006/relationships/hyperlink" Target="https://m.edsoo.ru/8bc3a922" TargetMode="External"/><Relationship Id="rId53" Type="http://schemas.openxmlformats.org/officeDocument/2006/relationships/hyperlink" Target="https://m.edsoo.ru/8bc3ba0c" TargetMode="External"/><Relationship Id="rId58" Type="http://schemas.openxmlformats.org/officeDocument/2006/relationships/hyperlink" Target="https://m.edsoo.ru/8bc3c984" TargetMode="External"/><Relationship Id="rId66" Type="http://schemas.openxmlformats.org/officeDocument/2006/relationships/hyperlink" Target="https://m.edsoo.ru/8bc3db22" TargetMode="External"/><Relationship Id="rId74" Type="http://schemas.openxmlformats.org/officeDocument/2006/relationships/hyperlink" Target="https://m.edsoo.ru/8bc3f256" TargetMode="External"/><Relationship Id="rId79" Type="http://schemas.openxmlformats.org/officeDocument/2006/relationships/hyperlink" Target="https://m.edsoo.ru/8bc3ec8e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bc3d604" TargetMode="External"/><Relationship Id="rId82" Type="http://schemas.openxmlformats.org/officeDocument/2006/relationships/hyperlink" Target="https://m.edsoo.ru/8bc393d8" TargetMode="External"/><Relationship Id="rId19" Type="http://schemas.openxmlformats.org/officeDocument/2006/relationships/hyperlink" Target="https://m.edsoo.ru/7f4196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6be" TargetMode="External"/><Relationship Id="rId14" Type="http://schemas.openxmlformats.org/officeDocument/2006/relationships/hyperlink" Target="https://m.edsoo.ru/7f4196be" TargetMode="External"/><Relationship Id="rId22" Type="http://schemas.openxmlformats.org/officeDocument/2006/relationships/hyperlink" Target="https://m.edsoo.ru/7f4196be" TargetMode="External"/><Relationship Id="rId27" Type="http://schemas.openxmlformats.org/officeDocument/2006/relationships/hyperlink" Target="https://m.edsoo.ru/7f4196be" TargetMode="External"/><Relationship Id="rId30" Type="http://schemas.openxmlformats.org/officeDocument/2006/relationships/hyperlink" Target="https://m.edsoo.ru/8bc38c94" TargetMode="External"/><Relationship Id="rId35" Type="http://schemas.openxmlformats.org/officeDocument/2006/relationships/hyperlink" Target="https://m.edsoo.ru/8bc39b1c" TargetMode="External"/><Relationship Id="rId43" Type="http://schemas.openxmlformats.org/officeDocument/2006/relationships/hyperlink" Target="https://m.edsoo.ru/8bc3a6f2" TargetMode="External"/><Relationship Id="rId48" Type="http://schemas.openxmlformats.org/officeDocument/2006/relationships/hyperlink" Target="https://m.edsoo.ru/8bc3b7dc" TargetMode="External"/><Relationship Id="rId56" Type="http://schemas.openxmlformats.org/officeDocument/2006/relationships/hyperlink" Target="https://m.edsoo.ru/8bc3c7cc" TargetMode="External"/><Relationship Id="rId64" Type="http://schemas.openxmlformats.org/officeDocument/2006/relationships/hyperlink" Target="https://m.edsoo.ru/8bc3d44c" TargetMode="External"/><Relationship Id="rId69" Type="http://schemas.openxmlformats.org/officeDocument/2006/relationships/hyperlink" Target="https://m.edsoo.ru/8bc3df82" TargetMode="External"/><Relationship Id="rId77" Type="http://schemas.openxmlformats.org/officeDocument/2006/relationships/hyperlink" Target="https://m.edsoo.ru/8bc3d83e" TargetMode="External"/><Relationship Id="rId8" Type="http://schemas.openxmlformats.org/officeDocument/2006/relationships/hyperlink" Target="https://m.edsoo.ru/7f4196be" TargetMode="External"/><Relationship Id="rId51" Type="http://schemas.openxmlformats.org/officeDocument/2006/relationships/hyperlink" Target="https://m.edsoo.ru/8bc3b19c" TargetMode="External"/><Relationship Id="rId72" Type="http://schemas.openxmlformats.org/officeDocument/2006/relationships/hyperlink" Target="https://m.edsoo.ru/8bc3e55e" TargetMode="External"/><Relationship Id="rId80" Type="http://schemas.openxmlformats.org/officeDocument/2006/relationships/hyperlink" Target="https://m.edsoo.ru/8bc3ede2" TargetMode="External"/><Relationship Id="rId85" Type="http://schemas.microsoft.com/office/2007/relationships/stylesWithEffects" Target="stylesWithEffects.xml"/><Relationship Id="rId3" Type="http://schemas.openxmlformats.org/officeDocument/2006/relationships/settings" Target="settings.xml"/><Relationship Id="rId12" Type="http://schemas.openxmlformats.org/officeDocument/2006/relationships/hyperlink" Target="https://m.edsoo.ru/7f4196be" TargetMode="External"/><Relationship Id="rId17" Type="http://schemas.openxmlformats.org/officeDocument/2006/relationships/hyperlink" Target="https://m.edsoo.ru/7f4196be" TargetMode="External"/><Relationship Id="rId25" Type="http://schemas.openxmlformats.org/officeDocument/2006/relationships/hyperlink" Target="https://m.edsoo.ru/7f4196be" TargetMode="External"/><Relationship Id="rId33" Type="http://schemas.openxmlformats.org/officeDocument/2006/relationships/hyperlink" Target="https://m.edsoo.ru/8bc3909a" TargetMode="External"/><Relationship Id="rId38" Type="http://schemas.openxmlformats.org/officeDocument/2006/relationships/hyperlink" Target="https://m.edsoo.ru/8bc39fd6" TargetMode="External"/><Relationship Id="rId46" Type="http://schemas.openxmlformats.org/officeDocument/2006/relationships/hyperlink" Target="https://m.edsoo.ru/8bc3aa58" TargetMode="External"/><Relationship Id="rId59" Type="http://schemas.openxmlformats.org/officeDocument/2006/relationships/hyperlink" Target="https://m.edsoo.ru/8bc3cc68" TargetMode="External"/><Relationship Id="rId67" Type="http://schemas.openxmlformats.org/officeDocument/2006/relationships/hyperlink" Target="https://m.edsoo.ru/8bc3dcc6" TargetMode="External"/><Relationship Id="rId20" Type="http://schemas.openxmlformats.org/officeDocument/2006/relationships/hyperlink" Target="https://m.edsoo.ru/7f4196be" TargetMode="External"/><Relationship Id="rId41" Type="http://schemas.openxmlformats.org/officeDocument/2006/relationships/hyperlink" Target="https://m.edsoo.ru/8bc3a3b4" TargetMode="External"/><Relationship Id="rId54" Type="http://schemas.openxmlformats.org/officeDocument/2006/relationships/hyperlink" Target="https://m.edsoo.ru/8bc3be9e" TargetMode="External"/><Relationship Id="rId62" Type="http://schemas.openxmlformats.org/officeDocument/2006/relationships/hyperlink" Target="https://m.edsoo.ru/8bc3d1cc" TargetMode="External"/><Relationship Id="rId70" Type="http://schemas.openxmlformats.org/officeDocument/2006/relationships/hyperlink" Target="https://m.edsoo.ru/8bc3e356" TargetMode="External"/><Relationship Id="rId75" Type="http://schemas.openxmlformats.org/officeDocument/2006/relationships/hyperlink" Target="https://m.edsoo.ru/8bc3f40e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6be" TargetMode="External"/><Relationship Id="rId15" Type="http://schemas.openxmlformats.org/officeDocument/2006/relationships/hyperlink" Target="https://m.edsoo.ru/7f4196be" TargetMode="External"/><Relationship Id="rId23" Type="http://schemas.openxmlformats.org/officeDocument/2006/relationships/hyperlink" Target="https://m.edsoo.ru/7f4196be" TargetMode="External"/><Relationship Id="rId28" Type="http://schemas.openxmlformats.org/officeDocument/2006/relationships/hyperlink" Target="https://m.edsoo.ru/7f4196be" TargetMode="External"/><Relationship Id="rId36" Type="http://schemas.openxmlformats.org/officeDocument/2006/relationships/hyperlink" Target="https://m.edsoo.ru/8bc39c70" TargetMode="External"/><Relationship Id="rId49" Type="http://schemas.openxmlformats.org/officeDocument/2006/relationships/hyperlink" Target="https://m.edsoo.ru/8bc3ace2" TargetMode="External"/><Relationship Id="rId57" Type="http://schemas.openxmlformats.org/officeDocument/2006/relationships/hyperlink" Target="https://m.edsoo.ru/8bc3c06a" TargetMode="External"/><Relationship Id="rId10" Type="http://schemas.openxmlformats.org/officeDocument/2006/relationships/hyperlink" Target="https://m.edsoo.ru/7f4196be" TargetMode="External"/><Relationship Id="rId31" Type="http://schemas.openxmlformats.org/officeDocument/2006/relationships/hyperlink" Target="https://m.edsoo.ru/8bc38e06" TargetMode="External"/><Relationship Id="rId44" Type="http://schemas.openxmlformats.org/officeDocument/2006/relationships/hyperlink" Target="https://m.edsoo.ru/8bc3a7f6" TargetMode="External"/><Relationship Id="rId52" Type="http://schemas.openxmlformats.org/officeDocument/2006/relationships/hyperlink" Target="https://m.edsoo.ru/8bc3b53e" TargetMode="External"/><Relationship Id="rId60" Type="http://schemas.openxmlformats.org/officeDocument/2006/relationships/hyperlink" Target="https://m.edsoo.ru/8bc3cfa6" TargetMode="External"/><Relationship Id="rId65" Type="http://schemas.openxmlformats.org/officeDocument/2006/relationships/hyperlink" Target="https://m.edsoo.ru/8bc3d94c" TargetMode="External"/><Relationship Id="rId73" Type="http://schemas.openxmlformats.org/officeDocument/2006/relationships/hyperlink" Target="https://m.edsoo.ru/8bc3f0f8" TargetMode="External"/><Relationship Id="rId78" Type="http://schemas.openxmlformats.org/officeDocument/2006/relationships/hyperlink" Target="https://m.edsoo.ru/8bc3eb80" TargetMode="External"/><Relationship Id="rId81" Type="http://schemas.openxmlformats.org/officeDocument/2006/relationships/hyperlink" Target="https://m.edsoo.ru/8bc392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7958</Words>
  <Characters>45362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щзщз</dc:creator>
  <cp:lastModifiedBy>ученик</cp:lastModifiedBy>
  <cp:revision>17</cp:revision>
  <dcterms:created xsi:type="dcterms:W3CDTF">2023-06-26T03:34:00Z</dcterms:created>
  <dcterms:modified xsi:type="dcterms:W3CDTF">2023-10-31T03:55:00Z</dcterms:modified>
</cp:coreProperties>
</file>