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AB" w:rsidRPr="00776205" w:rsidRDefault="00DA0F5B">
      <w:pPr>
        <w:spacing w:after="0"/>
        <w:ind w:left="120"/>
        <w:rPr>
          <w:lang w:val="ru-RU"/>
        </w:rPr>
      </w:pPr>
      <w:bookmarkStart w:id="0" w:name="block-2821768"/>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-628650</wp:posOffset>
            </wp:positionV>
            <wp:extent cx="7570470" cy="9800590"/>
            <wp:effectExtent l="19050" t="0" r="0" b="0"/>
            <wp:wrapThrough wrapText="bothSides">
              <wp:wrapPolygon edited="0">
                <wp:start x="-54" y="0"/>
                <wp:lineTo x="-54" y="21538"/>
                <wp:lineTo x="21578" y="21538"/>
                <wp:lineTo x="21578" y="0"/>
                <wp:lineTo x="-54" y="0"/>
              </wp:wrapPolygon>
            </wp:wrapThrough>
            <wp:docPr id="1" name="Рисунок 0" descr="общ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6-9.jpg"/>
                    <pic:cNvPicPr/>
                  </pic:nvPicPr>
                  <pic:blipFill>
                    <a:blip r:embed="rId5"/>
                    <a:stretch>
                      <a:fillRect/>
                    </a:stretch>
                  </pic:blipFill>
                  <pic:spPr>
                    <a:xfrm>
                      <a:off x="0" y="0"/>
                      <a:ext cx="7570470" cy="9800590"/>
                    </a:xfrm>
                    <a:prstGeom prst="rect">
                      <a:avLst/>
                    </a:prstGeom>
                  </pic:spPr>
                </pic:pic>
              </a:graphicData>
            </a:graphic>
          </wp:anchor>
        </w:drawing>
      </w:r>
    </w:p>
    <w:p w:rsidR="009277AB" w:rsidRPr="00776205" w:rsidRDefault="009277AB">
      <w:pPr>
        <w:rPr>
          <w:lang w:val="ru-RU"/>
        </w:rPr>
        <w:sectPr w:rsidR="009277AB" w:rsidRPr="00776205">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1" w:name="block-2821774"/>
      <w:bookmarkEnd w:id="0"/>
      <w:r w:rsidRPr="005C1098">
        <w:rPr>
          <w:rFonts w:ascii="Times New Roman" w:hAnsi="Times New Roman" w:cs="Times New Roman"/>
          <w:b/>
          <w:color w:val="000000"/>
          <w:sz w:val="28"/>
          <w:szCs w:val="28"/>
          <w:lang w:val="ru-RU"/>
        </w:rPr>
        <w:lastRenderedPageBreak/>
        <w:t>ПОЯСНИТЕЛЬНАЯ ЗАПИСКА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ОБЩАЯ ХАРАКТЕРИСТИКА УЧЕБНОГО ПРЕДМЕТА «ОБЩЕСТВОЗНАНИЕ»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C1098">
        <w:rPr>
          <w:rFonts w:ascii="Times New Roman" w:hAnsi="Times New Roman" w:cs="Times New Roman"/>
          <w:color w:val="333333"/>
          <w:sz w:val="28"/>
          <w:szCs w:val="28"/>
          <w:lang w:val="ru-RU"/>
        </w:rPr>
        <w:t xml:space="preserve">едеральной рабочей </w:t>
      </w:r>
      <w:r w:rsidRPr="005C1098">
        <w:rPr>
          <w:rFonts w:ascii="Times New Roman" w:hAnsi="Times New Roman" w:cs="Times New Roman"/>
          <w:color w:val="000000"/>
          <w:sz w:val="28"/>
          <w:szCs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5C1098">
        <w:rPr>
          <w:rFonts w:ascii="Times New Roman" w:hAnsi="Times New Roman" w:cs="Times New Roman"/>
          <w:color w:val="000000"/>
          <w:sz w:val="28"/>
          <w:szCs w:val="28"/>
          <w:lang w:val="ru-RU"/>
        </w:rPr>
        <w:t>метапредметных</w:t>
      </w:r>
      <w:proofErr w:type="spellEnd"/>
      <w:r w:rsidRPr="005C1098">
        <w:rPr>
          <w:rFonts w:ascii="Times New Roman" w:hAnsi="Times New Roman" w:cs="Times New Roman"/>
          <w:color w:val="000000"/>
          <w:sz w:val="28"/>
          <w:szCs w:val="28"/>
          <w:lang w:val="ru-RU"/>
        </w:rPr>
        <w:t xml:space="preserve"> умений извлекать необходимые сведения, осмысливать, преобразовывать и применять 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ЦЕЛИ ИЗУЧЕНИЯ УЧЕБНОГО ПРЕДМЕТА «ОБЩЕСТВОЗНАНИЕ»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Целями обществоведческого образования в основной школе являются:</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w:t>
      </w:r>
      <w:r w:rsidRPr="005C1098">
        <w:rPr>
          <w:rFonts w:ascii="Times New Roman" w:hAnsi="Times New Roman" w:cs="Times New Roman"/>
          <w:color w:val="000000"/>
          <w:sz w:val="28"/>
          <w:szCs w:val="28"/>
          <w:lang w:val="ru-RU"/>
        </w:rPr>
        <w:lastRenderedPageBreak/>
        <w:t>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МЕСТО УЧЕБНОГО ПРЕДМЕТА «ОБЩЕСТВОЗНАНИЕ» В УЧЕБНОМ ПЛАНЕ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2" w:name="block-2821769"/>
      <w:bookmarkEnd w:id="1"/>
      <w:r w:rsidRPr="005C1098">
        <w:rPr>
          <w:rFonts w:ascii="Times New Roman" w:hAnsi="Times New Roman" w:cs="Times New Roman"/>
          <w:b/>
          <w:color w:val="000000"/>
          <w:sz w:val="28"/>
          <w:szCs w:val="28"/>
          <w:lang w:val="ru-RU"/>
        </w:rPr>
        <w:lastRenderedPageBreak/>
        <w:t>СОДЕРЖАНИЕ УЧЕБНОГО ПРЕДМЕТА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6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и его социальное окружение.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Люди с ограниченными возможностями здоровья, их особые потребности и социальная позиция.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Цели и мотивы деятельности. Виды деятельности (игра, труд, учение). Познание человеком мира и самого себя как вид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 человека на образование. Школьное образование. Права и обязанности учащегося.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Общение. Цели и средства общения. Особенности общения подростков. Общение в современных условиях.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в малых группах. Групповые нормы и правила. Лидерство в группе. Межличностные отношения (деловые, личные).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в семье. Роль семьи в жизни человека и общества. Семейные традиции. Семейный досуг. Свободное время подростка.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с друзьями и сверстниками. Конфликты в межличностных отношениях.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Общество, в котором мы живём.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общности и группы. Положение человека в обществе.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5C1098">
        <w:rPr>
          <w:rFonts w:ascii="Times New Roman" w:hAnsi="Times New Roman" w:cs="Times New Roman"/>
          <w:color w:val="000000"/>
          <w:sz w:val="28"/>
          <w:szCs w:val="28"/>
        </w:rPr>
        <w:t>XXI</w:t>
      </w:r>
      <w:r w:rsidRPr="005C1098">
        <w:rPr>
          <w:rFonts w:ascii="Times New Roman" w:hAnsi="Times New Roman" w:cs="Times New Roman"/>
          <w:color w:val="000000"/>
          <w:sz w:val="28"/>
          <w:szCs w:val="28"/>
          <w:lang w:val="ru-RU"/>
        </w:rPr>
        <w:t xml:space="preserve"> века. Место нашей Родины среди современных государств.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Культурная жизнь. Духовные ценности, традиционные ценности российского народа.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Развитие общества. Усиление взаимосвязей стран и народов в условиях современного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7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Социальные ценности и нормы.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Общественные ценности. Свобода и ответственность гражданина. Гражданственность и патриотизм. Гуманизм.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нормы как регуляторы общественной жизни и поведения человека в обществе. Виды социальных норм. Традиции и обычаи.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Принципы и нормы морали. Добро и зло. Нравственные чувства человека. Совесть и стыд.</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Моральный выбор. Моральная оценка поведения людей и собственного поведения. Влияние моральных норм на общество и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 и его роль в жизни общества. Право и мораль.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как участник правовых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Правонарушение и юридическая ответственность. Проступок и преступление. Опасность правонарушений для личности и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Основы российского права.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Конституция Российской Федерации – основной закон. Законы и подзаконные акты. Отрасли права.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гражданского права. Физические и юридические лица в гражданском праве. Право собственности, защита прав собственности.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8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экономических отношениях.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Экономическая жизнь общества. Потребности и ресурсы, ограниченность ресурсов. Экономический выбор.</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Экономическая система и её функции. Собственность.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Предпринимательство. Виды и формы предпринимательской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Обмен. Деньги и их функции. Торговля и её формы.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Рыночная экономика. Конкуренция. Спрос и предложение. Рыночное равновесие. Невидимая рука рынка. Многообразие рынков.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Предприятие в экономике. Издержки, выручка и прибыль. Как повысить эффективность производства.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Заработная плата и стимулирование труда. Занятость и безработица.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Основные типы финансовых инструментов: акции и облигации.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мире культуры.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Культура, её многообразие и формы. Влияние духовной культуры на формирование личности. Современная молодёжная культура.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Наука. Естественные и социально-гуманитарные науки. Роль науки в развитии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Политика в сфере культуры и образования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искусство. Виды искусств. Роль искусства в жизни человека и общества.</w:t>
      </w:r>
    </w:p>
    <w:p w:rsidR="009277AB" w:rsidRPr="005C1098" w:rsidRDefault="00776205" w:rsidP="00D73393">
      <w:pPr>
        <w:spacing w:after="0" w:line="240" w:lineRule="auto"/>
        <w:ind w:firstLine="600"/>
        <w:jc w:val="both"/>
        <w:rPr>
          <w:rFonts w:ascii="Times New Roman" w:hAnsi="Times New Roman" w:cs="Times New Roman"/>
          <w:color w:val="000000"/>
          <w:sz w:val="28"/>
          <w:szCs w:val="28"/>
          <w:lang w:val="ru-RU"/>
        </w:rPr>
      </w:pPr>
      <w:r w:rsidRPr="005C1098">
        <w:rPr>
          <w:rFonts w:ascii="Times New Roman" w:hAnsi="Times New Roman" w:cs="Times New Roman"/>
          <w:color w:val="000000"/>
          <w:sz w:val="28"/>
          <w:szCs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9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политическом измерении.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Политический режим и его виды.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Демократия, демократические ценности. Правовое государство и гражданское общество.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Участие граждан в политике. Выборы, референдум.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Политические партии, их роль в демократическом обществе. Общественно-политические организации.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Гражданин и государство.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Государственное управление. Противодействие коррупции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Местное самоуправление.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Конституция Российской Федерации о правовом статусе человека и гражданина. Гражданство Российской Федерации. Взаимосвязь </w:t>
      </w:r>
      <w:r w:rsidRPr="005C1098">
        <w:rPr>
          <w:rFonts w:ascii="Times New Roman" w:hAnsi="Times New Roman" w:cs="Times New Roman"/>
          <w:color w:val="000000"/>
          <w:sz w:val="28"/>
          <w:szCs w:val="28"/>
          <w:lang w:val="ru-RU"/>
        </w:rPr>
        <w:lastRenderedPageBreak/>
        <w:t>конституционных прав, свобод и обязанностей гражданина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системе социальных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структура общества. Многообразие социальных общностей и групп.</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мобильность.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Социальный статус человека в обществе. Социальные роли. Ролевой набор подростка.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Социализация личности.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Роль семьи в социализации личности. Функции семьи. Семейные ценности. Основные роли членов семьи.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Этнос и нация. Россия – многонациональное государство. Этносы и нации в диалоге культур.</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политика Российского государства.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конфликты и пути их разрешения.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современном изменяющемся мире.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Молодёжь – активный участник общественной жизни. Волонтёрское движение.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Профессии настоящего и будущего. Непрерывное образование и карьера.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Здоровый образ жизни. Социальная и личная значимость здорового образа жизни. Мода и спорт.</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Современные формы связи и коммуникации: как они изменили мир. Особенности общения в виртуальном пространстве.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Перспективы развития общества.</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3" w:name="block-2821773"/>
      <w:bookmarkEnd w:id="2"/>
      <w:r w:rsidRPr="005C1098">
        <w:rPr>
          <w:rFonts w:ascii="Times New Roman" w:hAnsi="Times New Roman" w:cs="Times New Roman"/>
          <w:b/>
          <w:color w:val="000000"/>
          <w:sz w:val="28"/>
          <w:szCs w:val="28"/>
          <w:lang w:val="ru-RU"/>
        </w:rPr>
        <w:lastRenderedPageBreak/>
        <w:t>ПЛАНИРУЕМЫЕ ОБРАЗОВАТЕЛЬНЫЕ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Личностные и </w:t>
      </w:r>
      <w:proofErr w:type="spellStart"/>
      <w:r w:rsidRPr="005C1098">
        <w:rPr>
          <w:rFonts w:ascii="Times New Roman" w:hAnsi="Times New Roman" w:cs="Times New Roman"/>
          <w:color w:val="000000"/>
          <w:sz w:val="28"/>
          <w:szCs w:val="28"/>
          <w:lang w:val="ru-RU"/>
        </w:rPr>
        <w:t>метапредметные</w:t>
      </w:r>
      <w:proofErr w:type="spellEnd"/>
      <w:r w:rsidRPr="005C1098">
        <w:rPr>
          <w:rFonts w:ascii="Times New Roman" w:hAnsi="Times New Roman" w:cs="Times New Roman"/>
          <w:color w:val="000000"/>
          <w:sz w:val="28"/>
          <w:szCs w:val="28"/>
          <w:lang w:val="ru-RU"/>
        </w:rPr>
        <w:t xml:space="preserve"> результаты представлены с учётом особенностей преподавания обществознания в основной школе.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ЛИЧНОСТНЫЕ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Гражданского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5C1098">
        <w:rPr>
          <w:rFonts w:ascii="Times New Roman" w:hAnsi="Times New Roman" w:cs="Times New Roman"/>
          <w:color w:val="000000"/>
          <w:sz w:val="28"/>
          <w:szCs w:val="28"/>
          <w:lang w:val="ru-RU"/>
        </w:rPr>
        <w:t>волонтёрство</w:t>
      </w:r>
      <w:proofErr w:type="spellEnd"/>
      <w:r w:rsidRPr="005C1098">
        <w:rPr>
          <w:rFonts w:ascii="Times New Roman" w:hAnsi="Times New Roman" w:cs="Times New Roman"/>
          <w:color w:val="000000"/>
          <w:sz w:val="28"/>
          <w:szCs w:val="28"/>
          <w:lang w:val="ru-RU"/>
        </w:rPr>
        <w:t>, помощь людям, нуждающимся в ней).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Патриотического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Духовно-нравственного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Физического воспитания, формирования культуры здоровья и эмоционального благополучия: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умение принимать себя и других, не осуждая;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proofErr w:type="spellStart"/>
      <w:r w:rsidRPr="005C1098">
        <w:rPr>
          <w:rFonts w:ascii="Times New Roman" w:hAnsi="Times New Roman" w:cs="Times New Roman"/>
          <w:color w:val="000000"/>
          <w:sz w:val="28"/>
          <w:szCs w:val="28"/>
          <w:lang w:val="ru-RU"/>
        </w:rPr>
        <w:t>сформированность</w:t>
      </w:r>
      <w:proofErr w:type="spellEnd"/>
      <w:r w:rsidRPr="005C1098">
        <w:rPr>
          <w:rFonts w:ascii="Times New Roman" w:hAnsi="Times New Roman" w:cs="Times New Roman"/>
          <w:color w:val="000000"/>
          <w:sz w:val="28"/>
          <w:szCs w:val="28"/>
          <w:lang w:val="ru-RU"/>
        </w:rPr>
        <w:t xml:space="preserve"> навыков рефлексии, признание своего права на ошибку и такого же права другого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Трудового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Экологического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Ценности научного познания: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обучающихся во взаимодействии в условиях неопределённости, открытость опыту и знаниям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умение анализировать и выявлять взаимосвязи природы, общества и экономики;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МЕТАПРЕДМЕТНЫЕ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proofErr w:type="spellStart"/>
      <w:r w:rsidRPr="005C1098">
        <w:rPr>
          <w:rFonts w:ascii="Times New Roman" w:hAnsi="Times New Roman" w:cs="Times New Roman"/>
          <w:color w:val="000000"/>
          <w:sz w:val="28"/>
          <w:szCs w:val="28"/>
          <w:lang w:val="ru-RU"/>
        </w:rPr>
        <w:t>Метапредметные</w:t>
      </w:r>
      <w:proofErr w:type="spellEnd"/>
      <w:r w:rsidRPr="005C1098">
        <w:rPr>
          <w:rFonts w:ascii="Times New Roman" w:hAnsi="Times New Roman" w:cs="Times New Roman"/>
          <w:color w:val="000000"/>
          <w:sz w:val="28"/>
          <w:szCs w:val="28"/>
          <w:lang w:val="ru-RU"/>
        </w:rPr>
        <w:t xml:space="preserve"> результаты освоения основной образовательной программы, формируемые при изучении обществознания: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1.Овладение универсальными учебными познавательными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Базовые логические действия: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и характеризовать существенные признаки социальных явлений и процессов;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предлагать критерии для выявления закономерностей и противоречий;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дефицит информации, данных, необходимых для решения поставленной задачи;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выявлять причинно-следственные связи при изучении явлений и процессов;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Базовые исследовательские действия: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использовать вопросы как исследовательский инструмент познания;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на применимость и достоверность информацию, полученную в ходе исследования;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Работа с информацией: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оптимальную форму представления информации;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эффективно запоминать и систематизировать информацию.</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2. Овладение универсальными учебными коммуникативными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выражать себя (свою точку зрения) в устных и письменных текстах;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публично представлять результаты выполненного исследования, проекта;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Совместная деятельность: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3. Овладение универсальными учебными регулятивными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Самоорганизация: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проблемы для решения в жизненных и учебных ситуациях;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в группе);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делать выбор и брать ответственность за решение.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Самоконтроль: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владеть способами самоконтроля, </w:t>
      </w:r>
      <w:proofErr w:type="spellStart"/>
      <w:r w:rsidRPr="005C1098">
        <w:rPr>
          <w:rFonts w:ascii="Times New Roman" w:hAnsi="Times New Roman" w:cs="Times New Roman"/>
          <w:color w:val="000000"/>
          <w:sz w:val="28"/>
          <w:szCs w:val="28"/>
          <w:lang w:val="ru-RU"/>
        </w:rPr>
        <w:t>самомотивации</w:t>
      </w:r>
      <w:proofErr w:type="spellEnd"/>
      <w:r w:rsidRPr="005C1098">
        <w:rPr>
          <w:rFonts w:ascii="Times New Roman" w:hAnsi="Times New Roman" w:cs="Times New Roman"/>
          <w:color w:val="000000"/>
          <w:sz w:val="28"/>
          <w:szCs w:val="28"/>
          <w:lang w:val="ru-RU"/>
        </w:rPr>
        <w:t xml:space="preserve"> и рефлексии;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давать адекватную оценку ситуации и предлагать план её изменения;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объяснять причины достижения (</w:t>
      </w:r>
      <w:proofErr w:type="spellStart"/>
      <w:r w:rsidRPr="005C1098">
        <w:rPr>
          <w:rFonts w:ascii="Times New Roman" w:hAnsi="Times New Roman" w:cs="Times New Roman"/>
          <w:color w:val="000000"/>
          <w:sz w:val="28"/>
          <w:szCs w:val="28"/>
          <w:lang w:val="ru-RU"/>
        </w:rPr>
        <w:t>недостижения</w:t>
      </w:r>
      <w:proofErr w:type="spellEnd"/>
      <w:r w:rsidRPr="005C1098">
        <w:rPr>
          <w:rFonts w:ascii="Times New Roman" w:hAnsi="Times New Roman" w:cs="Times New Roman"/>
          <w:color w:val="000000"/>
          <w:sz w:val="28"/>
          <w:szCs w:val="28"/>
          <w:lang w:val="ru-RU"/>
        </w:rPr>
        <w:t>) результатов деятельности, давать оценку приобретённому опыту, уметь находить позитивное в произошедшей ситуации;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соответствие результата цели и условиям.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Эмоциональный интеллект:</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и анализировать причины эмоций;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ставить себя на место другого человека, понимать мотивы и намерения другого;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регулировать способ выражения эмоций.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Принятие себя и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осознанно относиться к другому человеку, его мнению;</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признавать своё право на ошибку и такое же право другого;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принимать себя и других, не осуждая;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открытость себе и другим;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осознавать невозможность контролировать всё вокруг.</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ПРЕДМЕТНЫЕ РЕЗУЛЬТАТЫ</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6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и его социальное окружение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классифицировать по разным признакам виды деятельности человека, потребности людей;</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сравнивать понятия «индивид», «индивидуальность», «личность»; свойства человека и животных; виды деятельности (игра, труд, учение);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оценивать собственные поступки и поведение других людей в ходе общения, в ситуациях взаимодействия с людьми с ограниченными </w:t>
      </w:r>
      <w:r w:rsidRPr="005C1098">
        <w:rPr>
          <w:rFonts w:ascii="Times New Roman" w:hAnsi="Times New Roman" w:cs="Times New Roman"/>
          <w:color w:val="000000"/>
          <w:sz w:val="28"/>
          <w:szCs w:val="28"/>
          <w:lang w:val="ru-RU"/>
        </w:rPr>
        <w:lastRenderedPageBreak/>
        <w:t>возможностями здоровья; оценивать своё отношение к учёбе как важному виду деятельности;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Общество</w:t>
      </w:r>
      <w:proofErr w:type="spellEnd"/>
      <w:r w:rsidRPr="005C1098">
        <w:rPr>
          <w:rFonts w:ascii="Times New Roman" w:hAnsi="Times New Roman" w:cs="Times New Roman"/>
          <w:b/>
          <w:color w:val="000000"/>
          <w:sz w:val="28"/>
          <w:szCs w:val="28"/>
        </w:rPr>
        <w:t xml:space="preserve">, в </w:t>
      </w:r>
      <w:proofErr w:type="spellStart"/>
      <w:r w:rsidRPr="005C1098">
        <w:rPr>
          <w:rFonts w:ascii="Times New Roman" w:hAnsi="Times New Roman" w:cs="Times New Roman"/>
          <w:b/>
          <w:color w:val="000000"/>
          <w:sz w:val="28"/>
          <w:szCs w:val="28"/>
        </w:rPr>
        <w:t>котороммыживём</w:t>
      </w:r>
      <w:proofErr w:type="spellEnd"/>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приводить примеры разного положения людей в обществе, видов экономической деятельности, глобальных проблем;</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классифицировать социальные общности и группы;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сравнивать социальные общности и группы, положение в об­ществе различных людей; различные формы хозяйствования;</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взаимодействия общества и природы, человека и общества, деятельности основных участников экономики;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извлекать информацию из разных источников о человеке и обществе, включая информацию о народах России;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собственные поступки и поведение других людей с точки зрения их соответствия духовным традициям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7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Социальные ценности и нормы</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социальных ценностях; о содержании и значении социальных норм, регулирующих общественные отношения;</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характеризовать</w:t>
      </w:r>
      <w:r w:rsidRPr="005C1098">
        <w:rPr>
          <w:rFonts w:ascii="Times New Roman" w:hAnsi="Times New Roman" w:cs="Times New Roman"/>
          <w:color w:val="000000"/>
          <w:sz w:val="28"/>
          <w:szCs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приводить примеры</w:t>
      </w:r>
      <w:r w:rsidRPr="005C1098">
        <w:rPr>
          <w:rFonts w:ascii="Times New Roman" w:hAnsi="Times New Roman" w:cs="Times New Roman"/>
          <w:color w:val="000000"/>
          <w:sz w:val="28"/>
          <w:szCs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социальные нормы, их существенные признаки и элементы;</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отдельные виды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влияние социальных норм на общество и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объяснения (устного и письменного) сущности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овладевать </w:t>
      </w:r>
      <w:r w:rsidRPr="005C1098">
        <w:rPr>
          <w:rFonts w:ascii="Times New Roman" w:hAnsi="Times New Roman" w:cs="Times New Roman"/>
          <w:color w:val="000000"/>
          <w:sz w:val="28"/>
          <w:szCs w:val="28"/>
          <w:lang w:val="ru-RU"/>
        </w:rPr>
        <w:t>смысловым чтением текстов обществоведческой тематики, касающихся гуманизма, гражданственности, патриотизма;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информацию из разных источников о принципах и нормах морали, проблеме морального выбора;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собственные поступки, поведение людей с точки зрения их соответствия нормам морали;</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социальных нормах в повседневной жизни; </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самостоятельно заполнять</w:t>
      </w:r>
      <w:r w:rsidRPr="005C1098">
        <w:rPr>
          <w:rFonts w:ascii="Times New Roman" w:hAnsi="Times New Roman" w:cs="Times New Roman"/>
          <w:color w:val="000000"/>
          <w:sz w:val="28"/>
          <w:szCs w:val="28"/>
          <w:lang w:val="ru-RU"/>
        </w:rPr>
        <w:t xml:space="preserve"> форму (в том числе электронную) и составлять простейший документ (заявление);</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Человеккакучастникправовыхотношений</w:t>
      </w:r>
      <w:proofErr w:type="spellEnd"/>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включая взаимодействия гражданина и государства, между правовым поведением и культурой </w:t>
      </w:r>
      <w:r w:rsidRPr="005C1098">
        <w:rPr>
          <w:rFonts w:ascii="Times New Roman" w:hAnsi="Times New Roman" w:cs="Times New Roman"/>
          <w:color w:val="000000"/>
          <w:sz w:val="28"/>
          <w:szCs w:val="28"/>
          <w:lang w:val="ru-RU"/>
        </w:rPr>
        <w:lastRenderedPageBreak/>
        <w:t>личности; между особенностями дееспособности несовершеннолетнего и его юридической ответственностью;</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определять </w:t>
      </w:r>
      <w:r w:rsidRPr="005C1098">
        <w:rPr>
          <w:rFonts w:ascii="Times New Roman" w:hAnsi="Times New Roman" w:cs="Times New Roman"/>
          <w:color w:val="000000"/>
          <w:sz w:val="28"/>
          <w:szCs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proofErr w:type="gramStart"/>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оценивать</w:t>
      </w:r>
      <w:r w:rsidRPr="005C1098">
        <w:rPr>
          <w:rFonts w:ascii="Times New Roman" w:hAnsi="Times New Roman" w:cs="Times New Roman"/>
          <w:color w:val="000000"/>
          <w:sz w:val="28"/>
          <w:szCs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оценивать</w:t>
      </w:r>
      <w:r w:rsidRPr="005C1098">
        <w:rPr>
          <w:rFonts w:ascii="Times New Roman" w:hAnsi="Times New Roman" w:cs="Times New Roman"/>
          <w:color w:val="000000"/>
          <w:sz w:val="28"/>
          <w:szCs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самостоятельно </w:t>
      </w:r>
      <w:r w:rsidRPr="005C1098">
        <w:rPr>
          <w:rFonts w:ascii="Times New Roman" w:hAnsi="Times New Roman" w:cs="Times New Roman"/>
          <w:b/>
          <w:color w:val="000000"/>
          <w:sz w:val="28"/>
          <w:szCs w:val="28"/>
          <w:lang w:val="ru-RU"/>
        </w:rPr>
        <w:t xml:space="preserve">заполнять </w:t>
      </w:r>
      <w:r w:rsidRPr="005C1098">
        <w:rPr>
          <w:rFonts w:ascii="Times New Roman" w:hAnsi="Times New Roman" w:cs="Times New Roman"/>
          <w:color w:val="000000"/>
          <w:sz w:val="28"/>
          <w:szCs w:val="28"/>
          <w:lang w:val="ru-RU"/>
        </w:rPr>
        <w:t>форму (в том числе электронную) и составлять простейший документ при получении паспорта гражданина Российской Федерации;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Основыроссийскогоправа</w:t>
      </w:r>
      <w:proofErr w:type="spellEnd"/>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приводить </w:t>
      </w:r>
      <w:r w:rsidRPr="005C1098">
        <w:rPr>
          <w:rFonts w:ascii="Times New Roman" w:hAnsi="Times New Roman" w:cs="Times New Roman"/>
          <w:color w:val="000000"/>
          <w:sz w:val="28"/>
          <w:szCs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по правовой тематике в сфере гражданского, трудового, семейного, административного и </w:t>
      </w:r>
      <w:r w:rsidRPr="005C1098">
        <w:rPr>
          <w:rFonts w:ascii="Times New Roman" w:hAnsi="Times New Roman" w:cs="Times New Roman"/>
          <w:color w:val="000000"/>
          <w:sz w:val="28"/>
          <w:szCs w:val="28"/>
          <w:lang w:val="ru-RU"/>
        </w:rPr>
        <w:lastRenderedPageBreak/>
        <w:t xml:space="preserve">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оценивать</w:t>
      </w:r>
      <w:r w:rsidRPr="005C1098">
        <w:rPr>
          <w:rFonts w:ascii="Times New Roman" w:hAnsi="Times New Roman" w:cs="Times New Roman"/>
          <w:color w:val="000000"/>
          <w:sz w:val="28"/>
          <w:szCs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самостоятельно </w:t>
      </w:r>
      <w:r w:rsidRPr="005C1098">
        <w:rPr>
          <w:rFonts w:ascii="Times New Roman" w:hAnsi="Times New Roman" w:cs="Times New Roman"/>
          <w:b/>
          <w:color w:val="000000"/>
          <w:sz w:val="28"/>
          <w:szCs w:val="28"/>
          <w:lang w:val="ru-RU"/>
        </w:rPr>
        <w:t xml:space="preserve">заполнять </w:t>
      </w:r>
      <w:r w:rsidRPr="005C1098">
        <w:rPr>
          <w:rFonts w:ascii="Times New Roman" w:hAnsi="Times New Roman" w:cs="Times New Roman"/>
          <w:color w:val="000000"/>
          <w:sz w:val="28"/>
          <w:szCs w:val="28"/>
          <w:lang w:val="ru-RU"/>
        </w:rPr>
        <w:t>форму (в том числе электронную) и составлять простейший документ (заявление о приёме на работу);</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8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экономических отношениях</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(в том числе устанавливать существенный признак классификации) механизмы государственного регулирования экономики;</w:t>
      </w:r>
    </w:p>
    <w:p w:rsidR="009277AB" w:rsidRPr="005C1098" w:rsidRDefault="00776205" w:rsidP="00D73393">
      <w:pPr>
        <w:numPr>
          <w:ilvl w:val="0"/>
          <w:numId w:val="7"/>
        </w:numPr>
        <w:spacing w:after="0" w:line="240" w:lineRule="auto"/>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сравнивать</w:t>
      </w:r>
      <w:r w:rsidRPr="005C1098">
        <w:rPr>
          <w:rFonts w:ascii="Times New Roman" w:hAnsi="Times New Roman" w:cs="Times New Roman"/>
          <w:color w:val="000000"/>
          <w:sz w:val="28"/>
          <w:szCs w:val="28"/>
        </w:rPr>
        <w:t>различныеспособыхозяйствования</w:t>
      </w:r>
      <w:proofErr w:type="spellEnd"/>
      <w:r w:rsidRPr="005C1098">
        <w:rPr>
          <w:rFonts w:ascii="Times New Roman" w:hAnsi="Times New Roman" w:cs="Times New Roman"/>
          <w:color w:val="000000"/>
          <w:sz w:val="28"/>
          <w:szCs w:val="28"/>
        </w:rPr>
        <w:t xml:space="preserve">;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связи политических потрясений и социально-экономических кризисов в государстве;</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объяснения причин достижения (не 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конкретизировать</w:t>
      </w:r>
      <w:r w:rsidRPr="005C1098">
        <w:rPr>
          <w:rFonts w:ascii="Times New Roman" w:hAnsi="Times New Roman" w:cs="Times New Roman"/>
          <w:color w:val="000000"/>
          <w:sz w:val="28"/>
          <w:szCs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w:t>
      </w:r>
      <w:r w:rsidRPr="005C1098">
        <w:rPr>
          <w:rFonts w:ascii="Times New Roman" w:hAnsi="Times New Roman" w:cs="Times New Roman"/>
          <w:color w:val="000000"/>
          <w:sz w:val="28"/>
          <w:szCs w:val="28"/>
          <w:lang w:val="ru-RU"/>
        </w:rPr>
        <w:lastRenderedPageBreak/>
        <w:t>личным социальным опытом; используя обществоведческие знания, формулировать выводы, подкрепляя их аргументами;</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 xml:space="preserve">опыт составления простейших документов (личный финансовый план, заявление, резюме);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Человек</w:t>
      </w:r>
      <w:proofErr w:type="spellEnd"/>
      <w:r w:rsidRPr="005C1098">
        <w:rPr>
          <w:rFonts w:ascii="Times New Roman" w:hAnsi="Times New Roman" w:cs="Times New Roman"/>
          <w:b/>
          <w:color w:val="000000"/>
          <w:sz w:val="28"/>
          <w:szCs w:val="28"/>
        </w:rPr>
        <w:t xml:space="preserve"> в </w:t>
      </w:r>
      <w:proofErr w:type="spellStart"/>
      <w:r w:rsidRPr="005C1098">
        <w:rPr>
          <w:rFonts w:ascii="Times New Roman" w:hAnsi="Times New Roman" w:cs="Times New Roman"/>
          <w:b/>
          <w:color w:val="000000"/>
          <w:sz w:val="28"/>
          <w:szCs w:val="28"/>
        </w:rPr>
        <w:t>мирекультуры</w:t>
      </w:r>
      <w:proofErr w:type="spellEnd"/>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 xml:space="preserve">по разным признакам формы и виды культуры;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сравнивать </w:t>
      </w:r>
      <w:r w:rsidRPr="005C1098">
        <w:rPr>
          <w:rFonts w:ascii="Times New Roman" w:hAnsi="Times New Roman" w:cs="Times New Roman"/>
          <w:color w:val="000000"/>
          <w:sz w:val="28"/>
          <w:szCs w:val="28"/>
          <w:lang w:val="ru-RU"/>
        </w:rPr>
        <w:t>формы культуры, естественные и социально-гуманитарные науки, виды искусств;</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взаимосвязь развития духовной культуры и формирования личности, взаимовлияние науки и образования;</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роли непрерывного образования;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касающиеся форм и многообразия духовной культуры;</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систематизировать, критически оценивать и обобщать</w:t>
      </w:r>
      <w:r w:rsidRPr="005C1098">
        <w:rPr>
          <w:rFonts w:ascii="Times New Roman" w:hAnsi="Times New Roman" w:cs="Times New Roman"/>
          <w:color w:val="000000"/>
          <w:sz w:val="28"/>
          <w:szCs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собственные поступки, поведение людей в духовной сфере жизни общества;</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опыт осуществления совместной деятельности при изучении особенностей разных культур, национальных и религиозных ценностей.</w:t>
      </w:r>
    </w:p>
    <w:p w:rsidR="009277AB" w:rsidRPr="00FB64D8" w:rsidRDefault="00776205" w:rsidP="00D73393">
      <w:pPr>
        <w:spacing w:after="0" w:line="240" w:lineRule="auto"/>
        <w:ind w:left="120"/>
        <w:jc w:val="both"/>
        <w:rPr>
          <w:rFonts w:ascii="Times New Roman" w:hAnsi="Times New Roman" w:cs="Times New Roman"/>
          <w:sz w:val="28"/>
          <w:szCs w:val="28"/>
          <w:lang w:val="ru-RU"/>
        </w:rPr>
      </w:pPr>
      <w:r w:rsidRPr="00FB64D8">
        <w:rPr>
          <w:rFonts w:ascii="Times New Roman" w:hAnsi="Times New Roman" w:cs="Times New Roman"/>
          <w:b/>
          <w:color w:val="000000"/>
          <w:sz w:val="28"/>
          <w:szCs w:val="28"/>
          <w:lang w:val="ru-RU"/>
        </w:rPr>
        <w:t>9 КЛАСС</w:t>
      </w:r>
    </w:p>
    <w:p w:rsidR="009277AB" w:rsidRPr="00FB64D8" w:rsidRDefault="00776205" w:rsidP="00D73393">
      <w:pPr>
        <w:spacing w:after="0" w:line="240" w:lineRule="auto"/>
        <w:ind w:firstLine="600"/>
        <w:jc w:val="both"/>
        <w:rPr>
          <w:rFonts w:ascii="Times New Roman" w:hAnsi="Times New Roman" w:cs="Times New Roman"/>
          <w:sz w:val="28"/>
          <w:szCs w:val="28"/>
          <w:lang w:val="ru-RU"/>
        </w:rPr>
      </w:pPr>
      <w:r w:rsidRPr="00FB64D8">
        <w:rPr>
          <w:rFonts w:ascii="Times New Roman" w:hAnsi="Times New Roman" w:cs="Times New Roman"/>
          <w:b/>
          <w:color w:val="000000"/>
          <w:sz w:val="28"/>
          <w:szCs w:val="28"/>
          <w:lang w:val="ru-RU"/>
        </w:rPr>
        <w:t>Человек в политическом измерении</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w:t>
      </w:r>
      <w:r w:rsidRPr="005C1098">
        <w:rPr>
          <w:rFonts w:ascii="Times New Roman" w:hAnsi="Times New Roman" w:cs="Times New Roman"/>
          <w:color w:val="000000"/>
          <w:sz w:val="28"/>
          <w:szCs w:val="28"/>
          <w:lang w:val="ru-RU"/>
        </w:rPr>
        <w:lastRenderedPageBreak/>
        <w:t>информацию в таблицу или схему о функциях государства, политических партий, формах участия граждан в политике;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и конкретизировать</w:t>
      </w:r>
      <w:r w:rsidRPr="005C1098">
        <w:rPr>
          <w:rFonts w:ascii="Times New Roman" w:hAnsi="Times New Roman" w:cs="Times New Roman"/>
          <w:color w:val="000000"/>
          <w:sz w:val="28"/>
          <w:szCs w:val="28"/>
          <w:lang w:val="ru-RU"/>
        </w:rPr>
        <w:t xml:space="preserve"> социальную информацию о формах участия граждан нашей страны в политической жизни, о выборах и референдуме;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Гражданин</w:t>
      </w:r>
      <w:proofErr w:type="spellEnd"/>
      <w:r w:rsidRPr="005C1098">
        <w:rPr>
          <w:rFonts w:ascii="Times New Roman" w:hAnsi="Times New Roman" w:cs="Times New Roman"/>
          <w:b/>
          <w:color w:val="000000"/>
          <w:sz w:val="28"/>
          <w:szCs w:val="28"/>
        </w:rPr>
        <w:t xml:space="preserve"> и </w:t>
      </w:r>
      <w:proofErr w:type="spellStart"/>
      <w:r w:rsidRPr="005C1098">
        <w:rPr>
          <w:rFonts w:ascii="Times New Roman" w:hAnsi="Times New Roman" w:cs="Times New Roman"/>
          <w:b/>
          <w:color w:val="000000"/>
          <w:sz w:val="28"/>
          <w:szCs w:val="28"/>
        </w:rPr>
        <w:t>государство</w:t>
      </w:r>
      <w:proofErr w:type="spellEnd"/>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приводить</w:t>
      </w:r>
      <w:r w:rsidRPr="005C1098">
        <w:rPr>
          <w:rFonts w:ascii="Times New Roman" w:hAnsi="Times New Roman" w:cs="Times New Roman"/>
          <w:color w:val="000000"/>
          <w:sz w:val="28"/>
          <w:szCs w:val="28"/>
          <w:lang w:val="ru-RU"/>
        </w:rPr>
        <w:t xml:space="preserve"> примеры и моделировать ситуации в политической сфере жизни общества, связанные с осуществлением правомочий высших </w:t>
      </w:r>
      <w:r w:rsidRPr="005C1098">
        <w:rPr>
          <w:rFonts w:ascii="Times New Roman" w:hAnsi="Times New Roman" w:cs="Times New Roman"/>
          <w:color w:val="000000"/>
          <w:sz w:val="28"/>
          <w:szCs w:val="28"/>
          <w:lang w:val="ru-RU"/>
        </w:rPr>
        <w:lastRenderedPageBreak/>
        <w:t>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 опорой на обществоведческие знания, факты общественной жизни и личный социальный опыт </w:t>
      </w: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систематизировать и конкретизировать</w:t>
      </w:r>
      <w:r w:rsidRPr="005C1098">
        <w:rPr>
          <w:rFonts w:ascii="Times New Roman" w:hAnsi="Times New Roman" w:cs="Times New Roman"/>
          <w:color w:val="000000"/>
          <w:sz w:val="28"/>
          <w:szCs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w:t>
      </w:r>
      <w:r w:rsidRPr="005C1098">
        <w:rPr>
          <w:rFonts w:ascii="Times New Roman" w:hAnsi="Times New Roman" w:cs="Times New Roman"/>
          <w:color w:val="000000"/>
          <w:sz w:val="28"/>
          <w:szCs w:val="28"/>
          <w:lang w:val="ru-RU"/>
        </w:rPr>
        <w:lastRenderedPageBreak/>
        <w:t xml:space="preserve">источников и учебных материалов, составлять на их основе план, преобразовывать текстовую информацию в таблицу, схему;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и конкретизировать</w:t>
      </w:r>
      <w:r w:rsidRPr="005C1098">
        <w:rPr>
          <w:rFonts w:ascii="Times New Roman" w:hAnsi="Times New Roman" w:cs="Times New Roman"/>
          <w:color w:val="000000"/>
          <w:sz w:val="28"/>
          <w:szCs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самостоятельно заполнять</w:t>
      </w:r>
      <w:r w:rsidRPr="005C1098">
        <w:rPr>
          <w:rFonts w:ascii="Times New Roman" w:hAnsi="Times New Roman" w:cs="Times New Roman"/>
          <w:color w:val="000000"/>
          <w:sz w:val="28"/>
          <w:szCs w:val="28"/>
          <w:lang w:val="ru-RU"/>
        </w:rPr>
        <w:t xml:space="preserve"> форму (в том числе электронную) и составлять простейший документ при использовании портала государственных услуг;</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Человек</w:t>
      </w:r>
      <w:proofErr w:type="spellEnd"/>
      <w:r w:rsidRPr="005C1098">
        <w:rPr>
          <w:rFonts w:ascii="Times New Roman" w:hAnsi="Times New Roman" w:cs="Times New Roman"/>
          <w:b/>
          <w:color w:val="000000"/>
          <w:sz w:val="28"/>
          <w:szCs w:val="28"/>
        </w:rPr>
        <w:t xml:space="preserve"> в </w:t>
      </w:r>
      <w:proofErr w:type="spellStart"/>
      <w:r w:rsidRPr="005C1098">
        <w:rPr>
          <w:rFonts w:ascii="Times New Roman" w:hAnsi="Times New Roman" w:cs="Times New Roman"/>
          <w:b/>
          <w:color w:val="000000"/>
          <w:sz w:val="28"/>
          <w:szCs w:val="28"/>
        </w:rPr>
        <w:t>системесоциальныхотношений</w:t>
      </w:r>
      <w:proofErr w:type="spellEnd"/>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 xml:space="preserve">функции семьи в обществе; основы социальной политики Российского государства;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различных социальных статусов, социальных ролей, социальной политики Российского государства;</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социальные общности и группы;</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сравнивать</w:t>
      </w:r>
      <w:r w:rsidRPr="005C1098">
        <w:rPr>
          <w:rFonts w:ascii="Times New Roman" w:hAnsi="Times New Roman" w:cs="Times New Roman"/>
          <w:color w:val="000000"/>
          <w:sz w:val="28"/>
          <w:szCs w:val="28"/>
        </w:rPr>
        <w:t>видысоциальноймобильности</w:t>
      </w:r>
      <w:proofErr w:type="spellEnd"/>
      <w:r w:rsidRPr="005C1098">
        <w:rPr>
          <w:rFonts w:ascii="Times New Roman" w:hAnsi="Times New Roman" w:cs="Times New Roman"/>
          <w:color w:val="000000"/>
          <w:sz w:val="28"/>
          <w:szCs w:val="28"/>
        </w:rPr>
        <w:t>;</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причины существования разных социальных групп; социальных различий и конфликтов;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w:t>
      </w:r>
      <w:r w:rsidRPr="005C1098">
        <w:rPr>
          <w:rFonts w:ascii="Times New Roman" w:hAnsi="Times New Roman" w:cs="Times New Roman"/>
          <w:color w:val="000000"/>
          <w:sz w:val="28"/>
          <w:szCs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в практической деятельности для выстраивания собственного поведения с позиции здорового образа жизни;</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осуществлять </w:t>
      </w:r>
      <w:r w:rsidRPr="005C1098">
        <w:rPr>
          <w:rFonts w:ascii="Times New Roman" w:hAnsi="Times New Roman" w:cs="Times New Roman"/>
          <w:color w:val="000000"/>
          <w:sz w:val="28"/>
          <w:szCs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proofErr w:type="spellStart"/>
      <w:r w:rsidRPr="005C1098">
        <w:rPr>
          <w:rFonts w:ascii="Times New Roman" w:hAnsi="Times New Roman" w:cs="Times New Roman"/>
          <w:b/>
          <w:color w:val="000000"/>
          <w:sz w:val="28"/>
          <w:szCs w:val="28"/>
        </w:rPr>
        <w:t>Человек</w:t>
      </w:r>
      <w:proofErr w:type="spellEnd"/>
      <w:r w:rsidRPr="005C1098">
        <w:rPr>
          <w:rFonts w:ascii="Times New Roman" w:hAnsi="Times New Roman" w:cs="Times New Roman"/>
          <w:b/>
          <w:color w:val="000000"/>
          <w:sz w:val="28"/>
          <w:szCs w:val="28"/>
        </w:rPr>
        <w:t xml:space="preserve"> в </w:t>
      </w:r>
      <w:proofErr w:type="spellStart"/>
      <w:r w:rsidRPr="005C1098">
        <w:rPr>
          <w:rFonts w:ascii="Times New Roman" w:hAnsi="Times New Roman" w:cs="Times New Roman"/>
          <w:b/>
          <w:color w:val="000000"/>
          <w:sz w:val="28"/>
          <w:szCs w:val="28"/>
        </w:rPr>
        <w:t>современномизменяющемсямире</w:t>
      </w:r>
      <w:proofErr w:type="spellEnd"/>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информационном обществе, глобализации, глобальных проблемах;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требования к современным профессиям;</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причины и последствия глобализации;</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rPr>
          <w:rFonts w:ascii="Times New Roman" w:hAnsi="Times New Roman" w:cs="Times New Roman"/>
          <w:sz w:val="28"/>
          <w:szCs w:val="28"/>
        </w:rPr>
      </w:pPr>
      <w:bookmarkStart w:id="4" w:name="block-2821770"/>
      <w:bookmarkEnd w:id="3"/>
      <w:r w:rsidRPr="005C1098">
        <w:rPr>
          <w:rFonts w:ascii="Times New Roman" w:hAnsi="Times New Roman" w:cs="Times New Roman"/>
          <w:b/>
          <w:color w:val="000000"/>
          <w:sz w:val="28"/>
          <w:szCs w:val="28"/>
        </w:rPr>
        <w:lastRenderedPageBreak/>
        <w:t xml:space="preserve">ТЕМАТИЧЕСКОЕ ПЛАНИРОВАНИЕ </w:t>
      </w:r>
    </w:p>
    <w:p w:rsidR="009277AB" w:rsidRPr="005C1098" w:rsidRDefault="00776205" w:rsidP="00D73393">
      <w:pPr>
        <w:spacing w:after="0" w:line="240" w:lineRule="auto"/>
        <w:ind w:left="120"/>
        <w:rPr>
          <w:rFonts w:ascii="Times New Roman" w:hAnsi="Times New Roman" w:cs="Times New Roman"/>
          <w:sz w:val="28"/>
          <w:szCs w:val="28"/>
        </w:rPr>
      </w:pPr>
      <w:r w:rsidRPr="005C1098">
        <w:rPr>
          <w:rFonts w:ascii="Times New Roman" w:hAnsi="Times New Roman" w:cs="Times New Roman"/>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6"/>
        <w:gridCol w:w="3856"/>
        <w:gridCol w:w="1015"/>
        <w:gridCol w:w="2640"/>
        <w:gridCol w:w="2708"/>
        <w:gridCol w:w="3115"/>
      </w:tblGrid>
      <w:tr w:rsidR="009277AB" w:rsidRPr="00FB64D8">
        <w:trPr>
          <w:trHeight w:val="144"/>
          <w:tblCellSpacing w:w="20" w:type="nil"/>
        </w:trPr>
        <w:tc>
          <w:tcPr>
            <w:tcW w:w="53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Наименованиеразделов</w:t>
            </w:r>
            <w:proofErr w:type="spellEnd"/>
            <w:r w:rsidRPr="00FB64D8">
              <w:rPr>
                <w:rFonts w:ascii="Times New Roman" w:hAnsi="Times New Roman" w:cs="Times New Roman"/>
                <w:b/>
                <w:color w:val="000000"/>
                <w:sz w:val="24"/>
                <w:szCs w:val="24"/>
              </w:rPr>
              <w:t xml:space="preserve"> и </w:t>
            </w:r>
            <w:proofErr w:type="spellStart"/>
            <w:r w:rsidRPr="00FB64D8">
              <w:rPr>
                <w:rFonts w:ascii="Times New Roman" w:hAnsi="Times New Roman" w:cs="Times New Roman"/>
                <w:b/>
                <w:color w:val="000000"/>
                <w:sz w:val="24"/>
                <w:szCs w:val="24"/>
              </w:rPr>
              <w:t>темпрограммы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Количествочасов</w:t>
            </w:r>
            <w:proofErr w:type="spellEnd"/>
          </w:p>
        </w:tc>
        <w:tc>
          <w:tcPr>
            <w:tcW w:w="2837"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Электронные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цифровые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образовательныересурсы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045"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Всего</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77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Контрольныеработы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86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Практическиеработы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и его социальное окружение</w:t>
            </w:r>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Социальноестановлениечеловека</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6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Общение и его роль в жизни человека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Человек</w:t>
            </w:r>
            <w:proofErr w:type="spellEnd"/>
            <w:r w:rsidRPr="00FB64D8">
              <w:rPr>
                <w:rFonts w:ascii="Times New Roman" w:hAnsi="Times New Roman" w:cs="Times New Roman"/>
                <w:color w:val="000000"/>
                <w:sz w:val="24"/>
                <w:szCs w:val="24"/>
              </w:rPr>
              <w:t xml:space="preserve"> в </w:t>
            </w:r>
            <w:proofErr w:type="spellStart"/>
            <w:r w:rsidRPr="00FB64D8">
              <w:rPr>
                <w:rFonts w:ascii="Times New Roman" w:hAnsi="Times New Roman" w:cs="Times New Roman"/>
                <w:color w:val="000000"/>
                <w:sz w:val="24"/>
                <w:szCs w:val="24"/>
              </w:rPr>
              <w:t>малойгруппе</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8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2.Общество, в котором мы живём</w:t>
            </w:r>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Общество</w:t>
            </w:r>
            <w:proofErr w:type="spellEnd"/>
            <w:r w:rsidRPr="00FB64D8">
              <w:rPr>
                <w:rFonts w:ascii="Times New Roman" w:hAnsi="Times New Roman" w:cs="Times New Roman"/>
                <w:color w:val="000000"/>
                <w:sz w:val="24"/>
                <w:szCs w:val="24"/>
              </w:rPr>
              <w:t xml:space="preserve"> — </w:t>
            </w:r>
            <w:proofErr w:type="spellStart"/>
            <w:r w:rsidRPr="00FB64D8">
              <w:rPr>
                <w:rFonts w:ascii="Times New Roman" w:hAnsi="Times New Roman" w:cs="Times New Roman"/>
                <w:color w:val="000000"/>
                <w:sz w:val="24"/>
                <w:szCs w:val="24"/>
              </w:rPr>
              <w:t>совместнаяжизньлюдей</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Положениечеловека</w:t>
            </w:r>
            <w:proofErr w:type="spellEnd"/>
            <w:r w:rsidRPr="00FB64D8">
              <w:rPr>
                <w:rFonts w:ascii="Times New Roman" w:hAnsi="Times New Roman" w:cs="Times New Roman"/>
                <w:color w:val="000000"/>
                <w:sz w:val="24"/>
                <w:szCs w:val="24"/>
              </w:rPr>
              <w:t xml:space="preserve"> в </w:t>
            </w:r>
            <w:proofErr w:type="spellStart"/>
            <w:r w:rsidRPr="00FB64D8">
              <w:rPr>
                <w:rFonts w:ascii="Times New Roman" w:hAnsi="Times New Roman" w:cs="Times New Roman"/>
                <w:color w:val="000000"/>
                <w:sz w:val="24"/>
                <w:szCs w:val="24"/>
              </w:rPr>
              <w:t>обществе</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Роль экономики в жизни общества. </w:t>
            </w:r>
            <w:proofErr w:type="spellStart"/>
            <w:r w:rsidRPr="00FB64D8">
              <w:rPr>
                <w:rFonts w:ascii="Times New Roman" w:hAnsi="Times New Roman" w:cs="Times New Roman"/>
                <w:color w:val="000000"/>
                <w:sz w:val="24"/>
                <w:szCs w:val="24"/>
              </w:rPr>
              <w:t>Основныеучастникиэкономики</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Политическаяжизнь</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Культурнаяжизнь</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DA0F5B">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Развитиеобщества</w:t>
            </w:r>
            <w:proofErr w:type="spellEnd"/>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lastRenderedPageBreak/>
              <w:t>Итогопоразделу</w:t>
            </w:r>
            <w:proofErr w:type="spellEnd"/>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Защитапроектов</w:t>
            </w:r>
            <w:proofErr w:type="spellEnd"/>
            <w:r w:rsidRPr="00FB64D8">
              <w:rPr>
                <w:rFonts w:ascii="Times New Roman" w:hAnsi="Times New Roman" w:cs="Times New Roman"/>
                <w:color w:val="000000"/>
                <w:sz w:val="24"/>
                <w:szCs w:val="24"/>
              </w:rPr>
              <w:t xml:space="preserve">, </w:t>
            </w:r>
            <w:proofErr w:type="spellStart"/>
            <w:r w:rsidRPr="00FB64D8">
              <w:rPr>
                <w:rFonts w:ascii="Times New Roman" w:hAnsi="Times New Roman" w:cs="Times New Roman"/>
                <w:color w:val="000000"/>
                <w:sz w:val="24"/>
                <w:szCs w:val="24"/>
              </w:rPr>
              <w:t>итоговоеповторение</w:t>
            </w:r>
            <w:proofErr w:type="spellEnd"/>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837"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76"/>
        <w:gridCol w:w="943"/>
        <w:gridCol w:w="2631"/>
        <w:gridCol w:w="2699"/>
        <w:gridCol w:w="3105"/>
      </w:tblGrid>
      <w:tr w:rsidR="009277AB" w:rsidRPr="00FB64D8">
        <w:trPr>
          <w:trHeight w:val="144"/>
          <w:tblCellSpacing w:w="20" w:type="nil"/>
        </w:trPr>
        <w:tc>
          <w:tcPr>
            <w:tcW w:w="483"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Наименованиеразделов</w:t>
            </w:r>
            <w:proofErr w:type="spellEnd"/>
            <w:r w:rsidRPr="00FB64D8">
              <w:rPr>
                <w:rFonts w:ascii="Times New Roman" w:hAnsi="Times New Roman" w:cs="Times New Roman"/>
                <w:b/>
                <w:color w:val="000000"/>
                <w:sz w:val="24"/>
                <w:szCs w:val="24"/>
              </w:rPr>
              <w:t xml:space="preserve"> и </w:t>
            </w:r>
            <w:proofErr w:type="spellStart"/>
            <w:r w:rsidRPr="00FB64D8">
              <w:rPr>
                <w:rFonts w:ascii="Times New Roman" w:hAnsi="Times New Roman" w:cs="Times New Roman"/>
                <w:b/>
                <w:color w:val="000000"/>
                <w:sz w:val="24"/>
                <w:szCs w:val="24"/>
              </w:rPr>
              <w:t>темпрограммы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Количествочасов</w:t>
            </w:r>
            <w:proofErr w:type="spellEnd"/>
          </w:p>
        </w:tc>
        <w:tc>
          <w:tcPr>
            <w:tcW w:w="2551"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Электронные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цифровые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образовательныересурсы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43"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Всего</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Контрольныеработы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Практическиеработы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w:t>
            </w:r>
            <w:r w:rsidRPr="00FB64D8">
              <w:rPr>
                <w:rFonts w:ascii="Times New Roman" w:hAnsi="Times New Roman" w:cs="Times New Roman"/>
                <w:color w:val="000000"/>
                <w:sz w:val="24"/>
                <w:szCs w:val="24"/>
                <w:lang w:val="ru-RU"/>
              </w:rPr>
              <w:t xml:space="preserve"> Социальные ценности и нормы</w:t>
            </w:r>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Социальныеценности</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Социальныенормы</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8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w:t>
            </w:r>
            <w:r w:rsidRPr="00FB64D8">
              <w:rPr>
                <w:rFonts w:ascii="Times New Roman" w:hAnsi="Times New Roman" w:cs="Times New Roman"/>
                <w:color w:val="000000"/>
                <w:sz w:val="24"/>
                <w:szCs w:val="24"/>
                <w:lang w:val="ru-RU"/>
              </w:rPr>
              <w:t xml:space="preserve"> Человек как участник правовых отношений</w:t>
            </w:r>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Правоотношения</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Раздел</w:t>
            </w:r>
            <w:proofErr w:type="spellEnd"/>
            <w:r w:rsidRPr="00FB64D8">
              <w:rPr>
                <w:rFonts w:ascii="Times New Roman" w:hAnsi="Times New Roman" w:cs="Times New Roman"/>
                <w:b/>
                <w:color w:val="000000"/>
                <w:sz w:val="24"/>
                <w:szCs w:val="24"/>
              </w:rPr>
              <w:t xml:space="preserve"> 3.Основыроссийскогоправа</w:t>
            </w:r>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Какустроенороссийскоеправо</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Основыгражданскогоправа</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Основысемейногоправа</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Основытрудовогоправа</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3.5</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Видыюридическойответственности</w:t>
            </w:r>
            <w:proofErr w:type="spellEnd"/>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DA0F5B">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3.6</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Защитапроектов</w:t>
            </w:r>
            <w:proofErr w:type="spellEnd"/>
            <w:r w:rsidRPr="00FB64D8">
              <w:rPr>
                <w:rFonts w:ascii="Times New Roman" w:hAnsi="Times New Roman" w:cs="Times New Roman"/>
                <w:color w:val="000000"/>
                <w:sz w:val="24"/>
                <w:szCs w:val="24"/>
              </w:rPr>
              <w:t xml:space="preserve">, </w:t>
            </w:r>
            <w:proofErr w:type="spellStart"/>
            <w:r w:rsidRPr="00FB64D8">
              <w:rPr>
                <w:rFonts w:ascii="Times New Roman" w:hAnsi="Times New Roman" w:cs="Times New Roman"/>
                <w:color w:val="000000"/>
                <w:sz w:val="24"/>
                <w:szCs w:val="24"/>
              </w:rPr>
              <w:t>итоговоеповторение</w:t>
            </w:r>
            <w:proofErr w:type="spellEnd"/>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8"/>
        <w:gridCol w:w="3942"/>
        <w:gridCol w:w="947"/>
        <w:gridCol w:w="2640"/>
        <w:gridCol w:w="2708"/>
        <w:gridCol w:w="3115"/>
      </w:tblGrid>
      <w:tr w:rsidR="009277AB" w:rsidRPr="00FB64D8">
        <w:trPr>
          <w:trHeight w:val="144"/>
          <w:tblCellSpacing w:w="20" w:type="nil"/>
        </w:trPr>
        <w:tc>
          <w:tcPr>
            <w:tcW w:w="492"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Наименованиеразделов</w:t>
            </w:r>
            <w:proofErr w:type="spellEnd"/>
            <w:r w:rsidRPr="00FB64D8">
              <w:rPr>
                <w:rFonts w:ascii="Times New Roman" w:hAnsi="Times New Roman" w:cs="Times New Roman"/>
                <w:b/>
                <w:color w:val="000000"/>
                <w:sz w:val="24"/>
                <w:szCs w:val="24"/>
              </w:rPr>
              <w:t xml:space="preserve"> и </w:t>
            </w:r>
            <w:proofErr w:type="spellStart"/>
            <w:r w:rsidRPr="00FB64D8">
              <w:rPr>
                <w:rFonts w:ascii="Times New Roman" w:hAnsi="Times New Roman" w:cs="Times New Roman"/>
                <w:b/>
                <w:color w:val="000000"/>
                <w:sz w:val="24"/>
                <w:szCs w:val="24"/>
              </w:rPr>
              <w:t>темпрограммы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Количествочасов</w:t>
            </w:r>
            <w:proofErr w:type="spellEnd"/>
          </w:p>
        </w:tc>
        <w:tc>
          <w:tcPr>
            <w:tcW w:w="2599"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Электронные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цифровые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образовательныересурсы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6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Всего</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Контрольныеработы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Практическиеработы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в экономических отношениях</w:t>
            </w:r>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Экономика</w:t>
            </w:r>
            <w:proofErr w:type="spellEnd"/>
            <w:r w:rsidRPr="00FB64D8">
              <w:rPr>
                <w:rFonts w:ascii="Times New Roman" w:hAnsi="Times New Roman" w:cs="Times New Roman"/>
                <w:color w:val="000000"/>
                <w:sz w:val="24"/>
                <w:szCs w:val="24"/>
              </w:rPr>
              <w:t xml:space="preserve"> — </w:t>
            </w:r>
            <w:proofErr w:type="spellStart"/>
            <w:r w:rsidRPr="00FB64D8">
              <w:rPr>
                <w:rFonts w:ascii="Times New Roman" w:hAnsi="Times New Roman" w:cs="Times New Roman"/>
                <w:color w:val="000000"/>
                <w:sz w:val="24"/>
                <w:szCs w:val="24"/>
              </w:rPr>
              <w:t>основажизнедеятельностичеловека</w:t>
            </w:r>
            <w:proofErr w:type="spellEnd"/>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Рыночныеотношения</w:t>
            </w:r>
            <w:proofErr w:type="spellEnd"/>
            <w:r w:rsidRPr="00FB64D8">
              <w:rPr>
                <w:rFonts w:ascii="Times New Roman" w:hAnsi="Times New Roman" w:cs="Times New Roman"/>
                <w:color w:val="000000"/>
                <w:sz w:val="24"/>
                <w:szCs w:val="24"/>
              </w:rPr>
              <w:t xml:space="preserve"> в </w:t>
            </w:r>
            <w:proofErr w:type="spellStart"/>
            <w:r w:rsidRPr="00FB64D8">
              <w:rPr>
                <w:rFonts w:ascii="Times New Roman" w:hAnsi="Times New Roman" w:cs="Times New Roman"/>
                <w:color w:val="000000"/>
                <w:sz w:val="24"/>
                <w:szCs w:val="24"/>
              </w:rPr>
              <w:t>экономике</w:t>
            </w:r>
            <w:proofErr w:type="spellEnd"/>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Финансовыеотношения</w:t>
            </w:r>
            <w:proofErr w:type="spellEnd"/>
            <w:r w:rsidRPr="00FB64D8">
              <w:rPr>
                <w:rFonts w:ascii="Times New Roman" w:hAnsi="Times New Roman" w:cs="Times New Roman"/>
                <w:color w:val="000000"/>
                <w:sz w:val="24"/>
                <w:szCs w:val="24"/>
              </w:rPr>
              <w:t xml:space="preserve"> в </w:t>
            </w:r>
            <w:proofErr w:type="spellStart"/>
            <w:r w:rsidRPr="00FB64D8">
              <w:rPr>
                <w:rFonts w:ascii="Times New Roman" w:hAnsi="Times New Roman" w:cs="Times New Roman"/>
                <w:color w:val="000000"/>
                <w:sz w:val="24"/>
                <w:szCs w:val="24"/>
              </w:rPr>
              <w:t>экономике</w:t>
            </w:r>
            <w:proofErr w:type="spellEnd"/>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Домашнеехозяйство</w:t>
            </w:r>
            <w:proofErr w:type="spellEnd"/>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2.Человек в мире культуры</w:t>
            </w:r>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Культура, её многообразие и формы</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религии в жизни общества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искусства в жизни человека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DA0F5B">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информации в современном мире</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Защитапроектов</w:t>
            </w:r>
            <w:proofErr w:type="spellEnd"/>
            <w:r w:rsidRPr="00FB64D8">
              <w:rPr>
                <w:rFonts w:ascii="Times New Roman" w:hAnsi="Times New Roman" w:cs="Times New Roman"/>
                <w:color w:val="000000"/>
                <w:sz w:val="24"/>
                <w:szCs w:val="24"/>
              </w:rPr>
              <w:t xml:space="preserve">, </w:t>
            </w:r>
            <w:proofErr w:type="spellStart"/>
            <w:r w:rsidRPr="00FB64D8">
              <w:rPr>
                <w:rFonts w:ascii="Times New Roman" w:hAnsi="Times New Roman" w:cs="Times New Roman"/>
                <w:color w:val="000000"/>
                <w:sz w:val="24"/>
                <w:szCs w:val="24"/>
              </w:rPr>
              <w:t>итоговоеповторение</w:t>
            </w:r>
            <w:proofErr w:type="spellEnd"/>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lastRenderedPageBreak/>
              <w:t>ОБЩЕЕ КОЛИЧЕСТВО ЧАСОВ ПО ПРОГРАММЕ</w:t>
            </w:r>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84"/>
        <w:gridCol w:w="2981"/>
        <w:gridCol w:w="633"/>
        <w:gridCol w:w="1608"/>
        <w:gridCol w:w="1647"/>
        <w:gridCol w:w="1882"/>
      </w:tblGrid>
      <w:tr w:rsidR="009277AB" w:rsidRPr="00FB64D8">
        <w:trPr>
          <w:trHeight w:val="144"/>
          <w:tblCellSpacing w:w="20" w:type="nil"/>
        </w:trPr>
        <w:tc>
          <w:tcPr>
            <w:tcW w:w="501"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Наименованиеразделов</w:t>
            </w:r>
            <w:proofErr w:type="spellEnd"/>
            <w:r w:rsidRPr="00FB64D8">
              <w:rPr>
                <w:rFonts w:ascii="Times New Roman" w:hAnsi="Times New Roman" w:cs="Times New Roman"/>
                <w:b/>
                <w:color w:val="000000"/>
                <w:sz w:val="24"/>
                <w:szCs w:val="24"/>
              </w:rPr>
              <w:t xml:space="preserve"> и </w:t>
            </w:r>
            <w:proofErr w:type="spellStart"/>
            <w:r w:rsidRPr="00FB64D8">
              <w:rPr>
                <w:rFonts w:ascii="Times New Roman" w:hAnsi="Times New Roman" w:cs="Times New Roman"/>
                <w:b/>
                <w:color w:val="000000"/>
                <w:sz w:val="24"/>
                <w:szCs w:val="24"/>
              </w:rPr>
              <w:t>темпрограммы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Количествочасов</w:t>
            </w:r>
            <w:proofErr w:type="spellEnd"/>
          </w:p>
        </w:tc>
        <w:tc>
          <w:tcPr>
            <w:tcW w:w="2646"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Электронные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цифровые</w:t>
            </w:r>
            <w:proofErr w:type="spellEnd"/>
            <w:r w:rsidRPr="00FB64D8">
              <w:rPr>
                <w:rFonts w:ascii="Times New Roman" w:hAnsi="Times New Roman" w:cs="Times New Roman"/>
                <w:b/>
                <w:color w:val="000000"/>
                <w:sz w:val="24"/>
                <w:szCs w:val="24"/>
              </w:rPr>
              <w:t xml:space="preserve">) </w:t>
            </w:r>
            <w:proofErr w:type="spellStart"/>
            <w:r w:rsidRPr="00FB64D8">
              <w:rPr>
                <w:rFonts w:ascii="Times New Roman" w:hAnsi="Times New Roman" w:cs="Times New Roman"/>
                <w:b/>
                <w:color w:val="000000"/>
                <w:sz w:val="24"/>
                <w:szCs w:val="24"/>
              </w:rPr>
              <w:t>образовательныересурсы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7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Всего</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Контрольныеработы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Практическиеработы</w:t>
            </w:r>
            <w:proofErr w:type="spellEnd"/>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в политическом измерении</w:t>
            </w:r>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Политика</w:t>
            </w:r>
            <w:proofErr w:type="spellEnd"/>
            <w:r w:rsidRPr="00FB64D8">
              <w:rPr>
                <w:rFonts w:ascii="Times New Roman" w:hAnsi="Times New Roman" w:cs="Times New Roman"/>
                <w:color w:val="000000"/>
                <w:sz w:val="24"/>
                <w:szCs w:val="24"/>
              </w:rPr>
              <w:t xml:space="preserve"> и </w:t>
            </w:r>
            <w:proofErr w:type="spellStart"/>
            <w:r w:rsidRPr="00FB64D8">
              <w:rPr>
                <w:rFonts w:ascii="Times New Roman" w:hAnsi="Times New Roman" w:cs="Times New Roman"/>
                <w:color w:val="000000"/>
                <w:sz w:val="24"/>
                <w:szCs w:val="24"/>
              </w:rPr>
              <w:t>политическаявласть</w:t>
            </w:r>
            <w:proofErr w:type="spellEnd"/>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Участиеграждан</w:t>
            </w:r>
            <w:proofErr w:type="spellEnd"/>
            <w:r w:rsidRPr="00FB64D8">
              <w:rPr>
                <w:rFonts w:ascii="Times New Roman" w:hAnsi="Times New Roman" w:cs="Times New Roman"/>
                <w:color w:val="000000"/>
                <w:sz w:val="24"/>
                <w:szCs w:val="24"/>
              </w:rPr>
              <w:t xml:space="preserve"> в </w:t>
            </w:r>
            <w:proofErr w:type="spellStart"/>
            <w:r w:rsidRPr="00FB64D8">
              <w:rPr>
                <w:rFonts w:ascii="Times New Roman" w:hAnsi="Times New Roman" w:cs="Times New Roman"/>
                <w:color w:val="000000"/>
                <w:sz w:val="24"/>
                <w:szCs w:val="24"/>
              </w:rPr>
              <w:t>политике</w:t>
            </w:r>
            <w:proofErr w:type="spellEnd"/>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b/>
                <w:color w:val="000000"/>
                <w:sz w:val="24"/>
                <w:szCs w:val="24"/>
              </w:rPr>
              <w:t>Раздел</w:t>
            </w:r>
            <w:proofErr w:type="spellEnd"/>
            <w:r w:rsidRPr="00FB64D8">
              <w:rPr>
                <w:rFonts w:ascii="Times New Roman" w:hAnsi="Times New Roman" w:cs="Times New Roman"/>
                <w:b/>
                <w:color w:val="000000"/>
                <w:sz w:val="24"/>
                <w:szCs w:val="24"/>
              </w:rPr>
              <w:t xml:space="preserve"> 2.Гражданин и </w:t>
            </w:r>
            <w:proofErr w:type="spellStart"/>
            <w:r w:rsidRPr="00FB64D8">
              <w:rPr>
                <w:rFonts w:ascii="Times New Roman" w:hAnsi="Times New Roman" w:cs="Times New Roman"/>
                <w:b/>
                <w:color w:val="000000"/>
                <w:sz w:val="24"/>
                <w:szCs w:val="24"/>
              </w:rPr>
              <w:t>государство</w:t>
            </w:r>
            <w:proofErr w:type="spellEnd"/>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3.Человек в системе социальных отношений</w:t>
            </w:r>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Социальныеобщности</w:t>
            </w:r>
            <w:proofErr w:type="spellEnd"/>
            <w:r w:rsidRPr="00FB64D8">
              <w:rPr>
                <w:rFonts w:ascii="Times New Roman" w:hAnsi="Times New Roman" w:cs="Times New Roman"/>
                <w:color w:val="000000"/>
                <w:sz w:val="24"/>
                <w:szCs w:val="24"/>
              </w:rPr>
              <w:t xml:space="preserve"> и </w:t>
            </w:r>
            <w:proofErr w:type="spellStart"/>
            <w:r w:rsidRPr="00FB64D8">
              <w:rPr>
                <w:rFonts w:ascii="Times New Roman" w:hAnsi="Times New Roman" w:cs="Times New Roman"/>
                <w:color w:val="000000"/>
                <w:sz w:val="24"/>
                <w:szCs w:val="24"/>
              </w:rPr>
              <w:t>группы</w:t>
            </w:r>
            <w:proofErr w:type="spellEnd"/>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Статусы и роли. Социализация личности. </w:t>
            </w:r>
            <w:proofErr w:type="spellStart"/>
            <w:r w:rsidRPr="00FB64D8">
              <w:rPr>
                <w:rFonts w:ascii="Times New Roman" w:hAnsi="Times New Roman" w:cs="Times New Roman"/>
                <w:color w:val="000000"/>
                <w:sz w:val="24"/>
                <w:szCs w:val="24"/>
              </w:rPr>
              <w:t>Семья</w:t>
            </w:r>
            <w:proofErr w:type="spellEnd"/>
            <w:r w:rsidRPr="00FB64D8">
              <w:rPr>
                <w:rFonts w:ascii="Times New Roman" w:hAnsi="Times New Roman" w:cs="Times New Roman"/>
                <w:color w:val="000000"/>
                <w:sz w:val="24"/>
                <w:szCs w:val="24"/>
              </w:rPr>
              <w:t xml:space="preserve"> и </w:t>
            </w:r>
            <w:proofErr w:type="spellStart"/>
            <w:r w:rsidRPr="00FB64D8">
              <w:rPr>
                <w:rFonts w:ascii="Times New Roman" w:hAnsi="Times New Roman" w:cs="Times New Roman"/>
                <w:color w:val="000000"/>
                <w:sz w:val="24"/>
                <w:szCs w:val="24"/>
              </w:rPr>
              <w:t>еёфункции</w:t>
            </w:r>
            <w:proofErr w:type="spellEnd"/>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Этносы и нации в современном обществе. </w:t>
            </w:r>
            <w:proofErr w:type="spellStart"/>
            <w:r w:rsidRPr="00FB64D8">
              <w:rPr>
                <w:rFonts w:ascii="Times New Roman" w:hAnsi="Times New Roman" w:cs="Times New Roman"/>
                <w:color w:val="000000"/>
                <w:sz w:val="24"/>
                <w:szCs w:val="24"/>
              </w:rPr>
              <w:lastRenderedPageBreak/>
              <w:t>СоциальнаяполитикаРоссийскогогосударства</w:t>
            </w:r>
            <w:proofErr w:type="spellEnd"/>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lastRenderedPageBreak/>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3.4</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DA0F5B">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5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DA0F5B">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proofErr w:type="spellStart"/>
            <w:r w:rsidRPr="00FB64D8">
              <w:rPr>
                <w:rFonts w:ascii="Times New Roman" w:hAnsi="Times New Roman" w:cs="Times New Roman"/>
                <w:color w:val="000000"/>
                <w:sz w:val="24"/>
                <w:szCs w:val="24"/>
              </w:rPr>
              <w:t>Защитапроектов</w:t>
            </w:r>
            <w:proofErr w:type="spellEnd"/>
            <w:r w:rsidRPr="00FB64D8">
              <w:rPr>
                <w:rFonts w:ascii="Times New Roman" w:hAnsi="Times New Roman" w:cs="Times New Roman"/>
                <w:color w:val="000000"/>
                <w:sz w:val="24"/>
                <w:szCs w:val="24"/>
              </w:rPr>
              <w:t xml:space="preserve">, </w:t>
            </w:r>
            <w:proofErr w:type="spellStart"/>
            <w:r w:rsidRPr="00FB64D8">
              <w:rPr>
                <w:rFonts w:ascii="Times New Roman" w:hAnsi="Times New Roman" w:cs="Times New Roman"/>
                <w:color w:val="000000"/>
                <w:sz w:val="24"/>
                <w:szCs w:val="24"/>
              </w:rPr>
              <w:t>итоговоеповторение</w:t>
            </w:r>
            <w:proofErr w:type="spellEnd"/>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edsoo</w:t>
              </w:r>
              <w:proofErr w:type="spellEnd"/>
              <w:r w:rsidRPr="00FB64D8">
                <w:rPr>
                  <w:rFonts w:ascii="Times New Roman" w:hAnsi="Times New Roman" w:cs="Times New Roman"/>
                  <w:color w:val="0000FF"/>
                  <w:sz w:val="24"/>
                  <w:szCs w:val="24"/>
                  <w:u w:val="single"/>
                  <w:lang w:val="ru-RU"/>
                </w:rPr>
                <w:t>.</w:t>
              </w:r>
              <w:proofErr w:type="spellStart"/>
              <w:r w:rsidRPr="00FB64D8">
                <w:rPr>
                  <w:rFonts w:ascii="Times New Roman" w:hAnsi="Times New Roman" w:cs="Times New Roman"/>
                  <w:color w:val="0000FF"/>
                  <w:sz w:val="24"/>
                  <w:szCs w:val="24"/>
                  <w:u w:val="single"/>
                </w:rPr>
                <w:t>ru</w:t>
              </w:r>
              <w:proofErr w:type="spellEnd"/>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bookmarkEnd w:id="4"/>
    </w:tbl>
    <w:p w:rsidR="00776205" w:rsidRPr="00FB64D8" w:rsidRDefault="00776205" w:rsidP="00D73393">
      <w:pPr>
        <w:spacing w:line="240" w:lineRule="auto"/>
        <w:rPr>
          <w:rFonts w:ascii="Times New Roman" w:hAnsi="Times New Roman" w:cs="Times New Roman"/>
          <w:sz w:val="24"/>
          <w:szCs w:val="24"/>
        </w:rPr>
      </w:pPr>
    </w:p>
    <w:sectPr w:rsidR="00776205" w:rsidRPr="00FB64D8" w:rsidSect="00527EF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7EC7"/>
    <w:multiLevelType w:val="multilevel"/>
    <w:tmpl w:val="E8C68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02835"/>
    <w:multiLevelType w:val="multilevel"/>
    <w:tmpl w:val="830E4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B799E"/>
    <w:multiLevelType w:val="multilevel"/>
    <w:tmpl w:val="D7988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E4A18"/>
    <w:multiLevelType w:val="multilevel"/>
    <w:tmpl w:val="87101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F7CBF"/>
    <w:multiLevelType w:val="multilevel"/>
    <w:tmpl w:val="0E1CC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8E2CF1"/>
    <w:multiLevelType w:val="multilevel"/>
    <w:tmpl w:val="8B141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762B9"/>
    <w:multiLevelType w:val="multilevel"/>
    <w:tmpl w:val="1B68D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A36BA"/>
    <w:multiLevelType w:val="multilevel"/>
    <w:tmpl w:val="9A36B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46374"/>
    <w:multiLevelType w:val="multilevel"/>
    <w:tmpl w:val="5F84B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670D2"/>
    <w:multiLevelType w:val="multilevel"/>
    <w:tmpl w:val="D018A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701CB1"/>
    <w:multiLevelType w:val="multilevel"/>
    <w:tmpl w:val="BBBED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4F05A2"/>
    <w:multiLevelType w:val="multilevel"/>
    <w:tmpl w:val="6DF00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1"/>
  </w:num>
  <w:num w:numId="4">
    <w:abstractNumId w:val="2"/>
  </w:num>
  <w:num w:numId="5">
    <w:abstractNumId w:val="1"/>
  </w:num>
  <w:num w:numId="6">
    <w:abstractNumId w:val="4"/>
  </w:num>
  <w:num w:numId="7">
    <w:abstractNumId w:val="8"/>
  </w:num>
  <w:num w:numId="8">
    <w:abstractNumId w:val="9"/>
  </w:num>
  <w:num w:numId="9">
    <w:abstractNumId w:val="7"/>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9277AB"/>
    <w:rsid w:val="002F2639"/>
    <w:rsid w:val="00366398"/>
    <w:rsid w:val="00496943"/>
    <w:rsid w:val="00527EF7"/>
    <w:rsid w:val="005C1098"/>
    <w:rsid w:val="00724470"/>
    <w:rsid w:val="00776205"/>
    <w:rsid w:val="0090657A"/>
    <w:rsid w:val="009277AB"/>
    <w:rsid w:val="00C17E87"/>
    <w:rsid w:val="00D73393"/>
    <w:rsid w:val="00DA0F5B"/>
    <w:rsid w:val="00FB6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7EF7"/>
    <w:rPr>
      <w:color w:val="0563C1" w:themeColor="hyperlink"/>
      <w:u w:val="single"/>
    </w:rPr>
  </w:style>
  <w:style w:type="table" w:styleId="ac">
    <w:name w:val="Table Grid"/>
    <w:basedOn w:val="a1"/>
    <w:uiPriority w:val="59"/>
    <w:rsid w:val="00527E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17E8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7E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0" Type="http://schemas.openxmlformats.org/officeDocument/2006/relationships/hyperlink" Target="https://m.edsoo.ru/7f4170e4" TargetMode="External"/><Relationship Id="rId29"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11370</Words>
  <Characters>64811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Rebrin</dc:creator>
  <cp:lastModifiedBy>ученик</cp:lastModifiedBy>
  <cp:revision>12</cp:revision>
  <cp:lastPrinted>2023-09-02T09:07:00Z</cp:lastPrinted>
  <dcterms:created xsi:type="dcterms:W3CDTF">2023-08-25T01:23:00Z</dcterms:created>
  <dcterms:modified xsi:type="dcterms:W3CDTF">2023-10-31T04:13:00Z</dcterms:modified>
</cp:coreProperties>
</file>