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1C" w:rsidRPr="004C7E18" w:rsidRDefault="004D391C" w:rsidP="004D391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-716281</wp:posOffset>
            </wp:positionH>
            <wp:positionV relativeFrom="paragraph">
              <wp:posOffset>-600710</wp:posOffset>
            </wp:positionV>
            <wp:extent cx="7640789" cy="9906000"/>
            <wp:effectExtent l="19050" t="0" r="0" b="0"/>
            <wp:wrapNone/>
            <wp:docPr id="1" name="Рисунок 0" descr="биология 6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ология 6 класс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0789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7E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D391C" w:rsidRPr="004C7E18" w:rsidRDefault="004D391C" w:rsidP="004D391C">
      <w:pPr>
        <w:spacing w:after="0" w:line="408" w:lineRule="auto"/>
        <w:ind w:left="120"/>
        <w:jc w:val="center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 xml:space="preserve">‌Департамент образования Еврейской Автономной Области‌‌ </w:t>
      </w:r>
    </w:p>
    <w:p w:rsidR="004D391C" w:rsidRPr="004C7E18" w:rsidRDefault="004D391C" w:rsidP="004D391C">
      <w:pPr>
        <w:spacing w:after="0" w:line="408" w:lineRule="auto"/>
        <w:ind w:left="120"/>
        <w:jc w:val="center"/>
        <w:rPr>
          <w:b/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4C7E18">
        <w:rPr>
          <w:rFonts w:ascii="Times New Roman" w:hAnsi="Times New Roman"/>
          <w:color w:val="000000"/>
          <w:sz w:val="28"/>
          <w:lang w:val="ru-RU"/>
        </w:rPr>
        <w:t>​</w:t>
      </w:r>
      <w:r w:rsidRPr="004C7E18">
        <w:rPr>
          <w:rFonts w:ascii="Times New Roman" w:hAnsi="Times New Roman"/>
          <w:b/>
          <w:color w:val="000000"/>
          <w:sz w:val="28"/>
          <w:lang w:val="ru-RU"/>
        </w:rPr>
        <w:t>Администрация Ленинского Муниципального района ЕАО</w:t>
      </w:r>
    </w:p>
    <w:p w:rsidR="004D391C" w:rsidRDefault="004D391C" w:rsidP="004D391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СОШ с.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Бабстово</w:t>
      </w:r>
      <w:proofErr w:type="spellEnd"/>
    </w:p>
    <w:p w:rsidR="004D391C" w:rsidRDefault="004D391C" w:rsidP="004D391C">
      <w:pPr>
        <w:spacing w:after="0"/>
        <w:ind w:left="120"/>
      </w:pPr>
    </w:p>
    <w:p w:rsidR="004D391C" w:rsidRDefault="004D391C" w:rsidP="004D391C">
      <w:pPr>
        <w:spacing w:after="0"/>
        <w:ind w:left="120"/>
      </w:pPr>
    </w:p>
    <w:p w:rsidR="004D391C" w:rsidRDefault="004D391C" w:rsidP="004D391C">
      <w:pPr>
        <w:spacing w:after="0"/>
        <w:ind w:left="120"/>
      </w:pPr>
    </w:p>
    <w:p w:rsidR="004D391C" w:rsidRDefault="004D391C" w:rsidP="004D391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D391C" w:rsidRPr="001A2D52" w:rsidTr="001C5387">
        <w:tc>
          <w:tcPr>
            <w:tcW w:w="3114" w:type="dxa"/>
          </w:tcPr>
          <w:p w:rsidR="004D391C" w:rsidRPr="0040209D" w:rsidRDefault="004D391C" w:rsidP="001C538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D391C" w:rsidRPr="008944ED" w:rsidRDefault="004D391C" w:rsidP="001C53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[Руководитель ШМО естественно-математического цикла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4D391C" w:rsidRDefault="004D391C" w:rsidP="001C53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D391C" w:rsidRPr="008944ED" w:rsidRDefault="004D391C" w:rsidP="001C53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[Жевлакова Е. И.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4D391C" w:rsidRDefault="004D391C" w:rsidP="001C53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4D391C" w:rsidRDefault="004D391C" w:rsidP="001C53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«[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D391C" w:rsidRPr="0040209D" w:rsidRDefault="004D391C" w:rsidP="001C53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D391C" w:rsidRPr="0040209D" w:rsidRDefault="004D391C" w:rsidP="001C53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D391C" w:rsidRPr="008944ED" w:rsidRDefault="004D391C" w:rsidP="001C53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[Заместитель директора по УВЗ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4D391C" w:rsidRDefault="004D391C" w:rsidP="001C53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D391C" w:rsidRPr="008944ED" w:rsidRDefault="004D391C" w:rsidP="001C53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[Чернявская Г. Ф.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4D391C" w:rsidRDefault="004D391C" w:rsidP="001C53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4D391C" w:rsidRDefault="004D391C" w:rsidP="001C53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«[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D391C" w:rsidRPr="0040209D" w:rsidRDefault="004D391C" w:rsidP="001C53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D391C" w:rsidRDefault="004D391C" w:rsidP="001C53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D391C" w:rsidRPr="008944ED" w:rsidRDefault="004D391C" w:rsidP="001C53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[Директор МКОУ СОШ с. Бабстово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4D391C" w:rsidRDefault="004D391C" w:rsidP="001C53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D391C" w:rsidRPr="008944ED" w:rsidRDefault="004D391C" w:rsidP="001C53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[Лазаренко Е. Е.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4D391C" w:rsidRDefault="004D391C" w:rsidP="001C53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4D391C" w:rsidRDefault="004D391C" w:rsidP="001C53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«[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D391C" w:rsidRPr="0040209D" w:rsidRDefault="004D391C" w:rsidP="001C53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D391C" w:rsidRPr="004C7E18" w:rsidRDefault="004D391C" w:rsidP="004D391C">
      <w:pPr>
        <w:spacing w:after="0"/>
        <w:ind w:left="120"/>
        <w:rPr>
          <w:lang w:val="ru-RU"/>
        </w:rPr>
      </w:pPr>
    </w:p>
    <w:p w:rsidR="004D391C" w:rsidRPr="004C7E18" w:rsidRDefault="004D391C" w:rsidP="004D391C">
      <w:pPr>
        <w:spacing w:after="0"/>
        <w:ind w:left="120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‌</w:t>
      </w:r>
    </w:p>
    <w:p w:rsidR="004D391C" w:rsidRPr="004C7E18" w:rsidRDefault="004D391C" w:rsidP="004D391C">
      <w:pPr>
        <w:spacing w:after="0"/>
        <w:ind w:left="120"/>
        <w:rPr>
          <w:lang w:val="ru-RU"/>
        </w:rPr>
      </w:pPr>
    </w:p>
    <w:p w:rsidR="004D391C" w:rsidRPr="004C7E18" w:rsidRDefault="004D391C" w:rsidP="004D391C">
      <w:pPr>
        <w:spacing w:after="0"/>
        <w:ind w:left="120"/>
        <w:rPr>
          <w:lang w:val="ru-RU"/>
        </w:rPr>
      </w:pPr>
    </w:p>
    <w:p w:rsidR="004D391C" w:rsidRPr="004C7E18" w:rsidRDefault="004D391C" w:rsidP="004D391C">
      <w:pPr>
        <w:spacing w:after="0"/>
        <w:ind w:left="120"/>
        <w:rPr>
          <w:lang w:val="ru-RU"/>
        </w:rPr>
      </w:pPr>
    </w:p>
    <w:p w:rsidR="004D391C" w:rsidRPr="004C7E18" w:rsidRDefault="004D391C" w:rsidP="004D391C">
      <w:pPr>
        <w:spacing w:after="0" w:line="408" w:lineRule="auto"/>
        <w:ind w:left="120"/>
        <w:jc w:val="center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D391C" w:rsidRPr="004C7E18" w:rsidRDefault="004D391C" w:rsidP="004D391C">
      <w:pPr>
        <w:spacing w:after="0" w:line="408" w:lineRule="auto"/>
        <w:ind w:left="120"/>
        <w:jc w:val="center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7E18">
        <w:rPr>
          <w:rFonts w:ascii="Times New Roman" w:hAnsi="Times New Roman"/>
          <w:color w:val="000000"/>
          <w:sz w:val="28"/>
          <w:lang w:val="ru-RU"/>
        </w:rPr>
        <w:t xml:space="preserve"> 1651655)</w:t>
      </w:r>
    </w:p>
    <w:p w:rsidR="004D391C" w:rsidRPr="004C7E18" w:rsidRDefault="004D391C" w:rsidP="004D391C">
      <w:pPr>
        <w:spacing w:after="0"/>
        <w:ind w:left="120"/>
        <w:jc w:val="center"/>
        <w:rPr>
          <w:lang w:val="ru-RU"/>
        </w:rPr>
      </w:pPr>
    </w:p>
    <w:p w:rsidR="004D391C" w:rsidRPr="004C7E18" w:rsidRDefault="004D391C" w:rsidP="004D391C">
      <w:pPr>
        <w:spacing w:after="0" w:line="408" w:lineRule="auto"/>
        <w:ind w:left="120"/>
        <w:jc w:val="center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4D391C" w:rsidRPr="004C7E18" w:rsidRDefault="004D391C" w:rsidP="004D391C">
      <w:pPr>
        <w:spacing w:after="0" w:line="408" w:lineRule="auto"/>
        <w:ind w:left="120"/>
        <w:jc w:val="center"/>
        <w:rPr>
          <w:b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6 класса</w:t>
      </w:r>
    </w:p>
    <w:p w:rsidR="004D391C" w:rsidRPr="004C7E18" w:rsidRDefault="004D391C" w:rsidP="004D391C">
      <w:pPr>
        <w:spacing w:after="0"/>
        <w:ind w:left="120"/>
        <w:jc w:val="center"/>
        <w:rPr>
          <w:b/>
          <w:sz w:val="28"/>
          <w:szCs w:val="28"/>
          <w:lang w:val="ru-RU"/>
        </w:rPr>
      </w:pPr>
      <w:r w:rsidRPr="004C7E18">
        <w:rPr>
          <w:b/>
          <w:sz w:val="28"/>
          <w:szCs w:val="28"/>
          <w:lang w:val="ru-RU"/>
        </w:rPr>
        <w:t xml:space="preserve">Учителя биологии </w:t>
      </w:r>
      <w:proofErr w:type="spellStart"/>
      <w:r w:rsidRPr="004C7E18">
        <w:rPr>
          <w:b/>
          <w:sz w:val="28"/>
          <w:szCs w:val="28"/>
          <w:lang w:val="ru-RU"/>
        </w:rPr>
        <w:t>Домашёнкиной</w:t>
      </w:r>
      <w:proofErr w:type="spellEnd"/>
      <w:r w:rsidRPr="004C7E18">
        <w:rPr>
          <w:b/>
          <w:sz w:val="28"/>
          <w:szCs w:val="28"/>
          <w:lang w:val="ru-RU"/>
        </w:rPr>
        <w:t xml:space="preserve"> Лидии Николаевны</w:t>
      </w:r>
    </w:p>
    <w:p w:rsidR="004D391C" w:rsidRDefault="004D391C" w:rsidP="004D391C">
      <w:pPr>
        <w:spacing w:after="0"/>
        <w:ind w:left="120"/>
        <w:jc w:val="center"/>
        <w:rPr>
          <w:b/>
          <w:sz w:val="28"/>
          <w:szCs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b/>
          <w:sz w:val="28"/>
          <w:szCs w:val="28"/>
          <w:lang w:val="ru-RU"/>
        </w:rPr>
      </w:pPr>
    </w:p>
    <w:p w:rsidR="004D391C" w:rsidRDefault="004D391C" w:rsidP="004D391C">
      <w:pPr>
        <w:spacing w:after="0"/>
        <w:rPr>
          <w:b/>
          <w:sz w:val="28"/>
          <w:szCs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b/>
          <w:sz w:val="28"/>
          <w:szCs w:val="28"/>
          <w:lang w:val="ru-RU"/>
        </w:rPr>
      </w:pPr>
    </w:p>
    <w:p w:rsidR="004D391C" w:rsidRPr="009E71E8" w:rsidRDefault="004D391C" w:rsidP="004D391C">
      <w:pPr>
        <w:spacing w:after="0"/>
        <w:ind w:left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С. Бабстово 2023 г.</w:t>
      </w:r>
    </w:p>
    <w:p w:rsidR="004D391C" w:rsidRPr="004C7E18" w:rsidRDefault="004D391C" w:rsidP="004D391C">
      <w:pPr>
        <w:spacing w:after="0" w:line="264" w:lineRule="auto"/>
        <w:jc w:val="center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грамотности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и организацию изучения биологии на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деятельностной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результатам обучения, а также реализация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связей </w:t>
      </w:r>
      <w:proofErr w:type="spellStart"/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учебных предметов на уровне основного общего образования. 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>, предметные. Предметные планируемые результаты даны для каждого года изучения биологии.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Биологическая подготовка обеспечивает понимание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приобретение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знаний о живой природе, закономерностях строения, жизнедеятельности и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средообразующей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роли организмов, человеке как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биосоциальном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существе, о роли биологической науки в практической деятельности людей;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4D391C" w:rsidRPr="004C7E18" w:rsidRDefault="004D391C" w:rsidP="004D391C">
      <w:pPr>
        <w:spacing w:after="0"/>
        <w:ind w:left="120"/>
        <w:jc w:val="center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‌Общее число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часов, отведенных для изучения биолог</w:t>
      </w:r>
      <w:r>
        <w:rPr>
          <w:rFonts w:ascii="Times New Roman" w:hAnsi="Times New Roman"/>
          <w:color w:val="000000"/>
          <w:sz w:val="28"/>
          <w:lang w:val="ru-RU"/>
        </w:rPr>
        <w:t>ии составляет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в 6 классе – </w:t>
      </w:r>
      <w:r>
        <w:rPr>
          <w:rFonts w:ascii="Times New Roman" w:hAnsi="Times New Roman"/>
          <w:color w:val="000000"/>
          <w:sz w:val="28"/>
          <w:lang w:val="ru-RU"/>
        </w:rPr>
        <w:t>34 часа (1 час в неделю)</w:t>
      </w:r>
    </w:p>
    <w:p w:rsidR="004D391C" w:rsidRPr="004C7E18" w:rsidRDefault="004D391C" w:rsidP="004D391C">
      <w:pPr>
        <w:spacing w:after="0"/>
        <w:ind w:left="120"/>
        <w:jc w:val="center"/>
        <w:rPr>
          <w:lang w:val="ru-RU"/>
        </w:rPr>
      </w:pPr>
    </w:p>
    <w:p w:rsidR="004D391C" w:rsidRPr="004C7E18" w:rsidRDefault="004D391C" w:rsidP="004D391C">
      <w:pPr>
        <w:spacing w:after="0"/>
        <w:ind w:left="120"/>
        <w:jc w:val="center"/>
        <w:rPr>
          <w:lang w:val="ru-RU"/>
        </w:rPr>
      </w:pPr>
    </w:p>
    <w:p w:rsidR="004D391C" w:rsidRPr="004C7E18" w:rsidRDefault="004D391C" w:rsidP="004D391C">
      <w:pPr>
        <w:spacing w:after="0"/>
        <w:ind w:left="120"/>
        <w:jc w:val="center"/>
        <w:rPr>
          <w:lang w:val="ru-RU"/>
        </w:rPr>
      </w:pPr>
    </w:p>
    <w:p w:rsidR="004D391C" w:rsidRPr="004C7E18" w:rsidRDefault="004D391C" w:rsidP="004D391C">
      <w:pPr>
        <w:spacing w:after="0"/>
        <w:ind w:left="120"/>
        <w:jc w:val="center"/>
        <w:rPr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​</w:t>
      </w:r>
      <w:r w:rsidRPr="004C7E18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Pr="009E71E8" w:rsidRDefault="004D391C" w:rsidP="004D391C">
      <w:pPr>
        <w:spacing w:after="0" w:line="264" w:lineRule="auto"/>
        <w:jc w:val="center"/>
        <w:rPr>
          <w:lang w:val="ru-RU"/>
        </w:rPr>
      </w:pPr>
      <w:r w:rsidRPr="009E71E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D391C" w:rsidRDefault="004D391C" w:rsidP="004D391C">
      <w:pPr>
        <w:spacing w:after="0" w:line="264" w:lineRule="auto"/>
        <w:ind w:left="120"/>
        <w:jc w:val="both"/>
      </w:pPr>
    </w:p>
    <w:p w:rsidR="004D391C" w:rsidRDefault="004D391C" w:rsidP="004D391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Растительный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</w:t>
      </w:r>
      <w:proofErr w:type="spellEnd"/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Обнаружение неорганических и органических веществ в растении.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 xml:space="preserve">Экскурсии или </w:t>
      </w:r>
      <w:proofErr w:type="spellStart"/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видеоэкскурсии</w:t>
      </w:r>
      <w:proofErr w:type="spellEnd"/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4D391C" w:rsidRDefault="004D391C" w:rsidP="004D391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Строение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многообразие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покрытосеменных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растений</w:t>
      </w:r>
      <w:proofErr w:type="spellEnd"/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Строение и разнообразие цветков. Соцветия. Плоды. </w:t>
      </w:r>
      <w:r w:rsidRPr="00717D1A">
        <w:rPr>
          <w:rFonts w:ascii="Times New Roman" w:hAnsi="Times New Roman"/>
          <w:color w:val="000000"/>
          <w:sz w:val="28"/>
          <w:lang w:val="ru-RU"/>
        </w:rPr>
        <w:t xml:space="preserve">Типы плодов. </w:t>
      </w:r>
      <w:r w:rsidRPr="004C7E18">
        <w:rPr>
          <w:rFonts w:ascii="Times New Roman" w:hAnsi="Times New Roman"/>
          <w:color w:val="000000"/>
          <w:sz w:val="28"/>
          <w:lang w:val="ru-RU"/>
        </w:rPr>
        <w:t>Распространение плодов и семян в природе.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4D391C" w:rsidRDefault="004D391C" w:rsidP="004D391C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Жизнедеятельность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растительного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организма</w:t>
      </w:r>
      <w:proofErr w:type="spellEnd"/>
    </w:p>
    <w:p w:rsidR="004D391C" w:rsidRDefault="004D391C" w:rsidP="004D391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Обмен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веществ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растений</w:t>
      </w:r>
      <w:proofErr w:type="spellEnd"/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Минеральное питание растений. Удобрения. 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устьичный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сенполия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, бегония,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сансевьера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и другие растения).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4D391C" w:rsidRPr="00717D1A" w:rsidRDefault="004D391C" w:rsidP="004D391C">
      <w:pPr>
        <w:spacing w:after="0" w:line="264" w:lineRule="auto"/>
        <w:ind w:left="120"/>
        <w:jc w:val="center"/>
        <w:rPr>
          <w:b/>
          <w:lang w:val="ru-RU"/>
        </w:rPr>
      </w:pPr>
      <w:r w:rsidRPr="00717D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4D391C" w:rsidRPr="00717D1A" w:rsidRDefault="004D391C" w:rsidP="004D391C">
      <w:pPr>
        <w:spacing w:after="0" w:line="264" w:lineRule="auto"/>
        <w:ind w:left="120"/>
        <w:jc w:val="center"/>
        <w:rPr>
          <w:b/>
          <w:lang w:val="ru-RU"/>
        </w:rPr>
      </w:pPr>
      <w:r w:rsidRPr="00717D1A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результатов. </w:t>
      </w:r>
      <w:proofErr w:type="gramEnd"/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C7E18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навыка рефлексии, управление собственным эмоциональным состоянием;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 xml:space="preserve">9) адаптации </w:t>
      </w:r>
      <w:proofErr w:type="gramStart"/>
      <w:r w:rsidRPr="004C7E18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4C7E18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биологических объектов (явлений);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D391C" w:rsidRPr="004C7E18" w:rsidRDefault="004D391C" w:rsidP="004D391C">
      <w:pPr>
        <w:spacing w:after="0" w:line="264" w:lineRule="auto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1</w:t>
      </w:r>
      <w:r w:rsidRPr="004C7E18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биологической проблемы, обосновывать </w:t>
      </w: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необходимость применения групповых форм взаимодействия при решении поставленной учебной задачи;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социальных навыков и эмоционального интеллекта обучающихся. </w:t>
      </w: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давать оценку ситуации и предлагать план её изменения;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4C7E18">
        <w:rPr>
          <w:rFonts w:ascii="Times New Roman" w:hAnsi="Times New Roman"/>
          <w:color w:val="000000"/>
          <w:sz w:val="28"/>
          <w:lang w:val="ru-RU"/>
        </w:rPr>
        <w:t>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</w:p>
    <w:p w:rsidR="004D391C" w:rsidRPr="004C7E18" w:rsidRDefault="004D391C" w:rsidP="004D391C">
      <w:pPr>
        <w:spacing w:after="0" w:line="264" w:lineRule="auto"/>
        <w:ind w:left="120"/>
        <w:jc w:val="both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4C7E18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В. В. Докучаев, К. А. Тимирязев, С. Г.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Навашин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 xml:space="preserve">) и зарубежных учёных (в том числе Р. Гук, М. </w:t>
      </w:r>
      <w:proofErr w:type="spellStart"/>
      <w:r w:rsidRPr="004C7E18">
        <w:rPr>
          <w:rFonts w:ascii="Times New Roman" w:hAnsi="Times New Roman"/>
          <w:color w:val="000000"/>
          <w:sz w:val="28"/>
          <w:lang w:val="ru-RU"/>
        </w:rPr>
        <w:t>Мальпиги</w:t>
      </w:r>
      <w:proofErr w:type="spellEnd"/>
      <w:r w:rsidRPr="004C7E18">
        <w:rPr>
          <w:rFonts w:ascii="Times New Roman" w:hAnsi="Times New Roman"/>
          <w:color w:val="000000"/>
          <w:sz w:val="28"/>
          <w:lang w:val="ru-RU"/>
        </w:rPr>
        <w:t>) в развитие наук о растениях;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</w:t>
      </w: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рост, развитие, размножение, клон, раздражимость) в соответствии с поставленной задачей и в контексте;</w:t>
      </w:r>
      <w:proofErr w:type="gramEnd"/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E18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  <w:proofErr w:type="gramEnd"/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4D391C" w:rsidRPr="004C7E18" w:rsidRDefault="004D391C" w:rsidP="004D391C">
      <w:pPr>
        <w:spacing w:after="0" w:line="264" w:lineRule="auto"/>
        <w:ind w:firstLine="600"/>
        <w:jc w:val="both"/>
        <w:rPr>
          <w:lang w:val="ru-RU"/>
        </w:rPr>
      </w:pPr>
      <w:r w:rsidRPr="004C7E18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391C" w:rsidRDefault="004D391C" w:rsidP="004D391C">
      <w:pPr>
        <w:spacing w:after="0"/>
        <w:ind w:left="120"/>
        <w:jc w:val="center"/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‌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4D391C" w:rsidRDefault="004D391C" w:rsidP="004D39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546E4">
        <w:rPr>
          <w:rFonts w:ascii="Times New Roman" w:hAnsi="Times New Roman"/>
          <w:b/>
          <w:color w:val="000000"/>
          <w:sz w:val="28"/>
          <w:szCs w:val="28"/>
        </w:rPr>
        <w:t>6 КЛАСС</w:t>
      </w:r>
    </w:p>
    <w:p w:rsidR="004D391C" w:rsidRPr="009546E4" w:rsidRDefault="004D391C" w:rsidP="004D391C">
      <w:pPr>
        <w:spacing w:after="0"/>
        <w:ind w:left="120"/>
        <w:jc w:val="center"/>
        <w:rPr>
          <w:sz w:val="28"/>
          <w:szCs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26"/>
        <w:gridCol w:w="2451"/>
        <w:gridCol w:w="1134"/>
        <w:gridCol w:w="1418"/>
        <w:gridCol w:w="1559"/>
        <w:gridCol w:w="2658"/>
      </w:tblGrid>
      <w:tr w:rsidR="004D391C" w:rsidRPr="009546E4" w:rsidTr="001C5387">
        <w:trPr>
          <w:trHeight w:val="144"/>
          <w:tblCellSpacing w:w="20" w:type="nil"/>
        </w:trPr>
        <w:tc>
          <w:tcPr>
            <w:tcW w:w="6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</w:rPr>
            </w:pPr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rPr>
                <w:sz w:val="28"/>
                <w:szCs w:val="28"/>
              </w:rPr>
            </w:pP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6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4D391C" w:rsidRPr="009546E4" w:rsidTr="001C5387">
        <w:trPr>
          <w:trHeight w:val="144"/>
          <w:tblCellSpacing w:w="20" w:type="nil"/>
        </w:trPr>
        <w:tc>
          <w:tcPr>
            <w:tcW w:w="6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91C" w:rsidRPr="009546E4" w:rsidRDefault="004D391C" w:rsidP="001C5387">
            <w:pPr>
              <w:rPr>
                <w:sz w:val="28"/>
                <w:szCs w:val="28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91C" w:rsidRPr="009546E4" w:rsidRDefault="004D391C" w:rsidP="001C53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льные</w:t>
            </w:r>
            <w:proofErr w:type="spellEnd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ческие</w:t>
            </w:r>
            <w:proofErr w:type="spellEnd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9546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91C" w:rsidRPr="009546E4" w:rsidRDefault="004D391C" w:rsidP="001C5387">
            <w:pPr>
              <w:rPr>
                <w:sz w:val="28"/>
                <w:szCs w:val="28"/>
              </w:rPr>
            </w:pPr>
          </w:p>
        </w:tc>
      </w:tr>
      <w:tr w:rsidR="004D391C" w:rsidRPr="001A2D52" w:rsidTr="001C5387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rPr>
                <w:sz w:val="28"/>
                <w:szCs w:val="28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>Растительный</w:t>
            </w:r>
            <w:proofErr w:type="spellEnd"/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>организм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1.5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"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4148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4D391C" w:rsidRPr="001A2D52" w:rsidTr="001C5387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rPr>
                <w:sz w:val="28"/>
                <w:szCs w:val="28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3.5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"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4148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4D391C" w:rsidRPr="001A2D52" w:rsidTr="001C5387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rPr>
                <w:sz w:val="28"/>
                <w:szCs w:val="28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>Жизнедеятель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>ность</w:t>
            </w:r>
            <w:proofErr w:type="spellEnd"/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>растительного</w:t>
            </w:r>
            <w:proofErr w:type="spellEnd"/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>организма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4148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4D391C" w:rsidRPr="001A2D52" w:rsidTr="001C5387">
        <w:trPr>
          <w:trHeight w:val="144"/>
          <w:tblCellSpacing w:w="20" w:type="nil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rPr>
                <w:sz w:val="28"/>
                <w:szCs w:val="28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>Резервное</w:t>
            </w:r>
            <w:proofErr w:type="spellEnd"/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4148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9546E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4D391C" w:rsidRPr="009546E4" w:rsidTr="001C5387"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9546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4D391C" w:rsidRPr="009546E4" w:rsidRDefault="004D391C" w:rsidP="001C5387">
            <w:pPr>
              <w:rPr>
                <w:sz w:val="28"/>
                <w:szCs w:val="28"/>
              </w:rPr>
            </w:pPr>
          </w:p>
        </w:tc>
      </w:tr>
    </w:tbl>
    <w:p w:rsidR="004D391C" w:rsidRPr="009546E4" w:rsidRDefault="004D391C" w:rsidP="004D391C">
      <w:pPr>
        <w:rPr>
          <w:sz w:val="28"/>
          <w:szCs w:val="28"/>
        </w:rPr>
        <w:sectPr w:rsidR="004D391C" w:rsidRPr="009546E4" w:rsidSect="009546E4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648FF" w:rsidRDefault="001648FF"/>
    <w:sectPr w:rsidR="001648FF" w:rsidSect="0016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1F6D"/>
    <w:multiLevelType w:val="multilevel"/>
    <w:tmpl w:val="A6BADE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277E35"/>
    <w:multiLevelType w:val="multilevel"/>
    <w:tmpl w:val="F90C0C6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041C56"/>
    <w:multiLevelType w:val="multilevel"/>
    <w:tmpl w:val="7DCA127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D391C"/>
    <w:rsid w:val="001648FF"/>
    <w:rsid w:val="002A5097"/>
    <w:rsid w:val="004D391C"/>
    <w:rsid w:val="0082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1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91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8d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48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48d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8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3737</Words>
  <Characters>21302</Characters>
  <Application>Microsoft Office Word</Application>
  <DocSecurity>0</DocSecurity>
  <Lines>177</Lines>
  <Paragraphs>49</Paragraphs>
  <ScaleCrop>false</ScaleCrop>
  <Company/>
  <LinksUpToDate>false</LinksUpToDate>
  <CharactersWithSpaces>24990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2024-10-22T00:38:00Z</dcterms:created>
  <dcterms:modified xsi:type="dcterms:W3CDTF">2024-10-22T00:40:00Z</dcterms:modified>
</cp:coreProperties>
</file>