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AB" w:rsidRPr="00776205" w:rsidRDefault="0082337F">
      <w:pPr>
        <w:spacing w:after="0" w:line="408" w:lineRule="auto"/>
        <w:ind w:left="120"/>
        <w:jc w:val="center"/>
        <w:rPr>
          <w:lang w:val="ru-RU"/>
        </w:rPr>
      </w:pPr>
      <w:bookmarkStart w:id="0" w:name="block-2821768"/>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-1122045</wp:posOffset>
            </wp:positionH>
            <wp:positionV relativeFrom="paragraph">
              <wp:posOffset>-720090</wp:posOffset>
            </wp:positionV>
            <wp:extent cx="7710292" cy="9982200"/>
            <wp:effectExtent l="19050" t="0" r="4958" b="0"/>
            <wp:wrapNone/>
            <wp:docPr id="1" name="Рисунок 0" descr="общество 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щество 6-9.jpg"/>
                    <pic:cNvPicPr/>
                  </pic:nvPicPr>
                  <pic:blipFill>
                    <a:blip r:embed="rId5"/>
                    <a:stretch>
                      <a:fillRect/>
                    </a:stretch>
                  </pic:blipFill>
                  <pic:spPr>
                    <a:xfrm>
                      <a:off x="0" y="0"/>
                      <a:ext cx="7710292" cy="9982200"/>
                    </a:xfrm>
                    <a:prstGeom prst="rect">
                      <a:avLst/>
                    </a:prstGeom>
                  </pic:spPr>
                </pic:pic>
              </a:graphicData>
            </a:graphic>
          </wp:anchor>
        </w:drawing>
      </w:r>
      <w:r w:rsidR="00776205" w:rsidRPr="00776205">
        <w:rPr>
          <w:rFonts w:ascii="Times New Roman" w:hAnsi="Times New Roman"/>
          <w:b/>
          <w:color w:val="000000"/>
          <w:sz w:val="28"/>
          <w:lang w:val="ru-RU"/>
        </w:rPr>
        <w:t>МИНИСТЕРСТВО ПРОСВЕЩЕНИЯ РОССИЙСКОЙ ФЕДЕРАЦИИ</w:t>
      </w:r>
    </w:p>
    <w:p w:rsidR="009277AB" w:rsidRPr="00776205" w:rsidRDefault="00776205">
      <w:pPr>
        <w:spacing w:after="0" w:line="408" w:lineRule="auto"/>
        <w:ind w:left="120"/>
        <w:jc w:val="center"/>
        <w:rPr>
          <w:lang w:val="ru-RU"/>
        </w:rPr>
      </w:pPr>
      <w:r w:rsidRPr="00776205">
        <w:rPr>
          <w:rFonts w:ascii="Times New Roman" w:hAnsi="Times New Roman"/>
          <w:b/>
          <w:color w:val="000000"/>
          <w:sz w:val="28"/>
          <w:lang w:val="ru-RU"/>
        </w:rPr>
        <w:t>‌</w:t>
      </w:r>
      <w:bookmarkStart w:id="1" w:name="c3983b34-b45f-4a25-94f4-a03dbdec5cc0"/>
      <w:r w:rsidRPr="00776205">
        <w:rPr>
          <w:rFonts w:ascii="Times New Roman" w:hAnsi="Times New Roman"/>
          <w:b/>
          <w:color w:val="000000"/>
          <w:sz w:val="28"/>
          <w:lang w:val="ru-RU"/>
        </w:rPr>
        <w:t>Департамент образования Еврейской автономной области</w:t>
      </w:r>
      <w:bookmarkEnd w:id="1"/>
      <w:r w:rsidRPr="00776205">
        <w:rPr>
          <w:rFonts w:ascii="Times New Roman" w:hAnsi="Times New Roman"/>
          <w:b/>
          <w:color w:val="000000"/>
          <w:sz w:val="28"/>
          <w:lang w:val="ru-RU"/>
        </w:rPr>
        <w:t xml:space="preserve">‌‌ </w:t>
      </w:r>
    </w:p>
    <w:p w:rsidR="009277AB" w:rsidRPr="00776205" w:rsidRDefault="00776205">
      <w:pPr>
        <w:spacing w:after="0" w:line="408" w:lineRule="auto"/>
        <w:ind w:left="120"/>
        <w:jc w:val="center"/>
        <w:rPr>
          <w:lang w:val="ru-RU"/>
        </w:rPr>
      </w:pPr>
      <w:r w:rsidRPr="00776205">
        <w:rPr>
          <w:rFonts w:ascii="Times New Roman" w:hAnsi="Times New Roman"/>
          <w:b/>
          <w:color w:val="000000"/>
          <w:sz w:val="28"/>
          <w:lang w:val="ru-RU"/>
        </w:rPr>
        <w:t>‌</w:t>
      </w:r>
      <w:bookmarkStart w:id="2" w:name="0b39eddd-ebf7-404c-8ed4-76991eb8dd98"/>
      <w:r w:rsidRPr="00776205">
        <w:rPr>
          <w:rFonts w:ascii="Times New Roman" w:hAnsi="Times New Roman"/>
          <w:b/>
          <w:color w:val="000000"/>
          <w:sz w:val="28"/>
          <w:lang w:val="ru-RU"/>
        </w:rPr>
        <w:t>Администрация Ленинского муниципального района ЕАО</w:t>
      </w:r>
      <w:bookmarkEnd w:id="2"/>
      <w:r w:rsidRPr="00776205">
        <w:rPr>
          <w:rFonts w:ascii="Times New Roman" w:hAnsi="Times New Roman"/>
          <w:b/>
          <w:color w:val="000000"/>
          <w:sz w:val="28"/>
          <w:lang w:val="ru-RU"/>
        </w:rPr>
        <w:t>‌</w:t>
      </w:r>
      <w:r w:rsidRPr="00776205">
        <w:rPr>
          <w:rFonts w:ascii="Times New Roman" w:hAnsi="Times New Roman"/>
          <w:color w:val="000000"/>
          <w:sz w:val="28"/>
          <w:lang w:val="ru-RU"/>
        </w:rPr>
        <w:t>​</w:t>
      </w:r>
    </w:p>
    <w:p w:rsidR="009277AB" w:rsidRDefault="00776205">
      <w:pPr>
        <w:spacing w:after="0" w:line="408" w:lineRule="auto"/>
        <w:ind w:left="120"/>
        <w:jc w:val="center"/>
      </w:pPr>
      <w:r>
        <w:rPr>
          <w:rFonts w:ascii="Times New Roman" w:hAnsi="Times New Roman"/>
          <w:b/>
          <w:color w:val="000000"/>
          <w:sz w:val="28"/>
        </w:rPr>
        <w:t>МКОУ СОШ с. Бабстово</w:t>
      </w:r>
    </w:p>
    <w:p w:rsidR="009277AB" w:rsidRDefault="009277AB">
      <w:pPr>
        <w:spacing w:after="0"/>
        <w:ind w:left="120"/>
      </w:pPr>
    </w:p>
    <w:p w:rsidR="009277AB" w:rsidRDefault="009277AB">
      <w:pPr>
        <w:spacing w:after="0"/>
        <w:ind w:left="120"/>
      </w:pPr>
    </w:p>
    <w:p w:rsidR="009277AB" w:rsidRDefault="009277AB">
      <w:pPr>
        <w:spacing w:after="0"/>
        <w:ind w:left="120"/>
      </w:pPr>
    </w:p>
    <w:tbl>
      <w:tblPr>
        <w:tblW w:w="0" w:type="auto"/>
        <w:tblLook w:val="04A0"/>
      </w:tblPr>
      <w:tblGrid>
        <w:gridCol w:w="3114"/>
        <w:gridCol w:w="3115"/>
        <w:gridCol w:w="3115"/>
      </w:tblGrid>
      <w:tr w:rsidR="009C73BF" w:rsidRPr="00E2220E" w:rsidTr="00776205">
        <w:tc>
          <w:tcPr>
            <w:tcW w:w="3114" w:type="dxa"/>
          </w:tcPr>
          <w:p w:rsidR="009C73BF" w:rsidRPr="0040209D" w:rsidRDefault="009C73BF" w:rsidP="009C73B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C73BF" w:rsidRPr="008944ED" w:rsidRDefault="009C73BF" w:rsidP="009C73B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9C73BF" w:rsidRDefault="009C73BF" w:rsidP="009C73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73BF" w:rsidRPr="008944ED" w:rsidRDefault="009C73BF" w:rsidP="009C73B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Колмыкова Е.А.</w:t>
            </w:r>
          </w:p>
          <w:p w:rsidR="009C73BF" w:rsidRDefault="009C73BF" w:rsidP="009C73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 от «_</w:t>
            </w:r>
            <w:r w:rsidRPr="0034426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___</w:t>
            </w:r>
            <w:r w:rsidRPr="00344265">
              <w:rPr>
                <w:rFonts w:ascii="Times New Roman" w:eastAsia="Times New Roman" w:hAnsi="Times New Roman"/>
                <w:color w:val="000000"/>
                <w:sz w:val="24"/>
                <w:szCs w:val="24"/>
                <w:lang w:val="ru-RU"/>
              </w:rPr>
              <w:t>_</w:t>
            </w:r>
            <w:r w:rsidRPr="004E6975">
              <w:rPr>
                <w:rFonts w:ascii="Times New Roman" w:eastAsia="Times New Roman" w:hAnsi="Times New Roman"/>
                <w:color w:val="000000"/>
                <w:sz w:val="24"/>
                <w:szCs w:val="24"/>
                <w:lang w:val="ru-RU"/>
              </w:rPr>
              <w:t>202</w:t>
            </w:r>
            <w:r w:rsidR="00436912">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9C73BF" w:rsidRPr="0040209D" w:rsidRDefault="009C73BF" w:rsidP="009C73B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C73BF" w:rsidRPr="0040209D" w:rsidRDefault="009C73BF" w:rsidP="009C73B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C73BF" w:rsidRPr="008944ED" w:rsidRDefault="009C73BF" w:rsidP="009C73B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C73BF" w:rsidRDefault="009C73BF" w:rsidP="009C73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73BF" w:rsidRPr="008944ED" w:rsidRDefault="009C73BF" w:rsidP="009C73B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Чернявская Г.Ф.</w:t>
            </w:r>
          </w:p>
          <w:p w:rsidR="009C73BF" w:rsidRDefault="009C73BF" w:rsidP="009C73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№__от «_</w:t>
            </w:r>
            <w:r w:rsidRPr="0034426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4E6975">
              <w:rPr>
                <w:rFonts w:ascii="Times New Roman" w:eastAsia="Times New Roman" w:hAnsi="Times New Roman"/>
                <w:color w:val="000000"/>
                <w:sz w:val="24"/>
                <w:szCs w:val="24"/>
                <w:lang w:val="ru-RU"/>
              </w:rPr>
              <w:t>202</w:t>
            </w:r>
            <w:r w:rsidR="00436912">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9C73BF" w:rsidRPr="0040209D" w:rsidRDefault="009C73BF" w:rsidP="009C73B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C73BF" w:rsidRDefault="009C73BF" w:rsidP="009C73B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C73BF" w:rsidRPr="008944ED" w:rsidRDefault="009C73BF" w:rsidP="009C73B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C73BF" w:rsidRDefault="009C73BF" w:rsidP="009C73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C73BF" w:rsidRPr="008944ED" w:rsidRDefault="009C73BF" w:rsidP="009C73B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Лазаренко Е.Е.</w:t>
            </w:r>
          </w:p>
          <w:p w:rsidR="009C73BF" w:rsidRDefault="009C73BF" w:rsidP="009C73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№__от «__» </w:t>
            </w:r>
            <w:r w:rsidRPr="00344265">
              <w:rPr>
                <w:rFonts w:ascii="Times New Roman" w:eastAsia="Times New Roman" w:hAnsi="Times New Roman"/>
                <w:color w:val="000000"/>
                <w:sz w:val="24"/>
                <w:szCs w:val="24"/>
                <w:lang w:val="ru-RU"/>
              </w:rPr>
              <w:t>____</w:t>
            </w:r>
            <w:r w:rsidRPr="004E6975">
              <w:rPr>
                <w:rFonts w:ascii="Times New Roman" w:eastAsia="Times New Roman" w:hAnsi="Times New Roman"/>
                <w:color w:val="000000"/>
                <w:sz w:val="24"/>
                <w:szCs w:val="24"/>
                <w:lang w:val="ru-RU"/>
              </w:rPr>
              <w:t>202</w:t>
            </w:r>
            <w:r w:rsidR="00436912">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9C73BF" w:rsidRPr="0040209D" w:rsidRDefault="009C73BF" w:rsidP="009C73BF">
            <w:pPr>
              <w:autoSpaceDE w:val="0"/>
              <w:autoSpaceDN w:val="0"/>
              <w:spacing w:after="120" w:line="240" w:lineRule="auto"/>
              <w:jc w:val="both"/>
              <w:rPr>
                <w:rFonts w:ascii="Times New Roman" w:eastAsia="Times New Roman" w:hAnsi="Times New Roman"/>
                <w:color w:val="000000"/>
                <w:sz w:val="24"/>
                <w:szCs w:val="24"/>
                <w:lang w:val="ru-RU"/>
              </w:rPr>
            </w:pPr>
          </w:p>
        </w:tc>
      </w:tr>
    </w:tbl>
    <w:p w:rsidR="009277AB" w:rsidRDefault="009277AB">
      <w:pPr>
        <w:spacing w:after="0"/>
        <w:ind w:left="120"/>
      </w:pPr>
    </w:p>
    <w:p w:rsidR="009277AB" w:rsidRDefault="009277AB">
      <w:pPr>
        <w:spacing w:after="0"/>
        <w:ind w:left="120"/>
      </w:pPr>
    </w:p>
    <w:p w:rsidR="009277AB" w:rsidRDefault="009277AB">
      <w:pPr>
        <w:spacing w:after="0"/>
        <w:ind w:left="120"/>
      </w:pPr>
    </w:p>
    <w:p w:rsidR="009277AB" w:rsidRDefault="009277AB">
      <w:pPr>
        <w:spacing w:after="0"/>
        <w:ind w:left="120"/>
      </w:pPr>
    </w:p>
    <w:p w:rsidR="009277AB" w:rsidRPr="00776205" w:rsidRDefault="00776205">
      <w:pPr>
        <w:spacing w:after="0" w:line="408" w:lineRule="auto"/>
        <w:ind w:left="120"/>
        <w:jc w:val="center"/>
        <w:rPr>
          <w:lang w:val="ru-RU"/>
        </w:rPr>
      </w:pPr>
      <w:r w:rsidRPr="00776205">
        <w:rPr>
          <w:rFonts w:ascii="Times New Roman" w:hAnsi="Times New Roman"/>
          <w:b/>
          <w:color w:val="000000"/>
          <w:sz w:val="28"/>
          <w:lang w:val="ru-RU"/>
        </w:rPr>
        <w:t>РАБОЧАЯ ПРОГРАММА</w:t>
      </w:r>
    </w:p>
    <w:p w:rsidR="009277AB" w:rsidRPr="00776205" w:rsidRDefault="00776205">
      <w:pPr>
        <w:spacing w:after="0" w:line="408" w:lineRule="auto"/>
        <w:ind w:left="120"/>
        <w:jc w:val="center"/>
        <w:rPr>
          <w:lang w:val="ru-RU"/>
        </w:rPr>
      </w:pPr>
      <w:r w:rsidRPr="00776205">
        <w:rPr>
          <w:rFonts w:ascii="Times New Roman" w:hAnsi="Times New Roman"/>
          <w:color w:val="000000"/>
          <w:sz w:val="28"/>
          <w:lang w:val="ru-RU"/>
        </w:rPr>
        <w:t>(</w:t>
      </w:r>
      <w:r>
        <w:rPr>
          <w:rFonts w:ascii="Times New Roman" w:hAnsi="Times New Roman"/>
          <w:color w:val="000000"/>
          <w:sz w:val="28"/>
        </w:rPr>
        <w:t>ID</w:t>
      </w:r>
      <w:r w:rsidRPr="00776205">
        <w:rPr>
          <w:rFonts w:ascii="Times New Roman" w:hAnsi="Times New Roman"/>
          <w:color w:val="000000"/>
          <w:sz w:val="28"/>
          <w:lang w:val="ru-RU"/>
        </w:rPr>
        <w:t xml:space="preserve"> 402611)</w:t>
      </w:r>
    </w:p>
    <w:p w:rsidR="009277AB" w:rsidRPr="00776205" w:rsidRDefault="009277AB">
      <w:pPr>
        <w:spacing w:after="0"/>
        <w:ind w:left="120"/>
        <w:jc w:val="center"/>
        <w:rPr>
          <w:lang w:val="ru-RU"/>
        </w:rPr>
      </w:pPr>
    </w:p>
    <w:p w:rsidR="009277AB" w:rsidRPr="00776205" w:rsidRDefault="00776205">
      <w:pPr>
        <w:spacing w:after="0" w:line="408" w:lineRule="auto"/>
        <w:ind w:left="120"/>
        <w:jc w:val="center"/>
        <w:rPr>
          <w:lang w:val="ru-RU"/>
        </w:rPr>
      </w:pPr>
      <w:r w:rsidRPr="00776205">
        <w:rPr>
          <w:rFonts w:ascii="Times New Roman" w:hAnsi="Times New Roman"/>
          <w:b/>
          <w:color w:val="000000"/>
          <w:sz w:val="28"/>
          <w:lang w:val="ru-RU"/>
        </w:rPr>
        <w:t>учебного предмета «Обществознание»</w:t>
      </w:r>
    </w:p>
    <w:p w:rsidR="009277AB" w:rsidRPr="00776205" w:rsidRDefault="00776205">
      <w:pPr>
        <w:spacing w:after="0" w:line="408" w:lineRule="auto"/>
        <w:ind w:left="120"/>
        <w:jc w:val="center"/>
        <w:rPr>
          <w:lang w:val="ru-RU"/>
        </w:rPr>
      </w:pPr>
      <w:r w:rsidRPr="00776205">
        <w:rPr>
          <w:rFonts w:ascii="Times New Roman" w:hAnsi="Times New Roman"/>
          <w:color w:val="000000"/>
          <w:sz w:val="28"/>
          <w:lang w:val="ru-RU"/>
        </w:rPr>
        <w:t xml:space="preserve">для обучающихся 6-9 классов </w:t>
      </w:r>
    </w:p>
    <w:p w:rsidR="009277AB" w:rsidRPr="00776205" w:rsidRDefault="009277AB">
      <w:pPr>
        <w:spacing w:after="0"/>
        <w:ind w:left="120"/>
        <w:jc w:val="center"/>
        <w:rPr>
          <w:lang w:val="ru-RU"/>
        </w:rPr>
      </w:pPr>
    </w:p>
    <w:p w:rsidR="00436912" w:rsidRPr="00F46DB6" w:rsidRDefault="00436912" w:rsidP="00436912">
      <w:pPr>
        <w:spacing w:after="0"/>
        <w:ind w:left="120"/>
        <w:jc w:val="center"/>
        <w:rPr>
          <w:lang w:val="ru-RU"/>
        </w:rPr>
      </w:pPr>
    </w:p>
    <w:p w:rsidR="00436912" w:rsidRPr="00F01F80" w:rsidRDefault="00436912" w:rsidP="00436912">
      <w:pPr>
        <w:spacing w:after="0"/>
        <w:ind w:left="120"/>
        <w:jc w:val="center"/>
        <w:rPr>
          <w:rFonts w:ascii="Times New Roman" w:hAnsi="Times New Roman"/>
          <w:color w:val="000000"/>
          <w:sz w:val="28"/>
          <w:lang w:val="ru-RU"/>
        </w:rPr>
      </w:pPr>
      <w:r w:rsidRPr="00F01F80">
        <w:rPr>
          <w:rFonts w:ascii="Times New Roman" w:hAnsi="Times New Roman"/>
          <w:color w:val="000000"/>
          <w:sz w:val="28"/>
          <w:lang w:val="ru-RU"/>
        </w:rPr>
        <w:t>Учитель: Ребрина Марина Владимировна</w:t>
      </w:r>
    </w:p>
    <w:p w:rsidR="009277AB" w:rsidRPr="00776205" w:rsidRDefault="009277AB">
      <w:pPr>
        <w:spacing w:after="0"/>
        <w:ind w:left="120"/>
        <w:jc w:val="center"/>
        <w:rPr>
          <w:lang w:val="ru-RU"/>
        </w:rPr>
      </w:pPr>
    </w:p>
    <w:p w:rsidR="009277AB" w:rsidRPr="00776205" w:rsidRDefault="009277AB">
      <w:pPr>
        <w:spacing w:after="0"/>
        <w:ind w:left="120"/>
        <w:jc w:val="center"/>
        <w:rPr>
          <w:lang w:val="ru-RU"/>
        </w:rPr>
      </w:pPr>
    </w:p>
    <w:p w:rsidR="009277AB" w:rsidRPr="00776205" w:rsidRDefault="009277AB">
      <w:pPr>
        <w:spacing w:after="0"/>
        <w:ind w:left="120"/>
        <w:jc w:val="center"/>
        <w:rPr>
          <w:lang w:val="ru-RU"/>
        </w:rPr>
      </w:pPr>
    </w:p>
    <w:p w:rsidR="009277AB" w:rsidRPr="00776205" w:rsidRDefault="009277AB">
      <w:pPr>
        <w:spacing w:after="0"/>
        <w:ind w:left="120"/>
        <w:jc w:val="center"/>
        <w:rPr>
          <w:lang w:val="ru-RU"/>
        </w:rPr>
      </w:pPr>
    </w:p>
    <w:p w:rsidR="009277AB" w:rsidRPr="00776205" w:rsidRDefault="009277AB">
      <w:pPr>
        <w:spacing w:after="0"/>
        <w:ind w:left="120"/>
        <w:jc w:val="center"/>
        <w:rPr>
          <w:lang w:val="ru-RU"/>
        </w:rPr>
      </w:pPr>
      <w:bookmarkStart w:id="3" w:name="_GoBack"/>
      <w:bookmarkEnd w:id="3"/>
    </w:p>
    <w:p w:rsidR="009277AB" w:rsidRPr="00776205" w:rsidRDefault="009277AB">
      <w:pPr>
        <w:spacing w:after="0"/>
        <w:ind w:left="120"/>
        <w:jc w:val="center"/>
        <w:rPr>
          <w:lang w:val="ru-RU"/>
        </w:rPr>
      </w:pPr>
    </w:p>
    <w:p w:rsidR="009277AB" w:rsidRPr="00776205" w:rsidRDefault="009277AB">
      <w:pPr>
        <w:spacing w:after="0"/>
        <w:ind w:left="120"/>
        <w:jc w:val="center"/>
        <w:rPr>
          <w:lang w:val="ru-RU"/>
        </w:rPr>
      </w:pPr>
    </w:p>
    <w:p w:rsidR="009277AB" w:rsidRPr="00776205" w:rsidRDefault="009277AB">
      <w:pPr>
        <w:spacing w:after="0"/>
        <w:ind w:left="120"/>
        <w:jc w:val="center"/>
        <w:rPr>
          <w:lang w:val="ru-RU"/>
        </w:rPr>
      </w:pPr>
    </w:p>
    <w:p w:rsidR="009277AB" w:rsidRPr="00776205" w:rsidRDefault="00776205">
      <w:pPr>
        <w:spacing w:after="0"/>
        <w:ind w:left="120"/>
        <w:jc w:val="center"/>
        <w:rPr>
          <w:lang w:val="ru-RU"/>
        </w:rPr>
      </w:pPr>
      <w:r w:rsidRPr="00776205">
        <w:rPr>
          <w:rFonts w:ascii="Times New Roman" w:hAnsi="Times New Roman"/>
          <w:color w:val="000000"/>
          <w:sz w:val="28"/>
          <w:lang w:val="ru-RU"/>
        </w:rPr>
        <w:t>​</w:t>
      </w:r>
      <w:bookmarkStart w:id="4" w:name="b20cd3b3-5277-4ad9-b272-db2c514c2082"/>
      <w:r w:rsidRPr="00776205">
        <w:rPr>
          <w:rFonts w:ascii="Times New Roman" w:hAnsi="Times New Roman"/>
          <w:b/>
          <w:color w:val="000000"/>
          <w:sz w:val="28"/>
          <w:lang w:val="ru-RU"/>
        </w:rPr>
        <w:t>с</w:t>
      </w:r>
      <w:proofErr w:type="gramStart"/>
      <w:r w:rsidRPr="00776205">
        <w:rPr>
          <w:rFonts w:ascii="Times New Roman" w:hAnsi="Times New Roman"/>
          <w:b/>
          <w:color w:val="000000"/>
          <w:sz w:val="28"/>
          <w:lang w:val="ru-RU"/>
        </w:rPr>
        <w:t>.Б</w:t>
      </w:r>
      <w:proofErr w:type="gramEnd"/>
      <w:r w:rsidRPr="00776205">
        <w:rPr>
          <w:rFonts w:ascii="Times New Roman" w:hAnsi="Times New Roman"/>
          <w:b/>
          <w:color w:val="000000"/>
          <w:sz w:val="28"/>
          <w:lang w:val="ru-RU"/>
        </w:rPr>
        <w:t>абстово</w:t>
      </w:r>
      <w:bookmarkEnd w:id="4"/>
      <w:r w:rsidRPr="00776205">
        <w:rPr>
          <w:rFonts w:ascii="Times New Roman" w:hAnsi="Times New Roman"/>
          <w:b/>
          <w:color w:val="000000"/>
          <w:sz w:val="28"/>
          <w:lang w:val="ru-RU"/>
        </w:rPr>
        <w:t>‌</w:t>
      </w:r>
      <w:bookmarkStart w:id="5" w:name="33318252-5f25-41fe-9fef-b19acd845ffc"/>
      <w:r w:rsidRPr="00776205">
        <w:rPr>
          <w:rFonts w:ascii="Times New Roman" w:hAnsi="Times New Roman"/>
          <w:b/>
          <w:color w:val="000000"/>
          <w:sz w:val="28"/>
          <w:lang w:val="ru-RU"/>
        </w:rPr>
        <w:t>202</w:t>
      </w:r>
      <w:r w:rsidR="00436912">
        <w:rPr>
          <w:rFonts w:ascii="Times New Roman" w:hAnsi="Times New Roman"/>
          <w:b/>
          <w:color w:val="000000"/>
          <w:sz w:val="28"/>
          <w:lang w:val="ru-RU"/>
        </w:rPr>
        <w:t>4</w:t>
      </w:r>
      <w:r w:rsidRPr="00776205">
        <w:rPr>
          <w:rFonts w:ascii="Times New Roman" w:hAnsi="Times New Roman"/>
          <w:b/>
          <w:color w:val="000000"/>
          <w:sz w:val="28"/>
          <w:lang w:val="ru-RU"/>
        </w:rPr>
        <w:t>-202</w:t>
      </w:r>
      <w:bookmarkEnd w:id="5"/>
      <w:r w:rsidR="00436912">
        <w:rPr>
          <w:rFonts w:ascii="Times New Roman" w:hAnsi="Times New Roman"/>
          <w:b/>
          <w:color w:val="000000"/>
          <w:sz w:val="28"/>
          <w:lang w:val="ru-RU"/>
        </w:rPr>
        <w:t>5</w:t>
      </w:r>
      <w:r w:rsidRPr="00776205">
        <w:rPr>
          <w:rFonts w:ascii="Times New Roman" w:hAnsi="Times New Roman"/>
          <w:b/>
          <w:color w:val="000000"/>
          <w:sz w:val="28"/>
          <w:lang w:val="ru-RU"/>
        </w:rPr>
        <w:t>‌</w:t>
      </w:r>
      <w:r w:rsidRPr="00776205">
        <w:rPr>
          <w:rFonts w:ascii="Times New Roman" w:hAnsi="Times New Roman"/>
          <w:color w:val="000000"/>
          <w:sz w:val="28"/>
          <w:lang w:val="ru-RU"/>
        </w:rPr>
        <w:t>​</w:t>
      </w:r>
    </w:p>
    <w:p w:rsidR="009277AB" w:rsidRPr="00776205" w:rsidRDefault="009277AB">
      <w:pPr>
        <w:spacing w:after="0"/>
        <w:ind w:left="120"/>
        <w:rPr>
          <w:lang w:val="ru-RU"/>
        </w:rPr>
      </w:pPr>
    </w:p>
    <w:p w:rsidR="009277AB" w:rsidRPr="00776205" w:rsidRDefault="009277AB">
      <w:pPr>
        <w:rPr>
          <w:lang w:val="ru-RU"/>
        </w:rPr>
        <w:sectPr w:rsidR="009277AB" w:rsidRPr="00776205">
          <w:pgSz w:w="11906" w:h="16383"/>
          <w:pgMar w:top="1134" w:right="850" w:bottom="1134" w:left="1701" w:header="720" w:footer="720" w:gutter="0"/>
          <w:cols w:space="720"/>
        </w:sectPr>
      </w:pPr>
    </w:p>
    <w:p w:rsidR="009277AB" w:rsidRPr="005C1098" w:rsidRDefault="00776205" w:rsidP="00D73393">
      <w:pPr>
        <w:spacing w:after="0" w:line="240" w:lineRule="auto"/>
        <w:ind w:left="120"/>
        <w:jc w:val="both"/>
        <w:rPr>
          <w:rFonts w:ascii="Times New Roman" w:hAnsi="Times New Roman" w:cs="Times New Roman"/>
          <w:sz w:val="28"/>
          <w:szCs w:val="28"/>
          <w:lang w:val="ru-RU"/>
        </w:rPr>
      </w:pPr>
      <w:bookmarkStart w:id="6" w:name="block-2821774"/>
      <w:bookmarkEnd w:id="0"/>
      <w:r w:rsidRPr="005C1098">
        <w:rPr>
          <w:rFonts w:ascii="Times New Roman" w:hAnsi="Times New Roman" w:cs="Times New Roman"/>
          <w:b/>
          <w:color w:val="000000"/>
          <w:sz w:val="28"/>
          <w:szCs w:val="28"/>
          <w:lang w:val="ru-RU"/>
        </w:rPr>
        <w:lastRenderedPageBreak/>
        <w:t>ПОЯСНИТЕЛЬНАЯ ЗАПИСКА</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ОБЩАЯ ХАРАКТЕРИСТИКА УЧЕБНОГО ПРЕДМЕТА «ОБЩЕСТВОЗНАНИЕ»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C1098">
        <w:rPr>
          <w:rFonts w:ascii="Times New Roman" w:hAnsi="Times New Roman" w:cs="Times New Roman"/>
          <w:color w:val="333333"/>
          <w:sz w:val="28"/>
          <w:szCs w:val="28"/>
          <w:lang w:val="ru-RU"/>
        </w:rPr>
        <w:t xml:space="preserve">едеральной рабочей </w:t>
      </w:r>
      <w:r w:rsidRPr="005C1098">
        <w:rPr>
          <w:rFonts w:ascii="Times New Roman" w:hAnsi="Times New Roman" w:cs="Times New Roman"/>
          <w:color w:val="000000"/>
          <w:sz w:val="28"/>
          <w:szCs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ЦЕЛИ ИЗУЧЕНИЯ УЧЕБНОГО ПРЕДМЕТА «ОБЩЕСТВОЗНАНИЕ»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Целями обществоведческого образования в основной школе являются:</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w:t>
      </w:r>
      <w:r w:rsidRPr="005C1098">
        <w:rPr>
          <w:rFonts w:ascii="Times New Roman" w:hAnsi="Times New Roman" w:cs="Times New Roman"/>
          <w:color w:val="000000"/>
          <w:sz w:val="28"/>
          <w:szCs w:val="28"/>
          <w:lang w:val="ru-RU"/>
        </w:rPr>
        <w:lastRenderedPageBreak/>
        <w:t>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277AB" w:rsidRPr="005C1098" w:rsidRDefault="00776205" w:rsidP="00D73393">
      <w:pPr>
        <w:numPr>
          <w:ilvl w:val="0"/>
          <w:numId w:val="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МЕСТО УЧЕБНОГО ПРЕДМЕТА «ОБЩЕСТВОЗНАНИЕ» В УЧЕБНОМ ПЛАНЕ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9277AB" w:rsidRPr="005C1098" w:rsidRDefault="009277AB" w:rsidP="00D73393">
      <w:pPr>
        <w:spacing w:line="240" w:lineRule="auto"/>
        <w:rPr>
          <w:rFonts w:ascii="Times New Roman" w:hAnsi="Times New Roman" w:cs="Times New Roman"/>
          <w:sz w:val="28"/>
          <w:szCs w:val="28"/>
          <w:lang w:val="ru-RU"/>
        </w:rPr>
        <w:sectPr w:rsidR="009277AB" w:rsidRPr="005C1098">
          <w:pgSz w:w="11906" w:h="16383"/>
          <w:pgMar w:top="1134" w:right="850" w:bottom="1134" w:left="1701" w:header="720" w:footer="720" w:gutter="0"/>
          <w:cols w:space="720"/>
        </w:sectPr>
      </w:pPr>
    </w:p>
    <w:p w:rsidR="009277AB" w:rsidRPr="005C1098" w:rsidRDefault="00776205" w:rsidP="00D73393">
      <w:pPr>
        <w:spacing w:after="0" w:line="240" w:lineRule="auto"/>
        <w:ind w:left="120"/>
        <w:jc w:val="both"/>
        <w:rPr>
          <w:rFonts w:ascii="Times New Roman" w:hAnsi="Times New Roman" w:cs="Times New Roman"/>
          <w:sz w:val="28"/>
          <w:szCs w:val="28"/>
          <w:lang w:val="ru-RU"/>
        </w:rPr>
      </w:pPr>
      <w:bookmarkStart w:id="7" w:name="block-2821769"/>
      <w:bookmarkEnd w:id="6"/>
      <w:r w:rsidRPr="005C1098">
        <w:rPr>
          <w:rFonts w:ascii="Times New Roman" w:hAnsi="Times New Roman" w:cs="Times New Roman"/>
          <w:b/>
          <w:color w:val="000000"/>
          <w:sz w:val="28"/>
          <w:szCs w:val="28"/>
          <w:lang w:val="ru-RU"/>
        </w:rPr>
        <w:lastRenderedPageBreak/>
        <w:t>СОДЕРЖАНИЕ УЧЕБНОГО ПРЕДМЕТА</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6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и его социальное окружение.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Люди с ограниченными возможностями здоровья, их особые потребности и социальная позиция.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Цели и мотивы деятельности. Виды деятельности (игра, труд, учение). Познание человеком мира и самого себя как вид деятельности.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 человека на образование. Школьное образование. Права и обязанности учащегося.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Общение. Цели и средства общения. Особенности общения подростков. Общение в современных условиях.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Отношения в малых группах. Групповые нормы и правила. Лидерство в группе. Межличностные отношения (деловые, личные).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Отношения в семье. Роль семьи в жизни человека и общества. Семейные традиции. Семейный досуг. Свободное время подростка.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Отношения с друзьями и сверстниками. Конфликты в межличностных отношениях.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Общество, в котором мы живём.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Социальные общности и группы. Положение человека в обществе.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5C1098">
        <w:rPr>
          <w:rFonts w:ascii="Times New Roman" w:hAnsi="Times New Roman" w:cs="Times New Roman"/>
          <w:color w:val="000000"/>
          <w:sz w:val="28"/>
          <w:szCs w:val="28"/>
        </w:rPr>
        <w:t>XXI</w:t>
      </w:r>
      <w:r w:rsidRPr="005C1098">
        <w:rPr>
          <w:rFonts w:ascii="Times New Roman" w:hAnsi="Times New Roman" w:cs="Times New Roman"/>
          <w:color w:val="000000"/>
          <w:sz w:val="28"/>
          <w:szCs w:val="28"/>
          <w:lang w:val="ru-RU"/>
        </w:rPr>
        <w:t xml:space="preserve"> века. Место нашей Родины среди современных государств.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Культурная жизнь. Духовные ценности, традиционные ценности российского народа.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Развитие общества. Усиление взаимосвязей стран и народов в условиях современного общества.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7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Социальные ценности и нормы.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Общественные ценности. Свобода и ответственность гражданина. Гражданственность и патриотизм. Гуманизм.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Социальные нормы как регуляторы общественной жизни и поведения человека в обществе. Виды социальных норм. Традиции и обычаи.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Принципы и нормы морали. Добро и зло. Нравственные чувства человека. Совесть и стыд.</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Моральный выбор. Моральная оценка поведения людей и собственного поведения. Влияние моральных норм на общество и человека.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 и его роль в жизни общества. Право и мораль.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как участник правовых отношений.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Правонарушение и юридическая ответственность. Проступок и преступление. Опасность правонарушений для личности и общества.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Основы российского права.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Конституция Российской Федерации – основной закон. Законы и подзаконные акты. Отрасли права.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гражданского права. Физические и юридические лица в гражданском праве. Право собственности, защита прав собственности.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8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экономических отношениях.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Экономическая жизнь общества. Потребности и ресурсы, ограниченность ресурсов. Экономический выбор.</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Экономическая система и её функции. Собственность.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Предпринимательство. Виды и формы предпринимательской деятельности.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Обмен. Деньги и их функции. Торговля и её формы.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Рыночная экономика. Конкуренция. Спрос и предложение. Рыночное равновесие. Невидимая рука рынка. Многообразие рынков.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Предприятие в экономике. Издержки, выручка и прибыль. Как повысить эффективность производства.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Заработная плата и стимулирование труда. Занятость и безработица.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Основные типы финансовых инструментов: акции и облигации.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мире культуры.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Культура, её многообразие и формы. Влияние духовной культуры на формирование личности. Современная молодёжная культура.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Наука. Естественные и социально-гуманитарные науки. Роль науки в развитии общества.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Политика в сфере культуры и образования 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Что такое искусство. Виды искусств. Роль искусства в жизни человека и общества.</w:t>
      </w:r>
    </w:p>
    <w:p w:rsidR="009277AB" w:rsidRPr="005C1098" w:rsidRDefault="00776205" w:rsidP="00D73393">
      <w:pPr>
        <w:spacing w:after="0" w:line="240" w:lineRule="auto"/>
        <w:ind w:firstLine="600"/>
        <w:jc w:val="both"/>
        <w:rPr>
          <w:rFonts w:ascii="Times New Roman" w:hAnsi="Times New Roman" w:cs="Times New Roman"/>
          <w:color w:val="000000"/>
          <w:sz w:val="28"/>
          <w:szCs w:val="28"/>
          <w:lang w:val="ru-RU"/>
        </w:rPr>
      </w:pPr>
      <w:r w:rsidRPr="005C1098">
        <w:rPr>
          <w:rFonts w:ascii="Times New Roman" w:hAnsi="Times New Roman" w:cs="Times New Roman"/>
          <w:color w:val="000000"/>
          <w:sz w:val="28"/>
          <w:szCs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9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политическом измерении.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Политический режим и его виды.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Демократия, демократические ценности. Правовое государство и гражданское общество.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Участие граждан в политике. Выборы, референдум.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Политические партии, их роль в демократическом обществе. Общественно-политические организации.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Гражданин и государство.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Государственное управление. Противодействие коррупции 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Местное самоуправление.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Конституция Российской Федерации о правовом статусе человека и гражданина. Гражданство Российской Федерации. Взаимосвязь </w:t>
      </w:r>
      <w:r w:rsidRPr="005C1098">
        <w:rPr>
          <w:rFonts w:ascii="Times New Roman" w:hAnsi="Times New Roman" w:cs="Times New Roman"/>
          <w:color w:val="000000"/>
          <w:sz w:val="28"/>
          <w:szCs w:val="28"/>
          <w:lang w:val="ru-RU"/>
        </w:rPr>
        <w:lastRenderedPageBreak/>
        <w:t>конституционных прав, свобод и обязанностей гражданина Российской Федерации.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системе социальных отношений.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Социальная структура общества. Многообразие социальных общностей и групп.</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Социальная мобильность.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Социальный статус человека в обществе. Социальные роли. Ролевой набор подростка.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Социализация личности.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Роль семьи в социализации личности. Функции семьи. Семейные ценности. Основные роли членов семьи.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Этнос и нация. Россия – многонациональное государство. Этносы и нации в диалоге культур.</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Социальная политика Российского государства.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Социальные конфликты и пути их разрешения.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современном изменяющемся мире.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Молодёжь – активный участник общественной жизни. Волонтёрское движение.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Профессии настоящего и будущего. Непрерывное образование и карьера.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Здоровый образ жизни. Социальная и личная значимость здорового образа жизни. Мода и спорт.</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Современные формы связи и коммуникации: как они изменили мир. Особенности общения в виртуальном пространстве.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Перспективы развития общества.</w:t>
      </w:r>
    </w:p>
    <w:p w:rsidR="009277AB" w:rsidRPr="005C1098" w:rsidRDefault="009277AB" w:rsidP="00D73393">
      <w:pPr>
        <w:spacing w:line="240" w:lineRule="auto"/>
        <w:rPr>
          <w:rFonts w:ascii="Times New Roman" w:hAnsi="Times New Roman" w:cs="Times New Roman"/>
          <w:sz w:val="28"/>
          <w:szCs w:val="28"/>
          <w:lang w:val="ru-RU"/>
        </w:rPr>
        <w:sectPr w:rsidR="009277AB" w:rsidRPr="005C1098">
          <w:pgSz w:w="11906" w:h="16383"/>
          <w:pgMar w:top="1134" w:right="850" w:bottom="1134" w:left="1701" w:header="720" w:footer="720" w:gutter="0"/>
          <w:cols w:space="720"/>
        </w:sectPr>
      </w:pPr>
    </w:p>
    <w:p w:rsidR="009277AB" w:rsidRPr="005C1098" w:rsidRDefault="00776205" w:rsidP="00D73393">
      <w:pPr>
        <w:spacing w:after="0" w:line="240" w:lineRule="auto"/>
        <w:ind w:left="120"/>
        <w:jc w:val="both"/>
        <w:rPr>
          <w:rFonts w:ascii="Times New Roman" w:hAnsi="Times New Roman" w:cs="Times New Roman"/>
          <w:sz w:val="28"/>
          <w:szCs w:val="28"/>
          <w:lang w:val="ru-RU"/>
        </w:rPr>
      </w:pPr>
      <w:bookmarkStart w:id="8" w:name="block-2821773"/>
      <w:bookmarkEnd w:id="7"/>
      <w:r w:rsidRPr="005C1098">
        <w:rPr>
          <w:rFonts w:ascii="Times New Roman" w:hAnsi="Times New Roman" w:cs="Times New Roman"/>
          <w:b/>
          <w:color w:val="000000"/>
          <w:sz w:val="28"/>
          <w:szCs w:val="28"/>
          <w:lang w:val="ru-RU"/>
        </w:rPr>
        <w:lastRenderedPageBreak/>
        <w:t>ПЛАНИРУЕМЫЕ ОБРАЗОВАТЕЛЬНЫЕ РЕЗУЛЬТАТЫ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Личностные и метапредметные результаты представлены с учётом особенностей преподавания обществознания в основной школе.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ЛИЧНОСТНЫЕ РЕЗУЛЬТАТЫ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Гражданского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Патриотического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Духовно-нравственного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Физического воспитания, формирования культуры здоровья и эмоционального благополучия: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умение принимать себя и других, не осуждая;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сформированность навыков рефлексии, признание своего права на ошибку и такого же права другого человека.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Трудового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Экологического воспитания: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Ценности научного познания: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способность обучающихся во взаимодействии в условиях неопределённости, открытость опыту и знаниям других;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умение анализировать и выявлять взаимосвязи природы, общества и экономики;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МЕТАПРЕДМЕТНЫЕ РЕЗУЛЬТАТЫ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Метапредметные результаты освоения основной образовательной программы, формируемые при изучении обществознания: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1.Овладение универсальными учебными познавательными действиями.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Базовые логические действия: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и характеризовать существенные признаки социальных явлений и процессов;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 учётом предложенной задачи выявлять закономерности и противоречия в рассматриваемых фактах, данных и наблюдениях;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предлагать критерии для выявления закономерностей и противоречий;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дефицит информации, данных, необходимых для решения поставленной задачи;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выявлять причинно-следственные связи при изучении явлений и процессов; </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Базовые исследовательские действия: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использовать вопросы как исследовательский инструмент познания;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формулировать гипотезу об истинности собственных суждений и суждений других, аргументировать свою позицию, мнение;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на применимость и достоверность информацию, полученную в ходе исследования;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Работа с информацией: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выбирать, анализировать, систематизировать и интерпретировать информацию различных видов и форм представления;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выбирать оптимальную форму представления информации;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надёжность информации по критериям, предложенным педагогическим работником или сформулированным самостоятельно;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эффективно запоминать и систематизировать информацию.</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2. Овладение универсальными учебными коммуникативными действиями.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Общение: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выражать себя (свою точку зрения) в устных и письменных текстах;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публично представлять результаты выполненного исследования, проекта;</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Совместная деятельность: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3. Овладение универсальными учебными регулятивными действиями.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Самоорганизация: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проблемы для решения в жизненных и учебных ситуациях;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в группе);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делать выбор и брать ответственность за решение.</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Самоконтроль:</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владеть способами самоконтроля, самомотивации и рефлексии;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давать адекватную оценку ситуации и предлагать план её изменения;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соответствие результата цели и условиям.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Эмоциональный интеллект:</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различать, называть и управлять собственными эмоциями и эмоциями других;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выявлять и анализировать причины эмоций;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ставить себя на место другого человека, понимать мотивы и намерения другого;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регулировать способ выражения эмоций.</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Принятие себя и других:</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осознанно относиться к другому человеку, его мнению;</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признавать своё право на ошибку и такое же право другого;</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принимать себя и других, не осуждая;</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открытость себе и другим;</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осознавать невозможность контролировать всё вокруг.</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ПРЕДМЕТНЫЕ РЕЗУЛЬТАТЫ</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6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и его социальное окружение</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классифицировать по разным признакам виды деятельности человека, потребности людей;</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сравнивать понятия «индивид», «индивидуальность», «личность»; свойства человека и животных; виды деятельности (игра, труд, учение);</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оценивать собственные поступки и поведение других людей в ходе общения, в ситуациях взаимодействия с людьми с ограниченными </w:t>
      </w:r>
      <w:r w:rsidRPr="005C1098">
        <w:rPr>
          <w:rFonts w:ascii="Times New Roman" w:hAnsi="Times New Roman" w:cs="Times New Roman"/>
          <w:color w:val="000000"/>
          <w:sz w:val="28"/>
          <w:szCs w:val="28"/>
          <w:lang w:val="ru-RU"/>
        </w:rPr>
        <w:lastRenderedPageBreak/>
        <w:t>возможностями здоровья; оценивать своё отношение к учёбе как важному виду деятельности;</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277AB" w:rsidRPr="005C1098" w:rsidRDefault="00776205" w:rsidP="00D73393">
      <w:pPr>
        <w:numPr>
          <w:ilvl w:val="0"/>
          <w:numId w:val="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r w:rsidRPr="005C1098">
        <w:rPr>
          <w:rFonts w:ascii="Times New Roman" w:hAnsi="Times New Roman" w:cs="Times New Roman"/>
          <w:b/>
          <w:color w:val="000000"/>
          <w:sz w:val="28"/>
          <w:szCs w:val="28"/>
        </w:rPr>
        <w:t>Общество, в котороммыживём</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приводить примеры разного положения людей в обществе, видов экономической деятельности, глобальных проблем;</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классифицировать социальные общности и группы;</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сравнивать социальные общности и группы, положение в об­ществе различных людей; различные формы хозяйствования;</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устанавливать взаимодействия общества и природы, человека и общества, деятельности основных участников экономики;</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извлекать информацию из разных источников о человеке и обществе, включая информацию о народах России;</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оценивать собственные поступки и поведение других людей с точки зрения их соответствия духовным традициям общества;</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9277AB" w:rsidRPr="005C1098" w:rsidRDefault="00776205" w:rsidP="00D73393">
      <w:pPr>
        <w:numPr>
          <w:ilvl w:val="0"/>
          <w:numId w:val="3"/>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7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Социальные ценности и нормы</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социальных ценностях; о содержании и значении социальных норм, регулирующих общественные отношения;</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характеризовать</w:t>
      </w:r>
      <w:r w:rsidRPr="005C1098">
        <w:rPr>
          <w:rFonts w:ascii="Times New Roman" w:hAnsi="Times New Roman" w:cs="Times New Roman"/>
          <w:color w:val="000000"/>
          <w:sz w:val="28"/>
          <w:szCs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приводить примеры</w:t>
      </w:r>
      <w:r w:rsidRPr="005C1098">
        <w:rPr>
          <w:rFonts w:ascii="Times New Roman" w:hAnsi="Times New Roman" w:cs="Times New Roman"/>
          <w:color w:val="000000"/>
          <w:sz w:val="28"/>
          <w:szCs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социальные нормы, их существенные признаки и элементы;</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отдельные виды социальных норм;</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влияние социальных норм на общество и человека;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для объяснения (устного и письменного) сущности социальных норм;</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овладевать </w:t>
      </w:r>
      <w:r w:rsidRPr="005C1098">
        <w:rPr>
          <w:rFonts w:ascii="Times New Roman" w:hAnsi="Times New Roman" w:cs="Times New Roman"/>
          <w:color w:val="000000"/>
          <w:sz w:val="28"/>
          <w:szCs w:val="28"/>
          <w:lang w:val="ru-RU"/>
        </w:rPr>
        <w:t>смысловым чтением текстов обществоведческой тематики, касающихся гуманизма, гражданственности, патриотизма;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извлекать </w:t>
      </w:r>
      <w:r w:rsidRPr="005C1098">
        <w:rPr>
          <w:rFonts w:ascii="Times New Roman" w:hAnsi="Times New Roman" w:cs="Times New Roman"/>
          <w:color w:val="000000"/>
          <w:sz w:val="28"/>
          <w:szCs w:val="28"/>
          <w:lang w:val="ru-RU"/>
        </w:rPr>
        <w:t>информацию из разных источников о принципах и нормах морали, проблеме морального выбора;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собственные поступки, поведение людей с точки зрения их соответствия нормам морали;</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 социальных нормах в повседневной жизни; </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самостоятельно заполнять</w:t>
      </w:r>
      <w:r w:rsidRPr="005C1098">
        <w:rPr>
          <w:rFonts w:ascii="Times New Roman" w:hAnsi="Times New Roman" w:cs="Times New Roman"/>
          <w:color w:val="000000"/>
          <w:sz w:val="28"/>
          <w:szCs w:val="28"/>
          <w:lang w:val="ru-RU"/>
        </w:rPr>
        <w:t xml:space="preserve"> форму (в том числе электронную) и составлять простейший документ (заявление);</w:t>
      </w:r>
    </w:p>
    <w:p w:rsidR="009277AB" w:rsidRPr="005C1098" w:rsidRDefault="00776205" w:rsidP="00D73393">
      <w:pPr>
        <w:numPr>
          <w:ilvl w:val="0"/>
          <w:numId w:val="4"/>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r w:rsidRPr="005C1098">
        <w:rPr>
          <w:rFonts w:ascii="Times New Roman" w:hAnsi="Times New Roman" w:cs="Times New Roman"/>
          <w:b/>
          <w:color w:val="000000"/>
          <w:sz w:val="28"/>
          <w:szCs w:val="28"/>
        </w:rPr>
        <w:t>Человеккакучастникправовыхотношений</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включая взаимодействия гражданина и государства, между правовым поведением и культурой </w:t>
      </w:r>
      <w:r w:rsidRPr="005C1098">
        <w:rPr>
          <w:rFonts w:ascii="Times New Roman" w:hAnsi="Times New Roman" w:cs="Times New Roman"/>
          <w:color w:val="000000"/>
          <w:sz w:val="28"/>
          <w:szCs w:val="28"/>
          <w:lang w:val="ru-RU"/>
        </w:rPr>
        <w:lastRenderedPageBreak/>
        <w:t>личности; между особенностями дееспособности несовершеннолетнего и его юридической ответственностью;</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определять </w:t>
      </w:r>
      <w:r w:rsidRPr="005C1098">
        <w:rPr>
          <w:rFonts w:ascii="Times New Roman" w:hAnsi="Times New Roman" w:cs="Times New Roman"/>
          <w:color w:val="000000"/>
          <w:sz w:val="28"/>
          <w:szCs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proofErr w:type="gramStart"/>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оценивать</w:t>
      </w:r>
      <w:r w:rsidRPr="005C1098">
        <w:rPr>
          <w:rFonts w:ascii="Times New Roman" w:hAnsi="Times New Roman" w:cs="Times New Roman"/>
          <w:color w:val="000000"/>
          <w:sz w:val="28"/>
          <w:szCs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оценивать</w:t>
      </w:r>
      <w:r w:rsidRPr="005C1098">
        <w:rPr>
          <w:rFonts w:ascii="Times New Roman" w:hAnsi="Times New Roman" w:cs="Times New Roman"/>
          <w:color w:val="000000"/>
          <w:sz w:val="28"/>
          <w:szCs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самостоятельно </w:t>
      </w:r>
      <w:r w:rsidRPr="005C1098">
        <w:rPr>
          <w:rFonts w:ascii="Times New Roman" w:hAnsi="Times New Roman" w:cs="Times New Roman"/>
          <w:b/>
          <w:color w:val="000000"/>
          <w:sz w:val="28"/>
          <w:szCs w:val="28"/>
          <w:lang w:val="ru-RU"/>
        </w:rPr>
        <w:t xml:space="preserve">заполнять </w:t>
      </w:r>
      <w:r w:rsidRPr="005C1098">
        <w:rPr>
          <w:rFonts w:ascii="Times New Roman" w:hAnsi="Times New Roman" w:cs="Times New Roman"/>
          <w:color w:val="000000"/>
          <w:sz w:val="28"/>
          <w:szCs w:val="28"/>
          <w:lang w:val="ru-RU"/>
        </w:rPr>
        <w:t>форму (в том числе электронную) и составлять простейший документ при получении паспорта гражданина Российской Федерации;</w:t>
      </w:r>
    </w:p>
    <w:p w:rsidR="009277AB" w:rsidRPr="005C1098" w:rsidRDefault="00776205" w:rsidP="00D73393">
      <w:pPr>
        <w:numPr>
          <w:ilvl w:val="0"/>
          <w:numId w:val="5"/>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r w:rsidRPr="005C1098">
        <w:rPr>
          <w:rFonts w:ascii="Times New Roman" w:hAnsi="Times New Roman" w:cs="Times New Roman"/>
          <w:b/>
          <w:color w:val="000000"/>
          <w:sz w:val="28"/>
          <w:szCs w:val="28"/>
        </w:rPr>
        <w:t>Основыроссийскогоправа</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приводить </w:t>
      </w:r>
      <w:r w:rsidRPr="005C1098">
        <w:rPr>
          <w:rFonts w:ascii="Times New Roman" w:hAnsi="Times New Roman" w:cs="Times New Roman"/>
          <w:color w:val="000000"/>
          <w:sz w:val="28"/>
          <w:szCs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по правовой тематике в сфере гражданского, трудового, семейного, административного и </w:t>
      </w:r>
      <w:r w:rsidRPr="005C1098">
        <w:rPr>
          <w:rFonts w:ascii="Times New Roman" w:hAnsi="Times New Roman" w:cs="Times New Roman"/>
          <w:color w:val="000000"/>
          <w:sz w:val="28"/>
          <w:szCs w:val="28"/>
          <w:lang w:val="ru-RU"/>
        </w:rPr>
        <w:lastRenderedPageBreak/>
        <w:t xml:space="preserve">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оценивать</w:t>
      </w:r>
      <w:r w:rsidRPr="005C1098">
        <w:rPr>
          <w:rFonts w:ascii="Times New Roman" w:hAnsi="Times New Roman" w:cs="Times New Roman"/>
          <w:color w:val="000000"/>
          <w:sz w:val="28"/>
          <w:szCs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самостоятельно </w:t>
      </w:r>
      <w:r w:rsidRPr="005C1098">
        <w:rPr>
          <w:rFonts w:ascii="Times New Roman" w:hAnsi="Times New Roman" w:cs="Times New Roman"/>
          <w:b/>
          <w:color w:val="000000"/>
          <w:sz w:val="28"/>
          <w:szCs w:val="28"/>
          <w:lang w:val="ru-RU"/>
        </w:rPr>
        <w:t xml:space="preserve">заполнять </w:t>
      </w:r>
      <w:r w:rsidRPr="005C1098">
        <w:rPr>
          <w:rFonts w:ascii="Times New Roman" w:hAnsi="Times New Roman" w:cs="Times New Roman"/>
          <w:color w:val="000000"/>
          <w:sz w:val="28"/>
          <w:szCs w:val="28"/>
          <w:lang w:val="ru-RU"/>
        </w:rPr>
        <w:t>форму (в том числе электронную) и составлять простейший документ (заявление о приёме на работу);</w:t>
      </w:r>
    </w:p>
    <w:p w:rsidR="009277AB" w:rsidRPr="005C1098" w:rsidRDefault="00776205" w:rsidP="00D73393">
      <w:pPr>
        <w:numPr>
          <w:ilvl w:val="0"/>
          <w:numId w:val="6"/>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277AB" w:rsidRPr="005C1098" w:rsidRDefault="00776205" w:rsidP="00D73393">
      <w:pPr>
        <w:spacing w:after="0" w:line="240" w:lineRule="auto"/>
        <w:ind w:left="12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8 КЛАСС</w:t>
      </w:r>
    </w:p>
    <w:p w:rsidR="009277AB" w:rsidRPr="005C1098" w:rsidRDefault="00776205" w:rsidP="00D73393">
      <w:pPr>
        <w:spacing w:after="0" w:line="240" w:lineRule="auto"/>
        <w:ind w:firstLine="600"/>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Человек в экономических отношениях</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характеризовать </w:t>
      </w:r>
      <w:r w:rsidRPr="005C1098">
        <w:rPr>
          <w:rFonts w:ascii="Times New Roman" w:hAnsi="Times New Roman" w:cs="Times New Roman"/>
          <w:color w:val="000000"/>
          <w:sz w:val="28"/>
          <w:szCs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(в том числе устанавливать существенный признак классификации) механизмы государственного регулирования экономики;</w:t>
      </w:r>
    </w:p>
    <w:p w:rsidR="009277AB" w:rsidRPr="005C1098" w:rsidRDefault="00776205" w:rsidP="00D73393">
      <w:pPr>
        <w:numPr>
          <w:ilvl w:val="0"/>
          <w:numId w:val="7"/>
        </w:numPr>
        <w:spacing w:after="0" w:line="240" w:lineRule="auto"/>
        <w:jc w:val="both"/>
        <w:rPr>
          <w:rFonts w:ascii="Times New Roman" w:hAnsi="Times New Roman" w:cs="Times New Roman"/>
          <w:sz w:val="28"/>
          <w:szCs w:val="28"/>
        </w:rPr>
      </w:pPr>
      <w:r w:rsidRPr="005C1098">
        <w:rPr>
          <w:rFonts w:ascii="Times New Roman" w:hAnsi="Times New Roman" w:cs="Times New Roman"/>
          <w:b/>
          <w:color w:val="000000"/>
          <w:sz w:val="28"/>
          <w:szCs w:val="28"/>
        </w:rPr>
        <w:t>сравнивать</w:t>
      </w:r>
      <w:r w:rsidRPr="005C1098">
        <w:rPr>
          <w:rFonts w:ascii="Times New Roman" w:hAnsi="Times New Roman" w:cs="Times New Roman"/>
          <w:color w:val="000000"/>
          <w:sz w:val="28"/>
          <w:szCs w:val="28"/>
        </w:rPr>
        <w:t xml:space="preserve">различныеспособыхозяйствования;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связи политических потрясений и социально-экономических кризисов в государстве;</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для объяснения причин достижения (не 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извлекать </w:t>
      </w:r>
      <w:r w:rsidRPr="005C1098">
        <w:rPr>
          <w:rFonts w:ascii="Times New Roman" w:hAnsi="Times New Roman" w:cs="Times New Roman"/>
          <w:color w:val="000000"/>
          <w:sz w:val="28"/>
          <w:szCs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конкретизировать</w:t>
      </w:r>
      <w:r w:rsidRPr="005C1098">
        <w:rPr>
          <w:rFonts w:ascii="Times New Roman" w:hAnsi="Times New Roman" w:cs="Times New Roman"/>
          <w:color w:val="000000"/>
          <w:sz w:val="28"/>
          <w:szCs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w:t>
      </w:r>
      <w:r w:rsidRPr="005C1098">
        <w:rPr>
          <w:rFonts w:ascii="Times New Roman" w:hAnsi="Times New Roman" w:cs="Times New Roman"/>
          <w:color w:val="000000"/>
          <w:sz w:val="28"/>
          <w:szCs w:val="28"/>
          <w:lang w:val="ru-RU"/>
        </w:rPr>
        <w:lastRenderedPageBreak/>
        <w:t>личным социальным опытом; используя обществоведческие знания, формулировать выводы, подкрепляя их аргументами;</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приобретать </w:t>
      </w:r>
      <w:r w:rsidRPr="005C1098">
        <w:rPr>
          <w:rFonts w:ascii="Times New Roman" w:hAnsi="Times New Roman" w:cs="Times New Roman"/>
          <w:color w:val="000000"/>
          <w:sz w:val="28"/>
          <w:szCs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приобретать </w:t>
      </w:r>
      <w:r w:rsidRPr="005C1098">
        <w:rPr>
          <w:rFonts w:ascii="Times New Roman" w:hAnsi="Times New Roman" w:cs="Times New Roman"/>
          <w:color w:val="000000"/>
          <w:sz w:val="28"/>
          <w:szCs w:val="28"/>
          <w:lang w:val="ru-RU"/>
        </w:rPr>
        <w:t xml:space="preserve">опыт составления простейших документов (личный финансовый план, заявление, резюме); </w:t>
      </w:r>
    </w:p>
    <w:p w:rsidR="009277AB" w:rsidRPr="005C1098" w:rsidRDefault="00776205" w:rsidP="00D73393">
      <w:pPr>
        <w:numPr>
          <w:ilvl w:val="0"/>
          <w:numId w:val="7"/>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r w:rsidRPr="005C1098">
        <w:rPr>
          <w:rFonts w:ascii="Times New Roman" w:hAnsi="Times New Roman" w:cs="Times New Roman"/>
          <w:b/>
          <w:color w:val="000000"/>
          <w:sz w:val="28"/>
          <w:szCs w:val="28"/>
        </w:rPr>
        <w:t>Человек в мирекультуры</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 xml:space="preserve">по разным признакам формы и виды культуры;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сравнивать </w:t>
      </w:r>
      <w:r w:rsidRPr="005C1098">
        <w:rPr>
          <w:rFonts w:ascii="Times New Roman" w:hAnsi="Times New Roman" w:cs="Times New Roman"/>
          <w:color w:val="000000"/>
          <w:sz w:val="28"/>
          <w:szCs w:val="28"/>
          <w:lang w:val="ru-RU"/>
        </w:rPr>
        <w:t>формы культуры, естественные и социально-гуманитарные науки, виды искусств;</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взаимосвязь развития духовной культуры и формирования личности, взаимовлияние науки и образования;</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объяснения роли непрерывного образования; </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касающиеся форм и многообразия духовной культуры;</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систематизировать, критически оценивать и обобщать</w:t>
      </w:r>
      <w:r w:rsidRPr="005C1098">
        <w:rPr>
          <w:rFonts w:ascii="Times New Roman" w:hAnsi="Times New Roman" w:cs="Times New Roman"/>
          <w:color w:val="000000"/>
          <w:sz w:val="28"/>
          <w:szCs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собственные поступки, поведение людей в духовной сфере жизни общества;</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277AB" w:rsidRPr="005C1098" w:rsidRDefault="00776205" w:rsidP="00D73393">
      <w:pPr>
        <w:numPr>
          <w:ilvl w:val="0"/>
          <w:numId w:val="8"/>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приобретать </w:t>
      </w:r>
      <w:r w:rsidRPr="005C1098">
        <w:rPr>
          <w:rFonts w:ascii="Times New Roman" w:hAnsi="Times New Roman" w:cs="Times New Roman"/>
          <w:color w:val="000000"/>
          <w:sz w:val="28"/>
          <w:szCs w:val="28"/>
          <w:lang w:val="ru-RU"/>
        </w:rPr>
        <w:t>опыт осуществления совместной деятельности при изучении особенностей разных культур, национальных и религиозных ценностей.</w:t>
      </w:r>
    </w:p>
    <w:p w:rsidR="009277AB" w:rsidRPr="00FB64D8" w:rsidRDefault="00776205" w:rsidP="00D73393">
      <w:pPr>
        <w:spacing w:after="0" w:line="240" w:lineRule="auto"/>
        <w:ind w:left="120"/>
        <w:jc w:val="both"/>
        <w:rPr>
          <w:rFonts w:ascii="Times New Roman" w:hAnsi="Times New Roman" w:cs="Times New Roman"/>
          <w:sz w:val="28"/>
          <w:szCs w:val="28"/>
          <w:lang w:val="ru-RU"/>
        </w:rPr>
      </w:pPr>
      <w:r w:rsidRPr="00FB64D8">
        <w:rPr>
          <w:rFonts w:ascii="Times New Roman" w:hAnsi="Times New Roman" w:cs="Times New Roman"/>
          <w:b/>
          <w:color w:val="000000"/>
          <w:sz w:val="28"/>
          <w:szCs w:val="28"/>
          <w:lang w:val="ru-RU"/>
        </w:rPr>
        <w:t>9 КЛАСС</w:t>
      </w:r>
    </w:p>
    <w:p w:rsidR="009277AB" w:rsidRPr="00FB64D8" w:rsidRDefault="00776205" w:rsidP="00D73393">
      <w:pPr>
        <w:spacing w:after="0" w:line="240" w:lineRule="auto"/>
        <w:ind w:firstLine="600"/>
        <w:jc w:val="both"/>
        <w:rPr>
          <w:rFonts w:ascii="Times New Roman" w:hAnsi="Times New Roman" w:cs="Times New Roman"/>
          <w:sz w:val="28"/>
          <w:szCs w:val="28"/>
          <w:lang w:val="ru-RU"/>
        </w:rPr>
      </w:pPr>
      <w:r w:rsidRPr="00FB64D8">
        <w:rPr>
          <w:rFonts w:ascii="Times New Roman" w:hAnsi="Times New Roman" w:cs="Times New Roman"/>
          <w:b/>
          <w:color w:val="000000"/>
          <w:sz w:val="28"/>
          <w:szCs w:val="28"/>
          <w:lang w:val="ru-RU"/>
        </w:rPr>
        <w:t>Человек в политическом измерении</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характеризовать </w:t>
      </w:r>
      <w:r w:rsidRPr="005C1098">
        <w:rPr>
          <w:rFonts w:ascii="Times New Roman" w:hAnsi="Times New Roman" w:cs="Times New Roman"/>
          <w:color w:val="000000"/>
          <w:sz w:val="28"/>
          <w:szCs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w:t>
      </w:r>
      <w:r w:rsidRPr="005C1098">
        <w:rPr>
          <w:rFonts w:ascii="Times New Roman" w:hAnsi="Times New Roman" w:cs="Times New Roman"/>
          <w:color w:val="000000"/>
          <w:sz w:val="28"/>
          <w:szCs w:val="28"/>
          <w:lang w:val="ru-RU"/>
        </w:rPr>
        <w:lastRenderedPageBreak/>
        <w:t>информацию в таблицу или схему о функциях государства, политических партий, формах участия граждан в политике;</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и конкретизировать</w:t>
      </w:r>
      <w:r w:rsidRPr="005C1098">
        <w:rPr>
          <w:rFonts w:ascii="Times New Roman" w:hAnsi="Times New Roman" w:cs="Times New Roman"/>
          <w:color w:val="000000"/>
          <w:sz w:val="28"/>
          <w:szCs w:val="28"/>
          <w:lang w:val="ru-RU"/>
        </w:rPr>
        <w:t xml:space="preserve"> социальную информацию о формах участия граждан нашей страны в политической жизни, о выборах и референдуме;</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277AB" w:rsidRPr="005C1098" w:rsidRDefault="00776205" w:rsidP="00D73393">
      <w:pPr>
        <w:numPr>
          <w:ilvl w:val="0"/>
          <w:numId w:val="9"/>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277AB" w:rsidRPr="005C1098" w:rsidRDefault="00776205" w:rsidP="00D73393">
      <w:pPr>
        <w:spacing w:after="0" w:line="240" w:lineRule="auto"/>
        <w:ind w:firstLine="600"/>
        <w:jc w:val="both"/>
        <w:rPr>
          <w:rFonts w:ascii="Times New Roman" w:hAnsi="Times New Roman" w:cs="Times New Roman"/>
          <w:sz w:val="28"/>
          <w:szCs w:val="28"/>
        </w:rPr>
      </w:pPr>
      <w:r w:rsidRPr="005C1098">
        <w:rPr>
          <w:rFonts w:ascii="Times New Roman" w:hAnsi="Times New Roman" w:cs="Times New Roman"/>
          <w:b/>
          <w:color w:val="000000"/>
          <w:sz w:val="28"/>
          <w:szCs w:val="28"/>
        </w:rPr>
        <w:t>Гражданин и государство</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приводить</w:t>
      </w:r>
      <w:r w:rsidRPr="005C1098">
        <w:rPr>
          <w:rFonts w:ascii="Times New Roman" w:hAnsi="Times New Roman" w:cs="Times New Roman"/>
          <w:color w:val="000000"/>
          <w:sz w:val="28"/>
          <w:szCs w:val="28"/>
          <w:lang w:val="ru-RU"/>
        </w:rPr>
        <w:t xml:space="preserve"> примеры и моделировать ситуации в политической сфере жизни общества, связанные с осуществлением правомочий высших </w:t>
      </w:r>
      <w:r w:rsidRPr="005C1098">
        <w:rPr>
          <w:rFonts w:ascii="Times New Roman" w:hAnsi="Times New Roman" w:cs="Times New Roman"/>
          <w:color w:val="000000"/>
          <w:sz w:val="28"/>
          <w:szCs w:val="28"/>
          <w:lang w:val="ru-RU"/>
        </w:rPr>
        <w:lastRenderedPageBreak/>
        <w:t>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color w:val="000000"/>
          <w:sz w:val="28"/>
          <w:szCs w:val="28"/>
          <w:lang w:val="ru-RU"/>
        </w:rPr>
        <w:t xml:space="preserve">с опорой на обществоведческие знания, факты общественной жизни и личный социальный опыт </w:t>
      </w: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систематизировать и конкретизировать</w:t>
      </w:r>
      <w:r w:rsidRPr="005C1098">
        <w:rPr>
          <w:rFonts w:ascii="Times New Roman" w:hAnsi="Times New Roman" w:cs="Times New Roman"/>
          <w:color w:val="000000"/>
          <w:sz w:val="28"/>
          <w:szCs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овладевать </w:t>
      </w:r>
      <w:r w:rsidRPr="005C1098">
        <w:rPr>
          <w:rFonts w:ascii="Times New Roman" w:hAnsi="Times New Roman" w:cs="Times New Roman"/>
          <w:color w:val="000000"/>
          <w:sz w:val="28"/>
          <w:szCs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w:t>
      </w:r>
      <w:r w:rsidRPr="005C1098">
        <w:rPr>
          <w:rFonts w:ascii="Times New Roman" w:hAnsi="Times New Roman" w:cs="Times New Roman"/>
          <w:color w:val="000000"/>
          <w:sz w:val="28"/>
          <w:szCs w:val="28"/>
          <w:lang w:val="ru-RU"/>
        </w:rPr>
        <w:lastRenderedPageBreak/>
        <w:t xml:space="preserve">источников и учебных материалов, составлять на их основе план, преобразовывать текстовую информацию в таблицу, схему;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искать и извлекать</w:t>
      </w:r>
      <w:r w:rsidRPr="005C1098">
        <w:rPr>
          <w:rFonts w:ascii="Times New Roman" w:hAnsi="Times New Roman" w:cs="Times New Roman"/>
          <w:color w:val="000000"/>
          <w:sz w:val="28"/>
          <w:szCs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 и конкретизировать</w:t>
      </w:r>
      <w:r w:rsidRPr="005C1098">
        <w:rPr>
          <w:rFonts w:ascii="Times New Roman" w:hAnsi="Times New Roman" w:cs="Times New Roman"/>
          <w:color w:val="000000"/>
          <w:sz w:val="28"/>
          <w:szCs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самостоятельно заполнять</w:t>
      </w:r>
      <w:r w:rsidRPr="005C1098">
        <w:rPr>
          <w:rFonts w:ascii="Times New Roman" w:hAnsi="Times New Roman" w:cs="Times New Roman"/>
          <w:color w:val="000000"/>
          <w:sz w:val="28"/>
          <w:szCs w:val="28"/>
          <w:lang w:val="ru-RU"/>
        </w:rPr>
        <w:t xml:space="preserve"> форму (в том числе электронную) и составлять простейший документ при использовании портала государственных услуг;</w:t>
      </w:r>
    </w:p>
    <w:p w:rsidR="009277AB" w:rsidRPr="005C1098" w:rsidRDefault="00776205" w:rsidP="00D73393">
      <w:pPr>
        <w:numPr>
          <w:ilvl w:val="0"/>
          <w:numId w:val="10"/>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r w:rsidRPr="005C1098">
        <w:rPr>
          <w:rFonts w:ascii="Times New Roman" w:hAnsi="Times New Roman" w:cs="Times New Roman"/>
          <w:b/>
          <w:color w:val="000000"/>
          <w:sz w:val="28"/>
          <w:szCs w:val="28"/>
        </w:rPr>
        <w:t>Человек в системесоциальныхотношений</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характеризовать </w:t>
      </w:r>
      <w:r w:rsidRPr="005C1098">
        <w:rPr>
          <w:rFonts w:ascii="Times New Roman" w:hAnsi="Times New Roman" w:cs="Times New Roman"/>
          <w:color w:val="000000"/>
          <w:sz w:val="28"/>
          <w:szCs w:val="28"/>
          <w:lang w:val="ru-RU"/>
        </w:rPr>
        <w:t xml:space="preserve">функции семьи в обществе; основы социальной политики Российского государства;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различных социальных статусов, социальных ролей, социальной политики Российского государства;</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классифицировать </w:t>
      </w:r>
      <w:r w:rsidRPr="005C1098">
        <w:rPr>
          <w:rFonts w:ascii="Times New Roman" w:hAnsi="Times New Roman" w:cs="Times New Roman"/>
          <w:color w:val="000000"/>
          <w:sz w:val="28"/>
          <w:szCs w:val="28"/>
          <w:lang w:val="ru-RU"/>
        </w:rPr>
        <w:t>социальные общности и группы;</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rPr>
      </w:pPr>
      <w:r w:rsidRPr="005C1098">
        <w:rPr>
          <w:rFonts w:ascii="Times New Roman" w:hAnsi="Times New Roman" w:cs="Times New Roman"/>
          <w:b/>
          <w:color w:val="000000"/>
          <w:sz w:val="28"/>
          <w:szCs w:val="28"/>
        </w:rPr>
        <w:t>сравнивать</w:t>
      </w:r>
      <w:r w:rsidRPr="005C1098">
        <w:rPr>
          <w:rFonts w:ascii="Times New Roman" w:hAnsi="Times New Roman" w:cs="Times New Roman"/>
          <w:color w:val="000000"/>
          <w:sz w:val="28"/>
          <w:szCs w:val="28"/>
        </w:rPr>
        <w:t>видысоциальноймобильности;</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причины существования разных социальных групп; социальных различий и конфликтов;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извлекать </w:t>
      </w:r>
      <w:r w:rsidRPr="005C1098">
        <w:rPr>
          <w:rFonts w:ascii="Times New Roman" w:hAnsi="Times New Roman" w:cs="Times New Roman"/>
          <w:color w:val="000000"/>
          <w:sz w:val="28"/>
          <w:szCs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анализировать, обобщать, систематизировать</w:t>
      </w:r>
      <w:r w:rsidRPr="005C1098">
        <w:rPr>
          <w:rFonts w:ascii="Times New Roman" w:hAnsi="Times New Roman" w:cs="Times New Roman"/>
          <w:color w:val="000000"/>
          <w:sz w:val="28"/>
          <w:szCs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оценивать </w:t>
      </w:r>
      <w:r w:rsidRPr="005C1098">
        <w:rPr>
          <w:rFonts w:ascii="Times New Roman" w:hAnsi="Times New Roman" w:cs="Times New Roman"/>
          <w:color w:val="000000"/>
          <w:sz w:val="28"/>
          <w:szCs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в практической деятельности для выстраивания собственного поведения с позиции здорового образа жизни;</w:t>
      </w:r>
    </w:p>
    <w:p w:rsidR="009277AB" w:rsidRPr="005C1098" w:rsidRDefault="00776205" w:rsidP="00D73393">
      <w:pPr>
        <w:numPr>
          <w:ilvl w:val="0"/>
          <w:numId w:val="11"/>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lastRenderedPageBreak/>
        <w:t xml:space="preserve">осуществлять </w:t>
      </w:r>
      <w:r w:rsidRPr="005C1098">
        <w:rPr>
          <w:rFonts w:ascii="Times New Roman" w:hAnsi="Times New Roman" w:cs="Times New Roman"/>
          <w:color w:val="000000"/>
          <w:sz w:val="28"/>
          <w:szCs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277AB" w:rsidRPr="005C1098" w:rsidRDefault="00776205" w:rsidP="00D73393">
      <w:pPr>
        <w:spacing w:after="0" w:line="240" w:lineRule="auto"/>
        <w:ind w:firstLine="600"/>
        <w:jc w:val="both"/>
        <w:rPr>
          <w:rFonts w:ascii="Times New Roman" w:hAnsi="Times New Roman" w:cs="Times New Roman"/>
          <w:sz w:val="28"/>
          <w:szCs w:val="28"/>
        </w:rPr>
      </w:pPr>
      <w:r w:rsidRPr="005C1098">
        <w:rPr>
          <w:rFonts w:ascii="Times New Roman" w:hAnsi="Times New Roman" w:cs="Times New Roman"/>
          <w:b/>
          <w:color w:val="000000"/>
          <w:sz w:val="28"/>
          <w:szCs w:val="28"/>
        </w:rPr>
        <w:t>Человек в современномизменяющемсямире</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осваивать и применять</w:t>
      </w:r>
      <w:r w:rsidRPr="005C1098">
        <w:rPr>
          <w:rFonts w:ascii="Times New Roman" w:hAnsi="Times New Roman" w:cs="Times New Roman"/>
          <w:color w:val="000000"/>
          <w:sz w:val="28"/>
          <w:szCs w:val="28"/>
          <w:lang w:val="ru-RU"/>
        </w:rPr>
        <w:t xml:space="preserve"> знания об информационном обществе, глобализации, глобальных проблемах; </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характеризовать </w:t>
      </w:r>
      <w:r w:rsidRPr="005C1098">
        <w:rPr>
          <w:rFonts w:ascii="Times New Roman" w:hAnsi="Times New Roman" w:cs="Times New Roman"/>
          <w:color w:val="000000"/>
          <w:sz w:val="28"/>
          <w:szCs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приводить </w:t>
      </w:r>
      <w:r w:rsidRPr="005C1098">
        <w:rPr>
          <w:rFonts w:ascii="Times New Roman" w:hAnsi="Times New Roman" w:cs="Times New Roman"/>
          <w:color w:val="000000"/>
          <w:sz w:val="28"/>
          <w:szCs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сравнивать </w:t>
      </w:r>
      <w:r w:rsidRPr="005C1098">
        <w:rPr>
          <w:rFonts w:ascii="Times New Roman" w:hAnsi="Times New Roman" w:cs="Times New Roman"/>
          <w:color w:val="000000"/>
          <w:sz w:val="28"/>
          <w:szCs w:val="28"/>
          <w:lang w:val="ru-RU"/>
        </w:rPr>
        <w:t>требования к современным профессиям;</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устанавливать и объяснять</w:t>
      </w:r>
      <w:r w:rsidRPr="005C1098">
        <w:rPr>
          <w:rFonts w:ascii="Times New Roman" w:hAnsi="Times New Roman" w:cs="Times New Roman"/>
          <w:color w:val="000000"/>
          <w:sz w:val="28"/>
          <w:szCs w:val="28"/>
          <w:lang w:val="ru-RU"/>
        </w:rPr>
        <w:t xml:space="preserve"> причины и последствия глобализации;</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использовать </w:t>
      </w:r>
      <w:r w:rsidRPr="005C1098">
        <w:rPr>
          <w:rFonts w:ascii="Times New Roman" w:hAnsi="Times New Roman" w:cs="Times New Roman"/>
          <w:color w:val="000000"/>
          <w:sz w:val="28"/>
          <w:szCs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определять и аргументировать</w:t>
      </w:r>
      <w:r w:rsidRPr="005C1098">
        <w:rPr>
          <w:rFonts w:ascii="Times New Roman" w:hAnsi="Times New Roman" w:cs="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решать </w:t>
      </w:r>
      <w:r w:rsidRPr="005C1098">
        <w:rPr>
          <w:rFonts w:ascii="Times New Roman" w:hAnsi="Times New Roman" w:cs="Times New Roman"/>
          <w:color w:val="000000"/>
          <w:sz w:val="28"/>
          <w:szCs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9277AB" w:rsidRPr="005C1098" w:rsidRDefault="00776205" w:rsidP="00D73393">
      <w:pPr>
        <w:numPr>
          <w:ilvl w:val="0"/>
          <w:numId w:val="12"/>
        </w:numPr>
        <w:spacing w:after="0" w:line="240" w:lineRule="auto"/>
        <w:jc w:val="both"/>
        <w:rPr>
          <w:rFonts w:ascii="Times New Roman" w:hAnsi="Times New Roman" w:cs="Times New Roman"/>
          <w:sz w:val="28"/>
          <w:szCs w:val="28"/>
          <w:lang w:val="ru-RU"/>
        </w:rPr>
      </w:pPr>
      <w:r w:rsidRPr="005C1098">
        <w:rPr>
          <w:rFonts w:ascii="Times New Roman" w:hAnsi="Times New Roman" w:cs="Times New Roman"/>
          <w:b/>
          <w:color w:val="000000"/>
          <w:sz w:val="28"/>
          <w:szCs w:val="28"/>
          <w:lang w:val="ru-RU"/>
        </w:rPr>
        <w:t xml:space="preserve">осуществлять </w:t>
      </w:r>
      <w:r w:rsidRPr="005C1098">
        <w:rPr>
          <w:rFonts w:ascii="Times New Roman" w:hAnsi="Times New Roman" w:cs="Times New Roman"/>
          <w:color w:val="000000"/>
          <w:sz w:val="28"/>
          <w:szCs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277AB" w:rsidRPr="005C1098" w:rsidRDefault="009277AB" w:rsidP="00D73393">
      <w:pPr>
        <w:spacing w:line="240" w:lineRule="auto"/>
        <w:rPr>
          <w:rFonts w:ascii="Times New Roman" w:hAnsi="Times New Roman" w:cs="Times New Roman"/>
          <w:sz w:val="28"/>
          <w:szCs w:val="28"/>
          <w:lang w:val="ru-RU"/>
        </w:rPr>
        <w:sectPr w:rsidR="009277AB" w:rsidRPr="005C1098">
          <w:pgSz w:w="11906" w:h="16383"/>
          <w:pgMar w:top="1134" w:right="850" w:bottom="1134" w:left="1701" w:header="720" w:footer="720" w:gutter="0"/>
          <w:cols w:space="720"/>
        </w:sectPr>
      </w:pPr>
    </w:p>
    <w:p w:rsidR="009277AB" w:rsidRPr="005C1098" w:rsidRDefault="00776205" w:rsidP="00D73393">
      <w:pPr>
        <w:spacing w:after="0" w:line="240" w:lineRule="auto"/>
        <w:ind w:left="120"/>
        <w:rPr>
          <w:rFonts w:ascii="Times New Roman" w:hAnsi="Times New Roman" w:cs="Times New Roman"/>
          <w:sz w:val="28"/>
          <w:szCs w:val="28"/>
        </w:rPr>
      </w:pPr>
      <w:bookmarkStart w:id="9" w:name="block-2821770"/>
      <w:bookmarkEnd w:id="8"/>
      <w:r w:rsidRPr="005C1098">
        <w:rPr>
          <w:rFonts w:ascii="Times New Roman" w:hAnsi="Times New Roman" w:cs="Times New Roman"/>
          <w:b/>
          <w:color w:val="000000"/>
          <w:sz w:val="28"/>
          <w:szCs w:val="28"/>
        </w:rPr>
        <w:lastRenderedPageBreak/>
        <w:t xml:space="preserve">ТЕМАТИЧЕСКОЕ ПЛАНИРОВАНИЕ </w:t>
      </w:r>
    </w:p>
    <w:p w:rsidR="009277AB" w:rsidRPr="005C1098" w:rsidRDefault="00776205" w:rsidP="00D73393">
      <w:pPr>
        <w:spacing w:after="0" w:line="240" w:lineRule="auto"/>
        <w:ind w:left="120"/>
        <w:rPr>
          <w:rFonts w:ascii="Times New Roman" w:hAnsi="Times New Roman" w:cs="Times New Roman"/>
          <w:sz w:val="28"/>
          <w:szCs w:val="28"/>
        </w:rPr>
      </w:pPr>
      <w:r w:rsidRPr="005C1098">
        <w:rPr>
          <w:rFonts w:ascii="Times New Roman" w:hAnsi="Times New Roman" w:cs="Times New Roman"/>
          <w:b/>
          <w:color w:val="000000"/>
          <w:sz w:val="28"/>
          <w:szCs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6"/>
        <w:gridCol w:w="3856"/>
        <w:gridCol w:w="1015"/>
        <w:gridCol w:w="2640"/>
        <w:gridCol w:w="2708"/>
        <w:gridCol w:w="3115"/>
      </w:tblGrid>
      <w:tr w:rsidR="009277AB" w:rsidRPr="00FB64D8">
        <w:trPr>
          <w:trHeight w:val="144"/>
          <w:tblCellSpacing w:w="20" w:type="nil"/>
        </w:trPr>
        <w:tc>
          <w:tcPr>
            <w:tcW w:w="53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Наименованиеразделов и темпрограммы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2837"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Электронные (цифровые) образовательныересурсы</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1045"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177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186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1.Человек и его социальное окружение</w:t>
            </w:r>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Социальноестановлениечеловека</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6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Деятельность человека. Учебная деятельность школьника</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4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Общение и его роль в жизни человека</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Человек в малойгруппе</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8 </w:t>
            </w:r>
          </w:p>
        </w:tc>
        <w:tc>
          <w:tcPr>
            <w:tcW w:w="17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2.Общество, в котором мы живём</w:t>
            </w:r>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Общество — совместнаяжизньлюдей</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Положениечеловека в обществе</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Роль экономики в жизни общества. </w:t>
            </w:r>
            <w:r w:rsidRPr="00FB64D8">
              <w:rPr>
                <w:rFonts w:ascii="Times New Roman" w:hAnsi="Times New Roman" w:cs="Times New Roman"/>
                <w:color w:val="000000"/>
                <w:sz w:val="24"/>
                <w:szCs w:val="24"/>
              </w:rPr>
              <w:t>Основныеучастникиэкономики</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Политическаяжизнь</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Культурнаяжизнь</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436912">
        <w:trPr>
          <w:trHeight w:val="144"/>
          <w:tblCellSpacing w:w="20" w:type="nil"/>
        </w:trPr>
        <w:tc>
          <w:tcPr>
            <w:tcW w:w="538"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2.6</w:t>
            </w:r>
          </w:p>
        </w:tc>
        <w:tc>
          <w:tcPr>
            <w:tcW w:w="228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Развитиеобщества</w:t>
            </w:r>
          </w:p>
        </w:tc>
        <w:tc>
          <w:tcPr>
            <w:tcW w:w="104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7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lastRenderedPageBreak/>
              <w:t>Итогопоразделу</w:t>
            </w:r>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Защитапроектов, итоговоеповторение</w:t>
            </w:r>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415294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7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8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2837"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76"/>
        <w:gridCol w:w="943"/>
        <w:gridCol w:w="2631"/>
        <w:gridCol w:w="2699"/>
        <w:gridCol w:w="3105"/>
      </w:tblGrid>
      <w:tr w:rsidR="009277AB" w:rsidRPr="00FB64D8">
        <w:trPr>
          <w:trHeight w:val="144"/>
          <w:tblCellSpacing w:w="20" w:type="nil"/>
        </w:trPr>
        <w:tc>
          <w:tcPr>
            <w:tcW w:w="483"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Наименованиеразделов и темпрограммы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2551"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Электронные (цифровые) образовательныересурсы</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943"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175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w:t>
            </w:r>
            <w:r w:rsidRPr="00FB64D8">
              <w:rPr>
                <w:rFonts w:ascii="Times New Roman" w:hAnsi="Times New Roman" w:cs="Times New Roman"/>
                <w:color w:val="000000"/>
                <w:sz w:val="24"/>
                <w:szCs w:val="24"/>
                <w:lang w:val="ru-RU"/>
              </w:rPr>
              <w:t xml:space="preserve"> Социальные ценности и нормы</w:t>
            </w:r>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Социальныеценности</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Социальныенормы</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Мораль и моральный выбор. Право и мораль</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8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1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2.</w:t>
            </w:r>
            <w:r w:rsidRPr="00FB64D8">
              <w:rPr>
                <w:rFonts w:ascii="Times New Roman" w:hAnsi="Times New Roman" w:cs="Times New Roman"/>
                <w:color w:val="000000"/>
                <w:sz w:val="24"/>
                <w:szCs w:val="24"/>
                <w:lang w:val="ru-RU"/>
              </w:rPr>
              <w:t xml:space="preserve"> Человек как участник правовых отношений</w:t>
            </w:r>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Правоотношения</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Правонарушения и их опасность для личности и общества</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прав и свобод человека и гражданина</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Раздел 3.Основыроссийскогоправа</w:t>
            </w:r>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Какустроенороссийскоеправо</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3.2</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Основыгражданскогоправа</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3.3</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Основысемейногоправа</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3.4</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Основытрудовогоправа</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3.5</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Видыюридическойответственности</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436912">
        <w:trPr>
          <w:trHeight w:val="144"/>
          <w:tblCellSpacing w:w="20" w:type="nil"/>
        </w:trPr>
        <w:tc>
          <w:tcPr>
            <w:tcW w:w="483"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3.6</w:t>
            </w:r>
          </w:p>
        </w:tc>
        <w:tc>
          <w:tcPr>
            <w:tcW w:w="334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Правоохранительные органы в Российской Федерации</w:t>
            </w:r>
          </w:p>
        </w:tc>
        <w:tc>
          <w:tcPr>
            <w:tcW w:w="943"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 </w:t>
            </w:r>
          </w:p>
        </w:tc>
        <w:tc>
          <w:tcPr>
            <w:tcW w:w="165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Защитапроектов, итоговоеповторение</w:t>
            </w:r>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2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4170</w:t>
              </w:r>
              <w:r w:rsidRPr="00FB64D8">
                <w:rPr>
                  <w:rFonts w:ascii="Times New Roman" w:hAnsi="Times New Roman" w:cs="Times New Roman"/>
                  <w:color w:val="0000FF"/>
                  <w:sz w:val="24"/>
                  <w:szCs w:val="24"/>
                  <w:u w:val="single"/>
                </w:rPr>
                <w:t>e</w:t>
              </w:r>
              <w:r w:rsidRPr="00FB64D8">
                <w:rPr>
                  <w:rFonts w:ascii="Times New Roman" w:hAnsi="Times New Roman" w:cs="Times New Roman"/>
                  <w:color w:val="0000FF"/>
                  <w:sz w:val="24"/>
                  <w:szCs w:val="24"/>
                  <w:u w:val="single"/>
                  <w:lang w:val="ru-RU"/>
                </w:rPr>
                <w:t>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65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75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8"/>
        <w:gridCol w:w="3942"/>
        <w:gridCol w:w="947"/>
        <w:gridCol w:w="2640"/>
        <w:gridCol w:w="2708"/>
        <w:gridCol w:w="3115"/>
      </w:tblGrid>
      <w:tr w:rsidR="009277AB" w:rsidRPr="00FB64D8">
        <w:trPr>
          <w:trHeight w:val="144"/>
          <w:tblCellSpacing w:w="20" w:type="nil"/>
        </w:trPr>
        <w:tc>
          <w:tcPr>
            <w:tcW w:w="492"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Наименованиеразделов и темпрограммы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2599"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Электронные (цифровые) образовательныересурсы</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96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1.Человек в экономических отношениях</w:t>
            </w:r>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Экономика — основажизнедеятельностичеловека</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Рыночныеотношения в экономике</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Финансовыеотношения в экономике</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Домашнеехозяйство</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1.5</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4 </w:t>
            </w:r>
          </w:p>
        </w:tc>
        <w:tc>
          <w:tcPr>
            <w:tcW w:w="168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2.Человек в мире культуры</w:t>
            </w:r>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Культура, её многообразие и формы</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4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религии в жизни общества</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искусства в жизни человека</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436912">
        <w:trPr>
          <w:trHeight w:val="144"/>
          <w:tblCellSpacing w:w="20" w:type="nil"/>
        </w:trPr>
        <w:tc>
          <w:tcPr>
            <w:tcW w:w="492"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информации в современном мире</w:t>
            </w:r>
          </w:p>
        </w:tc>
        <w:tc>
          <w:tcPr>
            <w:tcW w:w="9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3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Защитапроектов, итоговоеповторение</w:t>
            </w:r>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419196</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lastRenderedPageBreak/>
              <w:t>ОБЩЕЕ КОЛИЧЕСТВО ЧАСОВ ПО ПРОГРАММЕ</w:t>
            </w:r>
          </w:p>
        </w:tc>
        <w:tc>
          <w:tcPr>
            <w:tcW w:w="150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68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76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9"/>
        <w:gridCol w:w="4649"/>
        <w:gridCol w:w="889"/>
        <w:gridCol w:w="2451"/>
        <w:gridCol w:w="2513"/>
        <w:gridCol w:w="2889"/>
      </w:tblGrid>
      <w:tr w:rsidR="009277AB" w:rsidRPr="00FB64D8">
        <w:trPr>
          <w:trHeight w:val="144"/>
          <w:tblCellSpacing w:w="20" w:type="nil"/>
        </w:trPr>
        <w:tc>
          <w:tcPr>
            <w:tcW w:w="501"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Наименованиеразделов и темпрограммы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2646"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Электронные (цифровые) образовательныересурсы</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97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1.Человек в политическом измерении</w:t>
            </w:r>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Политика и политическаявласть</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Участиеграждан в политике</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Раздел 2.Гражданин и государство</w:t>
            </w:r>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3">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Высшие органы публичной власти в Российской Федерации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4">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5">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6">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6"/>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3.Человек в системе социальных отношений</w:t>
            </w:r>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Социальныеобщности и группы</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7">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w:t>
              </w:r>
              <w:r w:rsidRPr="00FB64D8">
                <w:rPr>
                  <w:rFonts w:ascii="Times New Roman" w:hAnsi="Times New Roman" w:cs="Times New Roman"/>
                  <w:color w:val="0000FF"/>
                  <w:sz w:val="24"/>
                  <w:szCs w:val="24"/>
                  <w:u w:val="single"/>
                  <w:lang w:val="ru-RU"/>
                </w:rPr>
                <w:lastRenderedPageBreak/>
                <w:t>14</w:t>
              </w:r>
            </w:hyperlink>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3.2</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Статусы и роли. Социализация личности. </w:t>
            </w:r>
            <w:r w:rsidRPr="00FB64D8">
              <w:rPr>
                <w:rFonts w:ascii="Times New Roman" w:hAnsi="Times New Roman" w:cs="Times New Roman"/>
                <w:color w:val="000000"/>
                <w:sz w:val="24"/>
                <w:szCs w:val="24"/>
              </w:rPr>
              <w:t>Семья и еёфункции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8">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3.3</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Этносы и нации в современном обществе. </w:t>
            </w:r>
            <w:r w:rsidRPr="00FB64D8">
              <w:rPr>
                <w:rFonts w:ascii="Times New Roman" w:hAnsi="Times New Roman" w:cs="Times New Roman"/>
                <w:color w:val="000000"/>
                <w:sz w:val="24"/>
                <w:szCs w:val="24"/>
              </w:rPr>
              <w:t>СоциальнаяполитикаРоссийскогогосударства</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49">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436912">
        <w:trPr>
          <w:trHeight w:val="144"/>
          <w:tblCellSpacing w:w="20" w:type="nil"/>
        </w:trPr>
        <w:tc>
          <w:tcPr>
            <w:tcW w:w="5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3.4</w:t>
            </w:r>
          </w:p>
        </w:tc>
        <w:tc>
          <w:tcPr>
            <w:tcW w:w="29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2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50">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Итогопоразделу</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r w:rsidR="009277AB" w:rsidRPr="00436912">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Раздел 4. Человек в современном изменяющемся мире</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5 </w:t>
            </w:r>
          </w:p>
        </w:tc>
        <w:tc>
          <w:tcPr>
            <w:tcW w:w="169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51">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436912">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Защитапроектов, итоговоеповторение</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Библиотека ЦОК </w:t>
            </w:r>
            <w:hyperlink r:id="rId52">
              <w:r w:rsidRPr="00FB64D8">
                <w:rPr>
                  <w:rFonts w:ascii="Times New Roman" w:hAnsi="Times New Roman" w:cs="Times New Roman"/>
                  <w:color w:val="0000FF"/>
                  <w:sz w:val="24"/>
                  <w:szCs w:val="24"/>
                  <w:u w:val="single"/>
                </w:rPr>
                <w:t>https</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m</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edsoo</w:t>
              </w:r>
              <w:r w:rsidRPr="00FB64D8">
                <w:rPr>
                  <w:rFonts w:ascii="Times New Roman" w:hAnsi="Times New Roman" w:cs="Times New Roman"/>
                  <w:color w:val="0000FF"/>
                  <w:sz w:val="24"/>
                  <w:szCs w:val="24"/>
                  <w:u w:val="single"/>
                  <w:lang w:val="ru-RU"/>
                </w:rPr>
                <w:t>.</w:t>
              </w:r>
              <w:r w:rsidRPr="00FB64D8">
                <w:rPr>
                  <w:rFonts w:ascii="Times New Roman" w:hAnsi="Times New Roman" w:cs="Times New Roman"/>
                  <w:color w:val="0000FF"/>
                  <w:sz w:val="24"/>
                  <w:szCs w:val="24"/>
                  <w:u w:val="single"/>
                </w:rPr>
                <w:t>ru</w:t>
              </w:r>
              <w:r w:rsidRPr="00FB64D8">
                <w:rPr>
                  <w:rFonts w:ascii="Times New Roman" w:hAnsi="Times New Roman" w:cs="Times New Roman"/>
                  <w:color w:val="0000FF"/>
                  <w:sz w:val="24"/>
                  <w:szCs w:val="24"/>
                  <w:u w:val="single"/>
                  <w:lang w:val="ru-RU"/>
                </w:rPr>
                <w:t>/7</w:t>
              </w:r>
              <w:r w:rsidRPr="00FB64D8">
                <w:rPr>
                  <w:rFonts w:ascii="Times New Roman" w:hAnsi="Times New Roman" w:cs="Times New Roman"/>
                  <w:color w:val="0000FF"/>
                  <w:sz w:val="24"/>
                  <w:szCs w:val="24"/>
                  <w:u w:val="single"/>
                </w:rPr>
                <w:t>f</w:t>
              </w:r>
              <w:r w:rsidRPr="00FB64D8">
                <w:rPr>
                  <w:rFonts w:ascii="Times New Roman" w:hAnsi="Times New Roman" w:cs="Times New Roman"/>
                  <w:color w:val="0000FF"/>
                  <w:sz w:val="24"/>
                  <w:szCs w:val="24"/>
                  <w:u w:val="single"/>
                  <w:lang w:val="ru-RU"/>
                </w:rPr>
                <w:t>41</w:t>
              </w:r>
              <w:r w:rsidRPr="00FB64D8">
                <w:rPr>
                  <w:rFonts w:ascii="Times New Roman" w:hAnsi="Times New Roman" w:cs="Times New Roman"/>
                  <w:color w:val="0000FF"/>
                  <w:sz w:val="24"/>
                  <w:szCs w:val="24"/>
                  <w:u w:val="single"/>
                </w:rPr>
                <w:t>b</w:t>
              </w:r>
              <w:r w:rsidRPr="00FB64D8">
                <w:rPr>
                  <w:rFonts w:ascii="Times New Roman" w:hAnsi="Times New Roman" w:cs="Times New Roman"/>
                  <w:color w:val="0000FF"/>
                  <w:sz w:val="24"/>
                  <w:szCs w:val="24"/>
                  <w:u w:val="single"/>
                  <w:lang w:val="ru-RU"/>
                </w:rPr>
                <w:t>414</w:t>
              </w:r>
            </w:hyperlink>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69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78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bookmarkStart w:id="10" w:name="block-2821771"/>
      <w:bookmarkEnd w:id="9"/>
      <w:r w:rsidRPr="00FB64D8">
        <w:rPr>
          <w:rFonts w:ascii="Times New Roman" w:hAnsi="Times New Roman" w:cs="Times New Roman"/>
          <w:b/>
          <w:color w:val="000000"/>
          <w:sz w:val="24"/>
          <w:szCs w:val="24"/>
        </w:rPr>
        <w:lastRenderedPageBreak/>
        <w:t xml:space="preserve"> ПОУРОЧНОЕ ПЛАНИРОВАНИЕ </w:t>
      </w: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0"/>
        <w:gridCol w:w="4421"/>
        <w:gridCol w:w="1591"/>
        <w:gridCol w:w="2640"/>
        <w:gridCol w:w="2708"/>
        <w:gridCol w:w="1870"/>
      </w:tblGrid>
      <w:tr w:rsidR="009277AB" w:rsidRPr="00FB64D8">
        <w:trPr>
          <w:trHeight w:val="144"/>
          <w:tblCellSpacing w:w="20" w:type="nil"/>
        </w:trPr>
        <w:tc>
          <w:tcPr>
            <w:tcW w:w="626"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080"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Темаурока</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154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Датаизучения</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126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202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2092"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Социальноестановлениечеловека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Биологическое и социальное в человеке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Потребности и способностичеловека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4</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Индивид, индивидуальность, личность</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5</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Отношения между поколениями. Особенности подросткового возраста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6</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7</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Цели, мотивы и виды деятельности</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8</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Познаниекаквиддеятельности</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9</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Правочеловеканаобразование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10</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Школьное образование. Права и обязанности учащегося</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Общение и его роль в жизни человека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Особенности общения подростков. Общение в современных условиях</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Отношения в малых группах. Групповые нормы и правила. </w:t>
            </w:r>
            <w:r w:rsidRPr="00FB64D8">
              <w:rPr>
                <w:rFonts w:ascii="Times New Roman" w:hAnsi="Times New Roman" w:cs="Times New Roman"/>
                <w:color w:val="000000"/>
                <w:sz w:val="24"/>
                <w:szCs w:val="24"/>
              </w:rPr>
              <w:t>Лидерство в группе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Межличностныеотношения (деловые, личные)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15</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Отношения в семье. Роль семьи в жизни человека и общества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16</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Семейныетрадиции. Семейныйдосуг</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17</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Свободное время подростка. Отношения с друзьями и сверстниками</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18</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Конфликты в межличностныхотношениях</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19</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20</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Что такое общество. Связь общества и природы</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Устройство общественной жизни. Основные сферы жизни общества и их взаимодействие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Социальные общности и группы. Положение человека в обществе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Чтотакоеэкономика?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Политическая жизнь общества. Российская Федерация как государство</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26</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Наша страна в начале </w:t>
            </w:r>
            <w:r w:rsidRPr="00FB64D8">
              <w:rPr>
                <w:rFonts w:ascii="Times New Roman" w:hAnsi="Times New Roman" w:cs="Times New Roman"/>
                <w:color w:val="000000"/>
                <w:sz w:val="24"/>
                <w:szCs w:val="24"/>
              </w:rPr>
              <w:t>XXI</w:t>
            </w:r>
            <w:r w:rsidRPr="00FB64D8">
              <w:rPr>
                <w:rFonts w:ascii="Times New Roman" w:hAnsi="Times New Roman" w:cs="Times New Roman"/>
                <w:color w:val="000000"/>
                <w:sz w:val="24"/>
                <w:szCs w:val="24"/>
                <w:lang w:val="ru-RU"/>
              </w:rPr>
              <w:t xml:space="preserve"> века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27</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28</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Развитиеобщества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29</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Развитиеобщества</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30</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Глобальные проблемы современности и возможности их решения</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3080" w:type="dxa"/>
            <w:tcMar>
              <w:top w:w="50" w:type="dxa"/>
              <w:left w:w="100" w:type="dxa"/>
            </w:tcMar>
            <w:vAlign w:val="center"/>
          </w:tcPr>
          <w:p w:rsidR="009277AB" w:rsidRPr="00FB64D8" w:rsidRDefault="00724470"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Промежуточная аттестация</w:t>
            </w:r>
            <w:r w:rsidR="00776205" w:rsidRPr="00FB64D8">
              <w:rPr>
                <w:rFonts w:ascii="Times New Roman" w:hAnsi="Times New Roman" w:cs="Times New Roman"/>
                <w:color w:val="000000"/>
                <w:sz w:val="24"/>
                <w:szCs w:val="24"/>
                <w:lang w:val="ru-RU"/>
              </w:rPr>
              <w:t>"</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32</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проектов по теме "Глобальные проблемы современности"</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33</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"Общество, в котором мы живем"</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2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26"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34</w:t>
            </w:r>
          </w:p>
        </w:tc>
        <w:tc>
          <w:tcPr>
            <w:tcW w:w="308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Итоговое повторение по теме "Общество и его сферы. </w:t>
            </w:r>
            <w:r w:rsidRPr="00FB64D8">
              <w:rPr>
                <w:rFonts w:ascii="Times New Roman" w:hAnsi="Times New Roman" w:cs="Times New Roman"/>
                <w:color w:val="000000"/>
                <w:sz w:val="24"/>
                <w:szCs w:val="24"/>
              </w:rPr>
              <w:t>Человек в обществе"</w:t>
            </w:r>
          </w:p>
        </w:tc>
        <w:tc>
          <w:tcPr>
            <w:tcW w:w="126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2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92"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48"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980"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202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209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548"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9"/>
        <w:gridCol w:w="6130"/>
        <w:gridCol w:w="857"/>
        <w:gridCol w:w="2347"/>
        <w:gridCol w:w="2407"/>
        <w:gridCol w:w="1670"/>
      </w:tblGrid>
      <w:tr w:rsidR="009277AB" w:rsidRPr="00FB64D8">
        <w:trPr>
          <w:trHeight w:val="144"/>
          <w:tblCellSpacing w:w="20" w:type="nil"/>
        </w:trPr>
        <w:tc>
          <w:tcPr>
            <w:tcW w:w="601"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400"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Темаурока</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1509"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Датаизучения</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1217"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197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20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Социальныеценности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Гражданственность и патриотизм</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Социальныенормы</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4</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Социальныенормы</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5</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Нормы и принципыморали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6</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Нормы и принципыморали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7</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Нравственные чувства человека. Совесть и стыд</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8</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Моральный выбор и моральная оценка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9</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Влияние моральных норм на общество и человека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10</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Право и его роль в жизни общества. </w:t>
            </w:r>
            <w:r w:rsidRPr="00FB64D8">
              <w:rPr>
                <w:rFonts w:ascii="Times New Roman" w:hAnsi="Times New Roman" w:cs="Times New Roman"/>
                <w:color w:val="000000"/>
                <w:sz w:val="24"/>
                <w:szCs w:val="24"/>
              </w:rPr>
              <w:t>Право и мораль</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Обобщающий урок по теме "Социальные ценности и нормы"</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"Социальные ценности и нормы"</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Правоотношения и их особенности. Правовые нормы</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Правомерноеповедение</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15</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Правоваякультураличности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16</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Правонарушение и юридическаяответственность</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17</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Правонарушение и юридическаяответственность</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18</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Права, свободы, обязанности гражданина Российской Федерации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19</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Права ребёнка и возможности их защиты</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20</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Конституция Российской Федерации - Основной закон. </w:t>
            </w:r>
            <w:r w:rsidRPr="00FB64D8">
              <w:rPr>
                <w:rFonts w:ascii="Times New Roman" w:hAnsi="Times New Roman" w:cs="Times New Roman"/>
                <w:color w:val="000000"/>
                <w:sz w:val="24"/>
                <w:szCs w:val="24"/>
              </w:rPr>
              <w:t>Системаправа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Основыгражданскогоправа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22</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Основыгражданскогоправа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Основысемейногоправа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Основысемейногоправа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Основытрудовогоправа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26</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Основытрудовогоправа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27</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Видыюридическойответственности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28</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Особенностиюридическойответственностинесовершеннолетних</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29</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Правоохранительные органы в Российской Федерации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30</w:t>
            </w:r>
          </w:p>
        </w:tc>
        <w:tc>
          <w:tcPr>
            <w:tcW w:w="3400" w:type="dxa"/>
            <w:tcMar>
              <w:top w:w="50" w:type="dxa"/>
              <w:left w:w="100" w:type="dxa"/>
            </w:tcMar>
            <w:vAlign w:val="center"/>
          </w:tcPr>
          <w:p w:rsidR="009277AB" w:rsidRPr="00FB64D8" w:rsidRDefault="00724470"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Промежуточная аттестация</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Повторительно-обобщающий урок по темам "Человек как участник правовых отношений. </w:t>
            </w:r>
            <w:r w:rsidRPr="00FB64D8">
              <w:rPr>
                <w:rFonts w:ascii="Times New Roman" w:hAnsi="Times New Roman" w:cs="Times New Roman"/>
                <w:color w:val="000000"/>
                <w:sz w:val="24"/>
                <w:szCs w:val="24"/>
              </w:rPr>
              <w:t>Основыроссийскогоправа"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32</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проектов по теме " Гражданин Российской Федерации"</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33</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проектов по теме "Права и обязанности несовершеннолетних"</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01"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34</w:t>
            </w:r>
          </w:p>
        </w:tc>
        <w:tc>
          <w:tcPr>
            <w:tcW w:w="3400"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1217"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78"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09"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912"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97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204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509"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4"/>
        <w:gridCol w:w="4627"/>
        <w:gridCol w:w="1451"/>
        <w:gridCol w:w="2640"/>
        <w:gridCol w:w="2708"/>
        <w:gridCol w:w="1870"/>
      </w:tblGrid>
      <w:tr w:rsidR="009277AB" w:rsidRPr="00FB64D8">
        <w:trPr>
          <w:trHeight w:val="144"/>
          <w:tblCellSpacing w:w="20" w:type="nil"/>
        </w:trPr>
        <w:tc>
          <w:tcPr>
            <w:tcW w:w="585"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60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Темаурока</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1483"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Датаизучения</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118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194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2016"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Экономическаяжизньобщества</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Экономическая система и её функции. </w:t>
            </w:r>
            <w:r w:rsidRPr="00FB64D8">
              <w:rPr>
                <w:rFonts w:ascii="Times New Roman" w:hAnsi="Times New Roman" w:cs="Times New Roman"/>
                <w:color w:val="000000"/>
                <w:sz w:val="24"/>
                <w:szCs w:val="24"/>
              </w:rPr>
              <w:t>Собственность</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Производство — источникэкономическихблаг</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4</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Предпринимательство. Производительность труда. Разделение труда</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5</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Деньги, обмен, торговля</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6</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Рыночная экономика. Конкуренция. Многообразие рынков</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7</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Спрос и предложение. Рыночное равновесие</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8</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Предприятие в экономике</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9</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Заработная плата и стимулирование труда. </w:t>
            </w:r>
            <w:r w:rsidRPr="00FB64D8">
              <w:rPr>
                <w:rFonts w:ascii="Times New Roman" w:hAnsi="Times New Roman" w:cs="Times New Roman"/>
                <w:color w:val="000000"/>
                <w:sz w:val="24"/>
                <w:szCs w:val="24"/>
              </w:rPr>
              <w:t>Занятость и безработица</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10</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Финансовый рынок и финансовые посредники</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Банковскиеуслуги</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Страховыеуслуги</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прав потребителя финансовых услуг</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Экономическиефункциидомохозяйств</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15</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Потребление домашних хозяйств. Потребительские товары и товары длительного пользования</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16</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Источники доходов и расходов семьи</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17</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Экономические цели и функции государства</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18</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Налоги. Государственный бюджет. Государственная политика по развитию конкуренции</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19</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20</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Культура, её многообразие и формы.</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Наука. Роль науки в развитии общества</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Образование в современномобществе</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Образование в Российской Федерации. Самообразование</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Политика в сфере культуры и образования в Российской Федерации</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26</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религии в жизни человека и общества</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27</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Национальные и мировые религии. Религии и религиозные объединения в Российской Федерации</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28</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Что такое искусство. Виды искусств</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29</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искусства в жизни человека и общества</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30</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Роль информации и информационных технологий в современном мире</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3608" w:type="dxa"/>
            <w:tcMar>
              <w:top w:w="50" w:type="dxa"/>
              <w:left w:w="100" w:type="dxa"/>
            </w:tcMar>
            <w:vAlign w:val="center"/>
          </w:tcPr>
          <w:p w:rsidR="009277AB" w:rsidRPr="00FB64D8" w:rsidRDefault="00724470"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Промежуточная аттестация</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32</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проектов по теме по теме "Финансовая грамотность"</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33</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проектов по теме "Человек в экономике"</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585"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34</w:t>
            </w:r>
          </w:p>
        </w:tc>
        <w:tc>
          <w:tcPr>
            <w:tcW w:w="360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Итоговое повторение по темам "Человек в экономике", "Человек в мире культуры"</w:t>
            </w:r>
          </w:p>
        </w:tc>
        <w:tc>
          <w:tcPr>
            <w:tcW w:w="118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194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16"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483"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ОБЩЕЕ КОЛИЧЕСТВО ЧАСОВ ПО ПРОГРАММЕ</w:t>
            </w:r>
          </w:p>
        </w:tc>
        <w:tc>
          <w:tcPr>
            <w:tcW w:w="186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194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2016"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2 </w:t>
            </w:r>
          </w:p>
        </w:tc>
        <w:tc>
          <w:tcPr>
            <w:tcW w:w="1483"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024"/>
        <w:gridCol w:w="1111"/>
        <w:gridCol w:w="2640"/>
        <w:gridCol w:w="2708"/>
        <w:gridCol w:w="1870"/>
      </w:tblGrid>
      <w:tr w:rsidR="009277AB" w:rsidRPr="00FB64D8">
        <w:trPr>
          <w:trHeight w:val="144"/>
          <w:tblCellSpacing w:w="20" w:type="nil"/>
        </w:trPr>
        <w:tc>
          <w:tcPr>
            <w:tcW w:w="619"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 xml:space="preserve">№ п/п </w:t>
            </w:r>
          </w:p>
          <w:p w:rsidR="009277AB" w:rsidRPr="00FB64D8" w:rsidRDefault="009277AB" w:rsidP="00D73393">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Темаурока</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b/>
                <w:color w:val="000000"/>
                <w:sz w:val="24"/>
                <w:szCs w:val="24"/>
              </w:rPr>
              <w:t>Количествочасов</w:t>
            </w:r>
          </w:p>
        </w:tc>
        <w:tc>
          <w:tcPr>
            <w:tcW w:w="1537" w:type="dxa"/>
            <w:vMerge w:val="restart"/>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Датаизучения</w:t>
            </w:r>
          </w:p>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c>
          <w:tcPr>
            <w:tcW w:w="124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Всего</w:t>
            </w:r>
          </w:p>
          <w:p w:rsidR="009277AB" w:rsidRPr="00FB64D8" w:rsidRDefault="009277AB" w:rsidP="00D73393">
            <w:pPr>
              <w:spacing w:after="0" w:line="240" w:lineRule="auto"/>
              <w:ind w:left="135"/>
              <w:rPr>
                <w:rFonts w:ascii="Times New Roman" w:hAnsi="Times New Roman" w:cs="Times New Roman"/>
                <w:sz w:val="24"/>
                <w:szCs w:val="24"/>
              </w:rPr>
            </w:pPr>
          </w:p>
        </w:tc>
        <w:tc>
          <w:tcPr>
            <w:tcW w:w="2014"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Контрольныеработы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2079"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b/>
                <w:color w:val="000000"/>
                <w:sz w:val="24"/>
                <w:szCs w:val="24"/>
              </w:rPr>
              <w:t>Практическиеработы</w:t>
            </w:r>
          </w:p>
          <w:p w:rsidR="009277AB" w:rsidRPr="00FB64D8" w:rsidRDefault="009277AB" w:rsidP="00D7339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277AB" w:rsidRPr="00FB64D8" w:rsidRDefault="009277AB" w:rsidP="00D73393">
            <w:pPr>
              <w:spacing w:line="240" w:lineRule="auto"/>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Политика и политическаявласть</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Государство — политическаяорганизацияобщества</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Политическиережимы</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Формы политического участия. Выборы, референдум</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5</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Политические партии, их роль в демократическом обществе. </w:t>
            </w:r>
            <w:r w:rsidRPr="00FB64D8">
              <w:rPr>
                <w:rFonts w:ascii="Times New Roman" w:hAnsi="Times New Roman" w:cs="Times New Roman"/>
                <w:color w:val="000000"/>
                <w:sz w:val="24"/>
                <w:szCs w:val="24"/>
              </w:rPr>
              <w:t>Общественно- политическиеорганизации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6</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"Человек в политическом измерении"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7</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Основы конституционного строя Российской Федерации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8</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Основы конституционного строя Российской Федерации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9</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Высшие органы публичной власти в Российской Федерации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10</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Высшие органы публичной власти в Российской Федерации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11</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Государственно- территориальное устройство Российской Федерации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Местноесамоуправление</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Конституционный статус гражданина Российской Федерации. </w:t>
            </w:r>
            <w:r w:rsidRPr="00FB64D8">
              <w:rPr>
                <w:rFonts w:ascii="Times New Roman" w:hAnsi="Times New Roman" w:cs="Times New Roman"/>
                <w:color w:val="000000"/>
                <w:sz w:val="24"/>
                <w:szCs w:val="24"/>
              </w:rPr>
              <w:t>ГражданствоРоссийскойФедерации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Повторительно-обощающий урок по теме «Гражданин и государство»</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lastRenderedPageBreak/>
              <w:t>15</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Социальнаяструктураобщества</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16</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Социальнаямобильность</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17</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Социальный статус человека в обществе</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18</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Социальные роли. Ролевой набор подростка</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19</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Социализацияличности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20</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Семья и еефункции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21</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Этнос и нация. Россия- многонациональное государство</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Этнос и нация. Россия- многонациональное государство</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СоциальнаяполитикаРоссийскогогосударства</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Отклоняющеесяповедение</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25</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Повторительно-обобщающий урок по теме "Человек в системе социальных отношений"</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26</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Информационноеобщество. Сущностьглобализации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27</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rPr>
              <w:t>Сущностьглобализации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28</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Молодёжь — активный участник общественной жизни</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29</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rPr>
            </w:pPr>
            <w:r w:rsidRPr="00FB64D8">
              <w:rPr>
                <w:rFonts w:ascii="Times New Roman" w:hAnsi="Times New Roman" w:cs="Times New Roman"/>
                <w:color w:val="000000"/>
                <w:sz w:val="24"/>
                <w:szCs w:val="24"/>
                <w:lang w:val="ru-RU"/>
              </w:rPr>
              <w:t xml:space="preserve">Профессиии настоящего и будущего. Здоровый образ жизни. </w:t>
            </w:r>
            <w:r w:rsidRPr="00FB64D8">
              <w:rPr>
                <w:rFonts w:ascii="Times New Roman" w:hAnsi="Times New Roman" w:cs="Times New Roman"/>
                <w:color w:val="000000"/>
                <w:sz w:val="24"/>
                <w:szCs w:val="24"/>
              </w:rPr>
              <w:t>Мода и спорт</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30</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Современные формы связи и коммуникации: как они изменили мир</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31</w:t>
            </w:r>
          </w:p>
        </w:tc>
        <w:tc>
          <w:tcPr>
            <w:tcW w:w="3168" w:type="dxa"/>
            <w:tcMar>
              <w:top w:w="50" w:type="dxa"/>
              <w:left w:w="100" w:type="dxa"/>
            </w:tcMar>
            <w:vAlign w:val="center"/>
          </w:tcPr>
          <w:p w:rsidR="009277AB" w:rsidRPr="00FB64D8" w:rsidRDefault="00724470" w:rsidP="00D73393">
            <w:pPr>
              <w:spacing w:after="0" w:line="240" w:lineRule="auto"/>
              <w:ind w:left="135"/>
              <w:rPr>
                <w:rFonts w:ascii="Times New Roman" w:hAnsi="Times New Roman" w:cs="Times New Roman"/>
                <w:b/>
                <w:sz w:val="24"/>
                <w:szCs w:val="24"/>
                <w:lang w:val="ru-RU"/>
              </w:rPr>
            </w:pPr>
            <w:r w:rsidRPr="00FB64D8">
              <w:rPr>
                <w:rFonts w:ascii="Times New Roman" w:hAnsi="Times New Roman" w:cs="Times New Roman"/>
                <w:b/>
                <w:color w:val="000000"/>
                <w:sz w:val="24"/>
                <w:szCs w:val="24"/>
                <w:lang w:val="ru-RU"/>
              </w:rPr>
              <w:t>Промежуточная аттестация</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32</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проектов, итоговое повторение по теме "Гражданин и государство"</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1 </w:t>
            </w: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33</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Защита проектов, итоговое повторение по теме "Человек в системе социальных отношений"</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619" w:type="dxa"/>
            <w:tcMar>
              <w:top w:w="50" w:type="dxa"/>
              <w:left w:w="100" w:type="dxa"/>
            </w:tcMar>
            <w:vAlign w:val="center"/>
          </w:tcPr>
          <w:p w:rsidR="009277AB" w:rsidRPr="00FB64D8" w:rsidRDefault="00776205" w:rsidP="00D73393">
            <w:pPr>
              <w:spacing w:after="0" w:line="240" w:lineRule="auto"/>
              <w:rPr>
                <w:rFonts w:ascii="Times New Roman" w:hAnsi="Times New Roman" w:cs="Times New Roman"/>
                <w:sz w:val="24"/>
                <w:szCs w:val="24"/>
              </w:rPr>
            </w:pPr>
            <w:r w:rsidRPr="00FB64D8">
              <w:rPr>
                <w:rFonts w:ascii="Times New Roman" w:hAnsi="Times New Roman" w:cs="Times New Roman"/>
                <w:color w:val="000000"/>
                <w:sz w:val="24"/>
                <w:szCs w:val="24"/>
              </w:rPr>
              <w:t>34</w:t>
            </w:r>
          </w:p>
        </w:tc>
        <w:tc>
          <w:tcPr>
            <w:tcW w:w="3168" w:type="dxa"/>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xml:space="preserve">Защита проектов, итоговое повторение по теме "Человек в современном изменющемся </w:t>
            </w:r>
            <w:r w:rsidRPr="00FB64D8">
              <w:rPr>
                <w:rFonts w:ascii="Times New Roman" w:hAnsi="Times New Roman" w:cs="Times New Roman"/>
                <w:color w:val="000000"/>
                <w:sz w:val="24"/>
                <w:szCs w:val="24"/>
                <w:lang w:val="ru-RU"/>
              </w:rPr>
              <w:lastRenderedPageBreak/>
              <w:t>мире"</w:t>
            </w:r>
          </w:p>
        </w:tc>
        <w:tc>
          <w:tcPr>
            <w:tcW w:w="1248"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lastRenderedPageBreak/>
              <w:t xml:space="preserve">1 </w:t>
            </w:r>
          </w:p>
        </w:tc>
        <w:tc>
          <w:tcPr>
            <w:tcW w:w="2014"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2079" w:type="dxa"/>
            <w:tcMar>
              <w:top w:w="50" w:type="dxa"/>
              <w:left w:w="100" w:type="dxa"/>
            </w:tcMar>
            <w:vAlign w:val="center"/>
          </w:tcPr>
          <w:p w:rsidR="009277AB" w:rsidRPr="00FB64D8" w:rsidRDefault="009277AB" w:rsidP="00D73393">
            <w:pPr>
              <w:spacing w:after="0" w:line="240" w:lineRule="auto"/>
              <w:ind w:left="135"/>
              <w:jc w:val="center"/>
              <w:rPr>
                <w:rFonts w:ascii="Times New Roman" w:hAnsi="Times New Roman" w:cs="Times New Roman"/>
                <w:sz w:val="24"/>
                <w:szCs w:val="24"/>
              </w:rPr>
            </w:pPr>
          </w:p>
        </w:tc>
        <w:tc>
          <w:tcPr>
            <w:tcW w:w="1537" w:type="dxa"/>
            <w:tcMar>
              <w:top w:w="50" w:type="dxa"/>
              <w:left w:w="100" w:type="dxa"/>
            </w:tcMar>
            <w:vAlign w:val="center"/>
          </w:tcPr>
          <w:p w:rsidR="009277AB" w:rsidRPr="00FB64D8" w:rsidRDefault="009277AB" w:rsidP="00D73393">
            <w:pPr>
              <w:spacing w:after="0" w:line="240" w:lineRule="auto"/>
              <w:ind w:left="135"/>
              <w:rPr>
                <w:rFonts w:ascii="Times New Roman" w:hAnsi="Times New Roman" w:cs="Times New Roman"/>
                <w:sz w:val="24"/>
                <w:szCs w:val="24"/>
              </w:rPr>
            </w:pPr>
          </w:p>
        </w:tc>
      </w:tr>
      <w:tr w:rsidR="009277AB" w:rsidRPr="00FB64D8">
        <w:trPr>
          <w:trHeight w:val="144"/>
          <w:tblCellSpacing w:w="20" w:type="nil"/>
        </w:trPr>
        <w:tc>
          <w:tcPr>
            <w:tcW w:w="0" w:type="auto"/>
            <w:gridSpan w:val="2"/>
            <w:tcMar>
              <w:top w:w="50" w:type="dxa"/>
              <w:left w:w="100" w:type="dxa"/>
            </w:tcMar>
            <w:vAlign w:val="center"/>
          </w:tcPr>
          <w:p w:rsidR="009277AB" w:rsidRPr="00FB64D8" w:rsidRDefault="00776205" w:rsidP="00D73393">
            <w:pPr>
              <w:spacing w:after="0" w:line="240" w:lineRule="auto"/>
              <w:ind w:left="135"/>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lastRenderedPageBreak/>
              <w:t>ОБЩЕЕ КОЛИЧЕСТВО ЧАСОВ ПО ПРОГРАММЕ</w:t>
            </w:r>
          </w:p>
        </w:tc>
        <w:tc>
          <w:tcPr>
            <w:tcW w:w="1961"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34 </w:t>
            </w:r>
          </w:p>
        </w:tc>
        <w:tc>
          <w:tcPr>
            <w:tcW w:w="2014"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2079" w:type="dxa"/>
            <w:tcMar>
              <w:top w:w="50" w:type="dxa"/>
              <w:left w:w="100" w:type="dxa"/>
            </w:tcMar>
            <w:vAlign w:val="center"/>
          </w:tcPr>
          <w:p w:rsidR="009277AB" w:rsidRPr="00FB64D8" w:rsidRDefault="00776205" w:rsidP="00D73393">
            <w:pPr>
              <w:spacing w:after="0" w:line="240" w:lineRule="auto"/>
              <w:ind w:left="135"/>
              <w:jc w:val="center"/>
              <w:rPr>
                <w:rFonts w:ascii="Times New Roman" w:hAnsi="Times New Roman" w:cs="Times New Roman"/>
                <w:sz w:val="24"/>
                <w:szCs w:val="24"/>
              </w:rPr>
            </w:pPr>
            <w:r w:rsidRPr="00FB64D8">
              <w:rPr>
                <w:rFonts w:ascii="Times New Roman" w:hAnsi="Times New Roman" w:cs="Times New Roman"/>
                <w:color w:val="000000"/>
                <w:sz w:val="24"/>
                <w:szCs w:val="24"/>
              </w:rPr>
              <w:t xml:space="preserve"> 3 </w:t>
            </w:r>
          </w:p>
        </w:tc>
        <w:tc>
          <w:tcPr>
            <w:tcW w:w="1537" w:type="dxa"/>
            <w:tcMar>
              <w:top w:w="50" w:type="dxa"/>
              <w:left w:w="100" w:type="dxa"/>
            </w:tcMar>
            <w:vAlign w:val="center"/>
          </w:tcPr>
          <w:p w:rsidR="009277AB" w:rsidRPr="00FB64D8" w:rsidRDefault="009277AB" w:rsidP="00D73393">
            <w:pPr>
              <w:spacing w:line="240" w:lineRule="auto"/>
              <w:rPr>
                <w:rFonts w:ascii="Times New Roman" w:hAnsi="Times New Roman" w:cs="Times New Roman"/>
                <w:sz w:val="24"/>
                <w:szCs w:val="24"/>
              </w:rPr>
            </w:pPr>
          </w:p>
        </w:tc>
      </w:tr>
    </w:tbl>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9277AB" w:rsidP="00D73393">
      <w:pPr>
        <w:spacing w:line="240" w:lineRule="auto"/>
        <w:rPr>
          <w:rFonts w:ascii="Times New Roman" w:hAnsi="Times New Roman" w:cs="Times New Roman"/>
          <w:sz w:val="24"/>
          <w:szCs w:val="24"/>
        </w:rPr>
        <w:sectPr w:rsidR="009277AB" w:rsidRPr="00FB64D8">
          <w:pgSz w:w="16383" w:h="11906" w:orient="landscape"/>
          <w:pgMar w:top="1134" w:right="850" w:bottom="1134" w:left="1701" w:header="720" w:footer="720" w:gutter="0"/>
          <w:cols w:space="720"/>
        </w:sectPr>
      </w:pPr>
    </w:p>
    <w:p w:rsidR="009277AB" w:rsidRPr="00FB64D8" w:rsidRDefault="00776205" w:rsidP="00D73393">
      <w:pPr>
        <w:spacing w:after="0" w:line="240" w:lineRule="auto"/>
        <w:ind w:left="120"/>
        <w:rPr>
          <w:rFonts w:ascii="Times New Roman" w:hAnsi="Times New Roman" w:cs="Times New Roman"/>
          <w:sz w:val="24"/>
          <w:szCs w:val="24"/>
        </w:rPr>
      </w:pPr>
      <w:bookmarkStart w:id="11" w:name="block-2821772"/>
      <w:bookmarkEnd w:id="10"/>
      <w:r w:rsidRPr="00FB64D8">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b/>
          <w:color w:val="000000"/>
          <w:sz w:val="24"/>
          <w:szCs w:val="24"/>
        </w:rPr>
        <w:t>ОБЯЗАТЕЛЬНЫЕ УЧЕБНЫЕ МАТЕРИАЛЫ ДЛЯ УЧЕНИКА</w:t>
      </w:r>
    </w:p>
    <w:p w:rsidR="009277AB" w:rsidRPr="00FB64D8" w:rsidRDefault="00776205" w:rsidP="00D73393">
      <w:pPr>
        <w:spacing w:after="0" w:line="240" w:lineRule="auto"/>
        <w:ind w:left="120"/>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 Обществознание : 9-й класс : учебник, 9 класс/ Боголюбов Л. Н., Лазебникова А. Ю., Лобанов И. А. и другие, Акционерное общество «Издательство «Просвещение»</w:t>
      </w:r>
      <w:r w:rsidRPr="00FB64D8">
        <w:rPr>
          <w:rFonts w:ascii="Times New Roman" w:hAnsi="Times New Roman" w:cs="Times New Roman"/>
          <w:sz w:val="24"/>
          <w:szCs w:val="24"/>
          <w:lang w:val="ru-RU"/>
        </w:rPr>
        <w:br/>
      </w:r>
      <w:r w:rsidRPr="00FB64D8">
        <w:rPr>
          <w:rFonts w:ascii="Times New Roman" w:hAnsi="Times New Roman" w:cs="Times New Roman"/>
          <w:color w:val="000000"/>
          <w:sz w:val="24"/>
          <w:szCs w:val="24"/>
          <w:lang w:val="ru-RU"/>
        </w:rPr>
        <w:t xml:space="preserve"> • Обществознание, 6 класс/ ,Боголюбов Л.Н., Виноградова Н.Ф., Городецкая Н.И. и другие Акционерное общество «Издательство «Просвещение»</w:t>
      </w:r>
      <w:r w:rsidRPr="00FB64D8">
        <w:rPr>
          <w:rFonts w:ascii="Times New Roman" w:hAnsi="Times New Roman" w:cs="Times New Roman"/>
          <w:sz w:val="24"/>
          <w:szCs w:val="24"/>
          <w:lang w:val="ru-RU"/>
        </w:rPr>
        <w:br/>
      </w:r>
      <w:r w:rsidRPr="00FB64D8">
        <w:rPr>
          <w:rFonts w:ascii="Times New Roman" w:hAnsi="Times New Roman" w:cs="Times New Roman"/>
          <w:color w:val="000000"/>
          <w:sz w:val="24"/>
          <w:szCs w:val="24"/>
          <w:lang w:val="ru-RU"/>
        </w:rPr>
        <w:t xml:space="preserve"> • Обществознание, 7 класс/ Боголюбов Л.Н., Иванова Л.Ф., Городецкая Н.И. и другие, Акционерное общество «Издательство «Просвещение»</w:t>
      </w:r>
      <w:r w:rsidRPr="00FB64D8">
        <w:rPr>
          <w:rFonts w:ascii="Times New Roman" w:hAnsi="Times New Roman" w:cs="Times New Roman"/>
          <w:sz w:val="24"/>
          <w:szCs w:val="24"/>
          <w:lang w:val="ru-RU"/>
        </w:rPr>
        <w:br/>
      </w:r>
      <w:bookmarkStart w:id="12" w:name="0316e542-3bf9-44a3-be3d-35b4ba66b624"/>
      <w:r w:rsidRPr="00FB64D8">
        <w:rPr>
          <w:rFonts w:ascii="Times New Roman" w:hAnsi="Times New Roman" w:cs="Times New Roman"/>
          <w:color w:val="000000"/>
          <w:sz w:val="24"/>
          <w:szCs w:val="24"/>
          <w:lang w:val="ru-RU"/>
        </w:rPr>
        <w:t xml:space="preserve"> • Обществознание, 8 класс/ Боголюбов Л.Н., Лазебникова А.Ю., Городецкая Н.И. и другие, Акционерное общество «Издательство «Просвещение»</w:t>
      </w:r>
      <w:bookmarkEnd w:id="12"/>
      <w:r w:rsidRPr="00FB64D8">
        <w:rPr>
          <w:rFonts w:ascii="Times New Roman" w:hAnsi="Times New Roman" w:cs="Times New Roman"/>
          <w:color w:val="000000"/>
          <w:sz w:val="24"/>
          <w:szCs w:val="24"/>
          <w:lang w:val="ru-RU"/>
        </w:rPr>
        <w:t>‌​</w:t>
      </w:r>
    </w:p>
    <w:p w:rsidR="009277AB" w:rsidRPr="00FB64D8" w:rsidRDefault="00776205" w:rsidP="00D73393">
      <w:pPr>
        <w:spacing w:after="0" w:line="240" w:lineRule="auto"/>
        <w:ind w:left="120"/>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w:t>
      </w:r>
      <w:bookmarkStart w:id="13" w:name="edd310a4-eba8-41c6-9e6c-e56722132e4c"/>
      <w:r w:rsidRPr="00FB64D8">
        <w:rPr>
          <w:rFonts w:ascii="Times New Roman" w:hAnsi="Times New Roman" w:cs="Times New Roman"/>
          <w:color w:val="000000"/>
          <w:sz w:val="24"/>
          <w:szCs w:val="24"/>
          <w:lang w:val="ru-RU"/>
        </w:rPr>
        <w:t>___</w:t>
      </w:r>
      <w:bookmarkEnd w:id="13"/>
      <w:r w:rsidRPr="00FB64D8">
        <w:rPr>
          <w:rFonts w:ascii="Times New Roman" w:hAnsi="Times New Roman" w:cs="Times New Roman"/>
          <w:color w:val="000000"/>
          <w:sz w:val="24"/>
          <w:szCs w:val="24"/>
          <w:lang w:val="ru-RU"/>
        </w:rPr>
        <w:t>‌</w:t>
      </w:r>
    </w:p>
    <w:p w:rsidR="009277AB" w:rsidRPr="00FB64D8" w:rsidRDefault="00776205" w:rsidP="00D73393">
      <w:pPr>
        <w:spacing w:after="0" w:line="240" w:lineRule="auto"/>
        <w:ind w:left="120"/>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w:t>
      </w:r>
    </w:p>
    <w:p w:rsidR="009277AB" w:rsidRPr="00FB64D8" w:rsidRDefault="00776205" w:rsidP="00D73393">
      <w:pPr>
        <w:spacing w:after="0" w:line="240" w:lineRule="auto"/>
        <w:ind w:left="120"/>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МЕТОДИЧЕСКИЕ МАТЕРИАЛЫ ДЛЯ УЧИТЕЛЯ</w:t>
      </w:r>
    </w:p>
    <w:p w:rsidR="009277AB" w:rsidRPr="00FB64D8" w:rsidRDefault="00776205" w:rsidP="00D73393">
      <w:pPr>
        <w:spacing w:after="0" w:line="240" w:lineRule="auto"/>
        <w:ind w:left="120"/>
        <w:rPr>
          <w:rFonts w:ascii="Times New Roman" w:hAnsi="Times New Roman" w:cs="Times New Roman"/>
          <w:sz w:val="24"/>
          <w:szCs w:val="24"/>
          <w:lang w:val="ru-RU"/>
        </w:rPr>
      </w:pPr>
      <w:r w:rsidRPr="00FB64D8">
        <w:rPr>
          <w:rFonts w:ascii="Times New Roman" w:hAnsi="Times New Roman" w:cs="Times New Roman"/>
          <w:color w:val="000000"/>
          <w:sz w:val="24"/>
          <w:szCs w:val="24"/>
          <w:lang w:val="ru-RU"/>
        </w:rPr>
        <w:t>​‌</w:t>
      </w:r>
      <w:bookmarkStart w:id="14" w:name="9d96b998-0faf-4d98-a303-e3f31dec8ff2"/>
      <w:r w:rsidRPr="00FB64D8">
        <w:rPr>
          <w:rFonts w:ascii="Times New Roman" w:hAnsi="Times New Roman" w:cs="Times New Roman"/>
          <w:color w:val="000000"/>
          <w:sz w:val="24"/>
          <w:szCs w:val="24"/>
          <w:lang w:val="ru-RU"/>
        </w:rPr>
        <w:t>Обществознание 5-6 класс. Рабочие программы и технологические карты уроков по учебнику Л.Н. Боголюбова</w:t>
      </w:r>
      <w:bookmarkEnd w:id="14"/>
      <w:r w:rsidRPr="00FB64D8">
        <w:rPr>
          <w:rFonts w:ascii="Times New Roman" w:hAnsi="Times New Roman" w:cs="Times New Roman"/>
          <w:color w:val="000000"/>
          <w:sz w:val="24"/>
          <w:szCs w:val="24"/>
          <w:lang w:val="ru-RU"/>
        </w:rPr>
        <w:t>‌​</w:t>
      </w:r>
    </w:p>
    <w:p w:rsidR="009277AB" w:rsidRPr="00FB64D8" w:rsidRDefault="009277AB" w:rsidP="00D73393">
      <w:pPr>
        <w:spacing w:after="0" w:line="240" w:lineRule="auto"/>
        <w:ind w:left="120"/>
        <w:rPr>
          <w:rFonts w:ascii="Times New Roman" w:hAnsi="Times New Roman" w:cs="Times New Roman"/>
          <w:sz w:val="24"/>
          <w:szCs w:val="24"/>
          <w:lang w:val="ru-RU"/>
        </w:rPr>
      </w:pPr>
    </w:p>
    <w:p w:rsidR="009277AB" w:rsidRPr="00FB64D8" w:rsidRDefault="00776205" w:rsidP="00D73393">
      <w:pPr>
        <w:spacing w:after="0" w:line="240" w:lineRule="auto"/>
        <w:ind w:left="120"/>
        <w:rPr>
          <w:rFonts w:ascii="Times New Roman" w:hAnsi="Times New Roman" w:cs="Times New Roman"/>
          <w:sz w:val="24"/>
          <w:szCs w:val="24"/>
          <w:lang w:val="ru-RU"/>
        </w:rPr>
      </w:pPr>
      <w:r w:rsidRPr="00FB64D8">
        <w:rPr>
          <w:rFonts w:ascii="Times New Roman" w:hAnsi="Times New Roman" w:cs="Times New Roman"/>
          <w:b/>
          <w:color w:val="000000"/>
          <w:sz w:val="24"/>
          <w:szCs w:val="24"/>
          <w:lang w:val="ru-RU"/>
        </w:rPr>
        <w:t>ЦИФРОВЫЕ ОБРАЗОВАТЕЛЬНЫЕ РЕСУРСЫ И РЕСУРСЫ СЕТИ ИНТЕРНЕТ</w:t>
      </w:r>
    </w:p>
    <w:p w:rsidR="009277AB" w:rsidRPr="00FB64D8" w:rsidRDefault="00776205" w:rsidP="00D73393">
      <w:pPr>
        <w:spacing w:after="0" w:line="240" w:lineRule="auto"/>
        <w:ind w:left="120"/>
        <w:rPr>
          <w:rFonts w:ascii="Times New Roman" w:hAnsi="Times New Roman" w:cs="Times New Roman"/>
          <w:sz w:val="24"/>
          <w:szCs w:val="24"/>
        </w:rPr>
      </w:pPr>
      <w:r w:rsidRPr="00FB64D8">
        <w:rPr>
          <w:rFonts w:ascii="Times New Roman" w:hAnsi="Times New Roman" w:cs="Times New Roman"/>
          <w:color w:val="000000"/>
          <w:sz w:val="24"/>
          <w:szCs w:val="24"/>
        </w:rPr>
        <w:t>​</w:t>
      </w:r>
      <w:r w:rsidRPr="00FB64D8">
        <w:rPr>
          <w:rFonts w:ascii="Times New Roman" w:hAnsi="Times New Roman" w:cs="Times New Roman"/>
          <w:color w:val="333333"/>
          <w:sz w:val="24"/>
          <w:szCs w:val="24"/>
        </w:rPr>
        <w:t>​‌</w:t>
      </w:r>
      <w:bookmarkStart w:id="15" w:name="61030ee2-5a26-4d9d-8782-2883f6f7ff11"/>
      <w:r w:rsidRPr="00FB64D8">
        <w:rPr>
          <w:rFonts w:ascii="Times New Roman" w:hAnsi="Times New Roman" w:cs="Times New Roman"/>
          <w:color w:val="000000"/>
          <w:sz w:val="24"/>
          <w:szCs w:val="24"/>
        </w:rPr>
        <w:t>https://infourok.ru/</w:t>
      </w:r>
      <w:bookmarkEnd w:id="15"/>
      <w:r w:rsidRPr="00FB64D8">
        <w:rPr>
          <w:rFonts w:ascii="Times New Roman" w:hAnsi="Times New Roman" w:cs="Times New Roman"/>
          <w:color w:val="333333"/>
          <w:sz w:val="24"/>
          <w:szCs w:val="24"/>
        </w:rPr>
        <w:t>‌</w:t>
      </w:r>
      <w:r w:rsidRPr="00FB64D8">
        <w:rPr>
          <w:rFonts w:ascii="Times New Roman" w:hAnsi="Times New Roman" w:cs="Times New Roman"/>
          <w:color w:val="000000"/>
          <w:sz w:val="24"/>
          <w:szCs w:val="24"/>
        </w:rPr>
        <w:t>​</w:t>
      </w:r>
    </w:p>
    <w:p w:rsidR="009277AB" w:rsidRPr="00FB64D8" w:rsidRDefault="009277AB" w:rsidP="00D73393">
      <w:pPr>
        <w:spacing w:line="240" w:lineRule="auto"/>
        <w:rPr>
          <w:rFonts w:ascii="Times New Roman" w:hAnsi="Times New Roman" w:cs="Times New Roman"/>
          <w:sz w:val="24"/>
          <w:szCs w:val="24"/>
        </w:rPr>
        <w:sectPr w:rsidR="009277AB" w:rsidRPr="00FB64D8">
          <w:pgSz w:w="11906" w:h="16383"/>
          <w:pgMar w:top="1134" w:right="850" w:bottom="1134" w:left="1701" w:header="720" w:footer="720" w:gutter="0"/>
          <w:cols w:space="720"/>
        </w:sectPr>
      </w:pPr>
    </w:p>
    <w:bookmarkEnd w:id="11"/>
    <w:p w:rsidR="00776205" w:rsidRPr="00FB64D8" w:rsidRDefault="00776205" w:rsidP="00D73393">
      <w:pPr>
        <w:spacing w:line="240" w:lineRule="auto"/>
        <w:rPr>
          <w:rFonts w:ascii="Times New Roman" w:hAnsi="Times New Roman" w:cs="Times New Roman"/>
          <w:sz w:val="24"/>
          <w:szCs w:val="24"/>
        </w:rPr>
      </w:pPr>
    </w:p>
    <w:sectPr w:rsidR="00776205" w:rsidRPr="00FB64D8" w:rsidSect="008929B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7EC7"/>
    <w:multiLevelType w:val="multilevel"/>
    <w:tmpl w:val="E8C68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02835"/>
    <w:multiLevelType w:val="multilevel"/>
    <w:tmpl w:val="830E4C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7B799E"/>
    <w:multiLevelType w:val="multilevel"/>
    <w:tmpl w:val="D7988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5E4A18"/>
    <w:multiLevelType w:val="multilevel"/>
    <w:tmpl w:val="87101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F7CBF"/>
    <w:multiLevelType w:val="multilevel"/>
    <w:tmpl w:val="0E1CC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8E2CF1"/>
    <w:multiLevelType w:val="multilevel"/>
    <w:tmpl w:val="8B141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2762B9"/>
    <w:multiLevelType w:val="multilevel"/>
    <w:tmpl w:val="1B68D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A36BA"/>
    <w:multiLevelType w:val="multilevel"/>
    <w:tmpl w:val="9A36B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046374"/>
    <w:multiLevelType w:val="multilevel"/>
    <w:tmpl w:val="5F84B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A670D2"/>
    <w:multiLevelType w:val="multilevel"/>
    <w:tmpl w:val="D018A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701CB1"/>
    <w:multiLevelType w:val="multilevel"/>
    <w:tmpl w:val="BBBED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4F05A2"/>
    <w:multiLevelType w:val="multilevel"/>
    <w:tmpl w:val="6DF00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1"/>
  </w:num>
  <w:num w:numId="4">
    <w:abstractNumId w:val="2"/>
  </w:num>
  <w:num w:numId="5">
    <w:abstractNumId w:val="1"/>
  </w:num>
  <w:num w:numId="6">
    <w:abstractNumId w:val="4"/>
  </w:num>
  <w:num w:numId="7">
    <w:abstractNumId w:val="8"/>
  </w:num>
  <w:num w:numId="8">
    <w:abstractNumId w:val="9"/>
  </w:num>
  <w:num w:numId="9">
    <w:abstractNumId w:val="7"/>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characterSpacingControl w:val="doNotCompress"/>
  <w:compat/>
  <w:rsids>
    <w:rsidRoot w:val="009277AB"/>
    <w:rsid w:val="002F2639"/>
    <w:rsid w:val="00436912"/>
    <w:rsid w:val="00496943"/>
    <w:rsid w:val="005C1098"/>
    <w:rsid w:val="00724470"/>
    <w:rsid w:val="00776205"/>
    <w:rsid w:val="0082337F"/>
    <w:rsid w:val="008929B7"/>
    <w:rsid w:val="009277AB"/>
    <w:rsid w:val="009C73BF"/>
    <w:rsid w:val="00C07A84"/>
    <w:rsid w:val="00C17E87"/>
    <w:rsid w:val="00D73393"/>
    <w:rsid w:val="00FB64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9B7"/>
    <w:rPr>
      <w:color w:val="0563C1" w:themeColor="hyperlink"/>
      <w:u w:val="single"/>
    </w:rPr>
  </w:style>
  <w:style w:type="table" w:styleId="ac">
    <w:name w:val="Table Grid"/>
    <w:basedOn w:val="a1"/>
    <w:uiPriority w:val="59"/>
    <w:rsid w:val="008929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17E8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7E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3" Type="http://schemas.openxmlformats.org/officeDocument/2006/relationships/settings" Target="settings.xm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5294" TargetMode="External"/><Relationship Id="rId20" Type="http://schemas.openxmlformats.org/officeDocument/2006/relationships/hyperlink" Target="https://m.edsoo.ru/7f4170e4" TargetMode="External"/><Relationship Id="rId29" Type="http://schemas.openxmlformats.org/officeDocument/2006/relationships/hyperlink" Target="https://m.edsoo.ru/7f4170e4" TargetMode="External"/><Relationship Id="rId41" Type="http://schemas.openxmlformats.org/officeDocument/2006/relationships/hyperlink" Target="https://m.edsoo.ru/7f41b4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12873</Words>
  <Characters>73379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Rebrin</dc:creator>
  <cp:lastModifiedBy>ученик</cp:lastModifiedBy>
  <cp:revision>12</cp:revision>
  <cp:lastPrinted>2024-09-04T07:27:00Z</cp:lastPrinted>
  <dcterms:created xsi:type="dcterms:W3CDTF">2023-08-25T01:23:00Z</dcterms:created>
  <dcterms:modified xsi:type="dcterms:W3CDTF">2024-10-22T00:42:00Z</dcterms:modified>
</cp:coreProperties>
</file>