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81" w:rsidRPr="0013609F" w:rsidRDefault="000772CE" w:rsidP="008D7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-781050</wp:posOffset>
            </wp:positionV>
            <wp:extent cx="7816235" cy="10119360"/>
            <wp:effectExtent l="19050" t="0" r="0" b="0"/>
            <wp:wrapNone/>
            <wp:docPr id="1" name="Рисунок 0" descr="изо ада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адап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623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F81" w:rsidRPr="0013609F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8D7F81" w:rsidRPr="0013609F" w:rsidRDefault="008D7F81" w:rsidP="008D7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8D7F81" w:rsidRPr="0013609F" w:rsidRDefault="008D7F81" w:rsidP="008D7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8D7F81" w:rsidRPr="0013609F" w:rsidTr="007110F4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М.Н.Больших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Е.Е.Лазаренко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8D7F81" w:rsidRPr="0013609F" w:rsidTr="007110F4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«Изобразительное искусство»</w:t>
            </w: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читель: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Мискевич Ирина Витальевна</w:t>
            </w: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7F81" w:rsidRPr="0013609F" w:rsidRDefault="008D7F81" w:rsidP="0071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F81" w:rsidRDefault="008D7F81" w:rsidP="008D7F81">
      <w:pPr>
        <w:autoSpaceDE w:val="0"/>
        <w:autoSpaceDN w:val="0"/>
        <w:adjustRightInd w:val="0"/>
      </w:pPr>
    </w:p>
    <w:p w:rsidR="008D7F81" w:rsidRDefault="008D7F81" w:rsidP="008D7F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ПЛАНИРУЕМЫЕ РЕЗУЛЬТАТЫ</w:t>
      </w:r>
    </w:p>
    <w:p w:rsidR="008D7F81" w:rsidRDefault="008D7F81" w:rsidP="008D7F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09F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13609F">
        <w:rPr>
          <w:rFonts w:ascii="Times New Roman" w:hAnsi="Times New Roman" w:cs="Times New Roman"/>
          <w:bCs/>
          <w:iCs/>
          <w:sz w:val="24"/>
          <w:szCs w:val="24"/>
        </w:rPr>
        <w:t>необходимых лично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стных,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предметных результатов освоения предмета.</w:t>
      </w:r>
      <w:r w:rsidRPr="001360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8D7F81" w:rsidRPr="00C42ED1" w:rsidRDefault="008D7F81" w:rsidP="008D7F81">
      <w:pPr>
        <w:shd w:val="clear" w:color="auto" w:fill="FFFFFF"/>
        <w:spacing w:before="90" w:after="90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планируемых результатов ведущее место принадлежит </w:t>
      </w:r>
      <w:r w:rsidRPr="00C42ED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личностным </w:t>
      </w:r>
      <w:r w:rsidRPr="00C42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— введения обучающихся с легкой  умственной отсталостью в культуру, овладение ими </w:t>
      </w:r>
      <w:proofErr w:type="spellStart"/>
      <w:r w:rsidRPr="00C42ED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социо-культурным</w:t>
      </w:r>
      <w:proofErr w:type="spellEnd"/>
      <w:r w:rsidRPr="00C42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опытом.</w:t>
      </w:r>
    </w:p>
    <w:p w:rsidR="008D7F81" w:rsidRPr="00C42ED1" w:rsidRDefault="008D7F81" w:rsidP="008D7F8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ED1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результаты:</w:t>
      </w:r>
    </w:p>
    <w:p w:rsidR="008D7F81" w:rsidRPr="00C42ED1" w:rsidRDefault="008D7F81" w:rsidP="008D7F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формировать навыки работы с материалами и инструментами (карандаш,  краски, кисточка, тампоны и трафареты)</w:t>
      </w:r>
    </w:p>
    <w:p w:rsidR="008D7F81" w:rsidRPr="00C42ED1" w:rsidRDefault="008D7F81" w:rsidP="008D7F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ЗОЖ, элементарные гигиенические навыки, охранительные режимные моменты (пальчиковая гимнастика, гимнастика для глаз, </w:t>
      </w:r>
      <w:proofErr w:type="spellStart"/>
      <w:r w:rsidRPr="00C42ED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C42ED1">
        <w:rPr>
          <w:rFonts w:ascii="Times New Roman" w:hAnsi="Times New Roman" w:cs="Times New Roman"/>
          <w:sz w:val="24"/>
          <w:szCs w:val="24"/>
        </w:rPr>
        <w:t>)</w:t>
      </w:r>
    </w:p>
    <w:p w:rsidR="008D7F81" w:rsidRPr="00C42ED1" w:rsidRDefault="008D7F81" w:rsidP="008D7F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проявлять интерес к изобразительному искусству</w:t>
      </w:r>
    </w:p>
    <w:p w:rsidR="008D7F81" w:rsidRPr="00C42ED1" w:rsidRDefault="008D7F81" w:rsidP="008D7F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развивать воображение, желание и умение подходить к своей деятельности творчески</w:t>
      </w:r>
    </w:p>
    <w:p w:rsidR="008D7F81" w:rsidRDefault="008D7F81" w:rsidP="008D7F8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развивать способности к эмоционально ценностному отношению к искусству и окружающему миру</w:t>
      </w:r>
    </w:p>
    <w:p w:rsidR="008D7F81" w:rsidRPr="00052038" w:rsidRDefault="008D7F81" w:rsidP="008D7F8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038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Организация  рабочего места в зависимости от характера выполняемой работы;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Знание 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Пользование  материалами для рисования, аппликации, лепки; знание   названий   предметов,   подлежащих   рисованию,   лепке и аппликации;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знание названий некоторых народных и национальных промыслов, изготавливающих игрушки: Дымково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 xml:space="preserve">владение некоторыми приемами лепки (раскатывание, сплющивание, </w:t>
      </w:r>
      <w:proofErr w:type="spellStart"/>
      <w:r w:rsidRPr="00C42ED1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C42ED1">
        <w:rPr>
          <w:rFonts w:ascii="Times New Roman" w:hAnsi="Times New Roman" w:cs="Times New Roman"/>
          <w:sz w:val="24"/>
          <w:szCs w:val="24"/>
        </w:rPr>
        <w:t>) и аппликации (вырезание и наклеивание);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узнавать и различать цвета, с помощью учителя адекватно передавать цвет изображаемого объекта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 xml:space="preserve">узнавание и различение в книжных иллюстрациях и репродукциях изображенных предметов и действий. 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выполняя рисунки, использовать только одну сторону листа бумаги;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lastRenderedPageBreak/>
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закрашивать рисунок цветными карандашами, соблюдая контуры рисунка и направление штрихов (сверху вниз, слава направо, наискось);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узнавать и показывать основные геометрические фигуры и тела;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передавать в рисунках основную форму предметов, устанавливать ее сходство с известными геометрическими формами с помощью учителя;</w:t>
      </w:r>
    </w:p>
    <w:p w:rsidR="008D7F81" w:rsidRPr="00C42ED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в работе над аппликацией составлять целое изображение из частей;</w:t>
      </w:r>
    </w:p>
    <w:p w:rsidR="008D7F81" w:rsidRDefault="008D7F81" w:rsidP="008D7F8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1">
        <w:rPr>
          <w:rFonts w:ascii="Times New Roman" w:hAnsi="Times New Roman" w:cs="Times New Roman"/>
          <w:sz w:val="24"/>
          <w:szCs w:val="24"/>
        </w:rPr>
        <w:t>узнавать и различать в иллюстрациях изображения предметов, животных, растений, известных детям из ближайшего окружения, сравнивать их между собой.</w:t>
      </w:r>
    </w:p>
    <w:p w:rsidR="008D7F81" w:rsidRPr="00C42ED1" w:rsidRDefault="008D7F81" w:rsidP="008D7F8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1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9025"/>
      </w:tblGrid>
      <w:tr w:rsidR="008D7F81" w:rsidRPr="005E0286" w:rsidTr="008D7F81">
        <w:trPr>
          <w:trHeight w:val="33"/>
        </w:trPr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D7F81" w:rsidRPr="005E0286" w:rsidRDefault="008D7F81" w:rsidP="007110F4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5E0286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9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D7F81" w:rsidRPr="005E0286" w:rsidRDefault="008D7F81" w:rsidP="007110F4">
            <w:pPr>
              <w:pStyle w:val="a4"/>
              <w:snapToGrid w:val="0"/>
              <w:spacing w:before="0" w:after="0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5E0286">
              <w:rPr>
                <w:rFonts w:ascii="Times New Roman" w:hAnsi="Times New Roman"/>
                <w:b/>
                <w:sz w:val="24"/>
              </w:rPr>
              <w:t xml:space="preserve">Обучающиеся должны </w:t>
            </w:r>
            <w:r w:rsidRPr="005E0286">
              <w:rPr>
                <w:rFonts w:ascii="Times New Roman" w:hAnsi="Times New Roman"/>
                <w:b/>
                <w:i/>
                <w:iCs/>
                <w:sz w:val="24"/>
                <w:u w:val="single"/>
              </w:rPr>
              <w:t>уметь</w:t>
            </w:r>
            <w:r w:rsidRPr="005E0286">
              <w:rPr>
                <w:rFonts w:ascii="Times New Roman" w:hAnsi="Times New Roman"/>
                <w:b/>
                <w:sz w:val="24"/>
                <w:u w:val="single"/>
              </w:rPr>
              <w:t>:</w:t>
            </w:r>
          </w:p>
        </w:tc>
      </w:tr>
      <w:tr w:rsidR="008D7F81" w:rsidRPr="005E0286" w:rsidTr="008D7F81">
        <w:trPr>
          <w:trHeight w:val="854"/>
        </w:trPr>
        <w:tc>
          <w:tcPr>
            <w:tcW w:w="1276" w:type="dxa"/>
            <w:tcBorders>
              <w:left w:val="single" w:sz="1" w:space="0" w:color="000000"/>
            </w:tcBorders>
          </w:tcPr>
          <w:p w:rsidR="008D7F81" w:rsidRPr="005E0286" w:rsidRDefault="008D7F81" w:rsidP="007110F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 w:rsidRPr="005E0286"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9025" w:type="dxa"/>
            <w:tcBorders>
              <w:left w:val="single" w:sz="1" w:space="0" w:color="000000"/>
              <w:right w:val="single" w:sz="4" w:space="0" w:color="auto"/>
            </w:tcBorders>
          </w:tcPr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сидеть за партой, правильно располагать лист бумаги на парте, придерживая его рукой; правильно держать при рисовании карандаш, кисть.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ориентироваться на изобразительной плоскости: середина, край листа бумаги;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подготавливать к работе и аккуратно убирать после работы  свое рабочее место;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обводить карандашом шаблоны несложной формы, пользоваться трафаретом;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от руки вертикальные, горизонтальные и наклонные линии не вращая лист бумаги; соединять линией точки;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цвета, которыми окрашены предметы или их изображения;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закрашивать цветными карандашами, соблюдая контуры; рисовать сразу кистью, пятном, без предварительного изображения карандашом;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узнавать, называть геометрические формы: круг, квадрат, треугольник, прямоугольник, овал;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-передавать в рисунке форму несложных плоскостных и объемных предметов, устанавливать с помощью учителя ее сходство с известными геометрическими формами; отождествлять свой рисунок с предметом;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подготавливать к работе пластилин, глину; использовать приемы лепки: раскатывание комка кругообразными движениями между ладонями до образования шара; продольными движениями до образования палочки, сплющивание, </w:t>
            </w:r>
            <w:proofErr w:type="spellStart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отщипывание</w:t>
            </w:r>
            <w:proofErr w:type="spellEnd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т.д.; </w:t>
            </w:r>
            <w:proofErr w:type="spellStart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отдельных частей при составлении целой формы; 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 аппликации использовать приемы: вырезание ножницами (резать </w:t>
            </w:r>
            <w:proofErr w:type="gramStart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полоски бумаги) и аккуратное наклеивание;</w:t>
            </w:r>
          </w:p>
          <w:p w:rsidR="008D7F81" w:rsidRPr="00047448" w:rsidRDefault="008D7F81" w:rsidP="00711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448">
              <w:rPr>
                <w:rFonts w:ascii="Times New Roman" w:eastAsia="Times New Roman" w:hAnsi="Times New Roman" w:cs="Times New Roman"/>
                <w:sz w:val="24"/>
                <w:szCs w:val="24"/>
              </w:rPr>
              <w:t>- узнавать и различать в книжных иллюстрациях, репродукциях изображенные предметы и действия; сравнивать их между собой по форме, цвету и величине (под руководством учителя).</w:t>
            </w:r>
          </w:p>
          <w:p w:rsidR="008D7F81" w:rsidRPr="005E0286" w:rsidRDefault="008D7F81" w:rsidP="007110F4">
            <w:pPr>
              <w:widowControl w:val="0"/>
              <w:tabs>
                <w:tab w:val="left" w:pos="22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81" w:rsidRPr="005E0286" w:rsidTr="008D7F81">
        <w:trPr>
          <w:trHeight w:val="142"/>
        </w:trPr>
        <w:tc>
          <w:tcPr>
            <w:tcW w:w="1276" w:type="dxa"/>
            <w:tcBorders>
              <w:left w:val="single" w:sz="1" w:space="0" w:color="000000"/>
            </w:tcBorders>
          </w:tcPr>
          <w:p w:rsidR="008D7F81" w:rsidRPr="005E0286" w:rsidRDefault="008D7F81" w:rsidP="007110F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25" w:type="dxa"/>
            <w:tcBorders>
              <w:left w:val="single" w:sz="1" w:space="0" w:color="000000"/>
              <w:right w:val="single" w:sz="4" w:space="0" w:color="auto"/>
            </w:tcBorders>
          </w:tcPr>
          <w:p w:rsidR="008D7F81" w:rsidRPr="005E0286" w:rsidRDefault="008D7F81" w:rsidP="00711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F81" w:rsidRPr="005E0286" w:rsidTr="008D7F81">
        <w:trPr>
          <w:trHeight w:val="25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8D7F81" w:rsidRPr="005E0286" w:rsidRDefault="008D7F81" w:rsidP="007110F4">
            <w:pPr>
              <w:pStyle w:val="a3"/>
              <w:snapToGrid w:val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2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D7F81" w:rsidRPr="005E0286" w:rsidRDefault="008D7F81" w:rsidP="007110F4">
            <w:pPr>
              <w:tabs>
                <w:tab w:val="left" w:pos="25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02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D7F81" w:rsidRDefault="008D7F81" w:rsidP="008D7F81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D7F81" w:rsidRPr="00956E04" w:rsidRDefault="008D7F81" w:rsidP="008D7F81">
      <w:pPr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6E04">
        <w:rPr>
          <w:rFonts w:ascii="Times New Roman" w:hAnsi="Times New Roman" w:cs="Times New Roman"/>
          <w:b/>
          <w:bCs/>
          <w:sz w:val="24"/>
          <w:szCs w:val="24"/>
          <w:u w:val="single"/>
        </w:rPr>
        <w:t>Базовые учебные действия</w:t>
      </w:r>
    </w:p>
    <w:p w:rsidR="008D7F81" w:rsidRPr="00CE139F" w:rsidRDefault="008D7F81" w:rsidP="008D7F81">
      <w:pPr>
        <w:spacing w:before="240"/>
        <w:ind w:left="-284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13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Базовые учебные действия, формируемые у младших школьников,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более сложных действий, </w:t>
      </w:r>
      <w:r w:rsidRPr="00CE139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которые содействуют дальнейшему становлению ученика как субъекта осознанной активной учебной дея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тельности на доступном </w:t>
      </w:r>
      <w:r w:rsidRPr="00CE139F">
        <w:rPr>
          <w:rFonts w:ascii="Times New Roman" w:eastAsia="Calibri" w:hAnsi="Times New Roman" w:cs="Times New Roman"/>
          <w:color w:val="000000"/>
          <w:sz w:val="24"/>
          <w:szCs w:val="24"/>
        </w:rPr>
        <w:t>уровне.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6729"/>
      </w:tblGrid>
      <w:tr w:rsidR="008D7F81" w:rsidRPr="00CE139F" w:rsidTr="008D7F81">
        <w:tc>
          <w:tcPr>
            <w:tcW w:w="3018" w:type="dxa"/>
          </w:tcPr>
          <w:p w:rsidR="008D7F81" w:rsidRPr="00CE139F" w:rsidRDefault="008D7F81" w:rsidP="008D7F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Личностные базовые учебные действия:</w:t>
            </w:r>
          </w:p>
          <w:p w:rsidR="008D7F81" w:rsidRPr="00CE139F" w:rsidRDefault="008D7F81" w:rsidP="007110F4">
            <w:pPr>
              <w:spacing w:before="240"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29" w:type="dxa"/>
          </w:tcPr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осознание себя как ученика, формирование интереса (мотивации) к учению;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положительного отношения к мнению учителя, сверстников;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способности оценивать результаты своей деятельности с помощью педагога и самостоятельно;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умение обращаться за помощью, принимать помощь;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умение организовать своё рабочее место;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навыков сотрудничества </w:t>
            </w:r>
            <w:proofErr w:type="gramStart"/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со</w:t>
            </w:r>
            <w:proofErr w:type="gramEnd"/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взрослыми и сверстниками в процессе выполнения задания, поручения;</w:t>
            </w:r>
          </w:p>
          <w:p w:rsidR="008D7F81" w:rsidRPr="00CE139F" w:rsidRDefault="008D7F81" w:rsidP="00897E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первоначальных эстетических потребностей, ценностей и чувств (категории: красиво, аккуратно);</w:t>
            </w:r>
          </w:p>
          <w:p w:rsidR="008D7F81" w:rsidRPr="00CE139F" w:rsidRDefault="008D7F81" w:rsidP="00897E44">
            <w:pPr>
              <w:spacing w:after="0" w:line="240" w:lineRule="auto"/>
              <w:ind w:right="4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мотивации к творческому труду;</w:t>
            </w:r>
          </w:p>
          <w:p w:rsidR="008D7F81" w:rsidRPr="00CE139F" w:rsidRDefault="008D7F81" w:rsidP="00897E44">
            <w:pPr>
              <w:spacing w:after="0" w:line="240" w:lineRule="auto"/>
              <w:ind w:right="4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  <w:r w:rsidRPr="00CE139F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бережного отношения к материальным ценностям.</w:t>
            </w:r>
          </w:p>
        </w:tc>
      </w:tr>
      <w:tr w:rsidR="008D7F81" w:rsidRPr="00CE139F" w:rsidTr="008D7F81">
        <w:tc>
          <w:tcPr>
            <w:tcW w:w="3018" w:type="dxa"/>
          </w:tcPr>
          <w:p w:rsidR="008D7F81" w:rsidRPr="00CE139F" w:rsidRDefault="008D7F81" w:rsidP="008D7F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Регулятивные  базовые учебные действия:</w:t>
            </w:r>
          </w:p>
          <w:p w:rsidR="008D7F81" w:rsidRPr="00CE139F" w:rsidRDefault="008D7F81" w:rsidP="007110F4">
            <w:pPr>
              <w:spacing w:before="240"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29" w:type="dxa"/>
          </w:tcPr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входить и выходить из учебного помещения со звонком;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ориентироваться в пространстве класса;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пользоваться учебной мебелью;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адекватно использовать ритуалы школьного поведения (поднимать руку, вставать и выходить из-за парты и т.д.);</w:t>
            </w:r>
          </w:p>
          <w:p w:rsidR="008D7F81" w:rsidRPr="00CE139F" w:rsidRDefault="008D7F81" w:rsidP="00897E44">
            <w:pPr>
              <w:tabs>
                <w:tab w:val="num" w:pos="66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 с учебными принадлежностями (альбомами, кисточкой, краской, линейкой и т.д.) и организовывать рабочее место под руководством учителя;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 с помощью учителя;</w:t>
            </w:r>
          </w:p>
          <w:p w:rsidR="008D7F81" w:rsidRPr="00CE139F" w:rsidRDefault="008D7F81" w:rsidP="00897E44">
            <w:pPr>
              <w:tabs>
                <w:tab w:val="num" w:pos="6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определить план выполнения заданий на уроках  изобразительного искусства под руководством учителя;</w:t>
            </w:r>
          </w:p>
          <w:p w:rsidR="008D7F81" w:rsidRPr="00CE139F" w:rsidRDefault="008D7F81" w:rsidP="00897E44">
            <w:pPr>
              <w:tabs>
                <w:tab w:val="num" w:pos="6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выполнение задания в соответствии с планом под руководством учителя;</w:t>
            </w:r>
          </w:p>
          <w:p w:rsidR="008D7F81" w:rsidRPr="00CE139F" w:rsidRDefault="008D7F81" w:rsidP="00897E44">
            <w:pPr>
              <w:tabs>
                <w:tab w:val="num" w:pos="66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проверка работы по образцу;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участвовать в деятельности, контролировать и оценивать свои действия и действия одноклассников с помощью учителя.</w:t>
            </w:r>
          </w:p>
        </w:tc>
      </w:tr>
      <w:tr w:rsidR="008D7F81" w:rsidRPr="00CE139F" w:rsidTr="008D7F81">
        <w:tc>
          <w:tcPr>
            <w:tcW w:w="3018" w:type="dxa"/>
          </w:tcPr>
          <w:p w:rsidR="008D7F81" w:rsidRPr="00CE139F" w:rsidRDefault="008D7F81" w:rsidP="008D7F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Познавательные базовые учебные действия:</w:t>
            </w:r>
          </w:p>
          <w:p w:rsidR="008D7F81" w:rsidRPr="00CE139F" w:rsidRDefault="008D7F81" w:rsidP="007110F4">
            <w:pPr>
              <w:spacing w:before="240"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29" w:type="dxa"/>
          </w:tcPr>
          <w:p w:rsidR="008D7F81" w:rsidRPr="00CE139F" w:rsidRDefault="008D7F81" w:rsidP="00897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8"/>
              </w:rPr>
              <w:t>ориентироваться  в пространстве, на листе бумаги руководством учителя;</w:t>
            </w:r>
          </w:p>
          <w:p w:rsidR="008D7F81" w:rsidRPr="00CE139F" w:rsidRDefault="008D7F81" w:rsidP="00897E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8"/>
              </w:rPr>
              <w:t>уметь слушать и отвечать на простые вопросы учителя;</w:t>
            </w:r>
          </w:p>
          <w:p w:rsidR="008D7F81" w:rsidRPr="00CE139F" w:rsidRDefault="008D7F81" w:rsidP="00897E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8"/>
              </w:rPr>
              <w:t>назвать, характеризовать предметы по их основным свойствам (цвету, форме, размеру, материалу); находить общее и различие с помощью учителя;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NewRomanPSMT" w:hAnsi="Times New Roman" w:cs="Times New Roman"/>
                <w:sz w:val="24"/>
                <w:szCs w:val="28"/>
              </w:rPr>
              <w:t xml:space="preserve">овладение приемами работы различными графическими материалами. 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8"/>
              </w:rPr>
            </w:pPr>
            <w:r w:rsidRPr="00CE139F">
              <w:rPr>
                <w:rFonts w:ascii="Times New Roman" w:eastAsia="TimesNewRomanPSMT" w:hAnsi="Times New Roman" w:cs="Times New Roman"/>
                <w:sz w:val="24"/>
                <w:szCs w:val="28"/>
              </w:rPr>
              <w:t xml:space="preserve">создание элементарных композиций на заданную тему на плоскости. 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делать простейшие обобщения, сравнивать, классифицировать на наглядном материале;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lastRenderedPageBreak/>
              <w:t>пользоваться знаками, символами, предметами – заместителями;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наблюдать; работать с информацией (понимать изображение, устное высказывание, элементарное схематическое изображение, предъявленные на бумажных, электронных и других носителях) под руководством учителя.</w:t>
            </w:r>
          </w:p>
        </w:tc>
      </w:tr>
      <w:tr w:rsidR="008D7F81" w:rsidRPr="00CE139F" w:rsidTr="008D7F81">
        <w:tc>
          <w:tcPr>
            <w:tcW w:w="3018" w:type="dxa"/>
          </w:tcPr>
          <w:p w:rsidR="008D7F81" w:rsidRPr="00CE139F" w:rsidRDefault="008D7F81" w:rsidP="008D7F8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Коммуникативные базовые  учебные действия:</w:t>
            </w:r>
          </w:p>
          <w:p w:rsidR="008D7F81" w:rsidRPr="00CE139F" w:rsidRDefault="008D7F81" w:rsidP="007110F4">
            <w:pPr>
              <w:spacing w:before="240"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729" w:type="dxa"/>
          </w:tcPr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диалоге на уроке в жизненных ситуациях;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39F">
              <w:rPr>
                <w:rFonts w:ascii="Times New Roman" w:eastAsia="TimesNewRomanPSMT" w:hAnsi="Times New Roman" w:cs="Times New Roman"/>
                <w:sz w:val="24"/>
                <w:szCs w:val="24"/>
              </w:rPr>
              <w:t>выражать  свое отношение  к произведению изобразительного искусства в  высказываниях;</w:t>
            </w:r>
          </w:p>
          <w:p w:rsidR="008D7F81" w:rsidRPr="00CE139F" w:rsidRDefault="008D7F81" w:rsidP="00897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свои мысли в устной речи;</w:t>
            </w:r>
          </w:p>
          <w:p w:rsidR="008D7F81" w:rsidRPr="00CE139F" w:rsidRDefault="008D7F81" w:rsidP="00897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139F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простейшие нормы речевого этикета: здороваться, прощаться;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E139F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умение отвечать на вопросы различного характера;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обращаться за помощью и принимать помощь;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слушать и понимать инструкцию к учебному заданию в разных видах деятельности и быту;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сотрудничать </w:t>
            </w:r>
            <w:proofErr w:type="gramStart"/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со</w:t>
            </w:r>
            <w:proofErr w:type="gramEnd"/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взрослыми и сверстниками в разных социальных ситуациях;</w:t>
            </w:r>
          </w:p>
          <w:p w:rsidR="008D7F81" w:rsidRPr="00CE139F" w:rsidRDefault="008D7F81" w:rsidP="00897E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CE139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доброжелательно относиться, взаимодействовать с людьми на уроках изобразительной деятельности.</w:t>
            </w:r>
          </w:p>
        </w:tc>
      </w:tr>
    </w:tbl>
    <w:p w:rsidR="00B15B58" w:rsidRDefault="00B15B58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Default="00897E44" w:rsidP="008D7F81">
      <w:pPr>
        <w:autoSpaceDE w:val="0"/>
        <w:autoSpaceDN w:val="0"/>
        <w:adjustRightInd w:val="0"/>
        <w:ind w:firstLine="567"/>
        <w:jc w:val="both"/>
      </w:pPr>
    </w:p>
    <w:p w:rsidR="00897E44" w:rsidRPr="00897E44" w:rsidRDefault="00897E44" w:rsidP="00897E44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/>
          <w:iCs/>
          <w:sz w:val="24"/>
          <w:szCs w:val="24"/>
        </w:rPr>
        <w:t>Подготовительный период обучения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организационных умений: 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i/>
          <w:iCs/>
          <w:sz w:val="24"/>
          <w:szCs w:val="24"/>
        </w:rPr>
        <w:t>Сенсорное воспитание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 цветов; ориентировка на плоскости листа бумаги.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 моторики рук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Обучение приемам работы в изобразительной деятельности</w:t>
      </w:r>
      <w:r w:rsidRPr="00897E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(лепке, выполнении аппликации, рисовании):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897E4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Приемы лепки:</w:t>
      </w:r>
    </w:p>
    <w:p w:rsidR="00897E44" w:rsidRPr="00897E44" w:rsidRDefault="00897E44" w:rsidP="00897E4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отщипывание</w:t>
      </w:r>
      <w:proofErr w:type="spellEnd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кусков от целого куска пластилина, разминание;</w:t>
      </w:r>
    </w:p>
    <w:p w:rsidR="00897E44" w:rsidRPr="00897E44" w:rsidRDefault="00897E44" w:rsidP="00897E4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размазывание по картону;</w:t>
      </w:r>
    </w:p>
    <w:p w:rsidR="00897E44" w:rsidRPr="00897E44" w:rsidRDefault="00897E44" w:rsidP="00897E4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скатывание, раскатывание, сплющивание;</w:t>
      </w:r>
    </w:p>
    <w:p w:rsidR="00897E44" w:rsidRPr="00897E44" w:rsidRDefault="00897E44" w:rsidP="00897E4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примазывание</w:t>
      </w:r>
      <w:proofErr w:type="spellEnd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частей 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t>при составлении целого объемного изображения.</w:t>
      </w:r>
    </w:p>
    <w:p w:rsidR="00897E44" w:rsidRPr="00897E44" w:rsidRDefault="00897E44" w:rsidP="00897E44">
      <w:pPr>
        <w:pStyle w:val="a4"/>
        <w:spacing w:before="0" w:after="0"/>
        <w:ind w:firstLine="567"/>
        <w:rPr>
          <w:rFonts w:ascii="Times New Roman" w:hAnsi="Times New Roman"/>
          <w:i/>
          <w:color w:val="000000"/>
          <w:sz w:val="24"/>
        </w:rPr>
      </w:pPr>
      <w:r w:rsidRPr="00897E44">
        <w:rPr>
          <w:rFonts w:ascii="Times New Roman" w:hAnsi="Times New Roman"/>
          <w:i/>
          <w:color w:val="000000"/>
          <w:sz w:val="24"/>
          <w:u w:val="single"/>
        </w:rPr>
        <w:t>Приемы выполнения аппликации из бумаги:</w:t>
      </w:r>
    </w:p>
    <w:p w:rsidR="00897E44" w:rsidRPr="00897E44" w:rsidRDefault="00897E44" w:rsidP="00897E44">
      <w:pPr>
        <w:pStyle w:val="a4"/>
        <w:widowControl/>
        <w:numPr>
          <w:ilvl w:val="0"/>
          <w:numId w:val="14"/>
        </w:numPr>
        <w:suppressAutoHyphens w:val="0"/>
        <w:spacing w:before="0" w:after="0"/>
        <w:ind w:left="0" w:firstLine="567"/>
        <w:rPr>
          <w:rFonts w:ascii="Times New Roman" w:hAnsi="Times New Roman"/>
          <w:color w:val="000000"/>
          <w:sz w:val="24"/>
        </w:rPr>
      </w:pPr>
      <w:r w:rsidRPr="00897E44">
        <w:rPr>
          <w:rFonts w:ascii="Times New Roman" w:hAnsi="Times New Roman"/>
          <w:color w:val="000000"/>
          <w:sz w:val="24"/>
        </w:rPr>
        <w:t>приемы работы ножницами;</w:t>
      </w:r>
    </w:p>
    <w:p w:rsidR="00897E44" w:rsidRPr="00897E44" w:rsidRDefault="00897E44" w:rsidP="00897E44">
      <w:pPr>
        <w:pStyle w:val="a4"/>
        <w:widowControl/>
        <w:numPr>
          <w:ilvl w:val="0"/>
          <w:numId w:val="14"/>
        </w:numPr>
        <w:suppressAutoHyphens w:val="0"/>
        <w:spacing w:before="0" w:after="0"/>
        <w:ind w:left="0" w:firstLine="567"/>
        <w:rPr>
          <w:rFonts w:ascii="Times New Roman" w:hAnsi="Times New Roman"/>
          <w:color w:val="000000"/>
          <w:sz w:val="24"/>
        </w:rPr>
      </w:pPr>
      <w:r w:rsidRPr="00897E44">
        <w:rPr>
          <w:rFonts w:ascii="Times New Roman" w:hAnsi="Times New Roman"/>
          <w:color w:val="000000"/>
          <w:sz w:val="24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897E44">
        <w:rPr>
          <w:rFonts w:ascii="Times New Roman" w:hAnsi="Times New Roman"/>
          <w:color w:val="000000"/>
          <w:sz w:val="24"/>
        </w:rPr>
        <w:t>над</w:t>
      </w:r>
      <w:proofErr w:type="gramEnd"/>
      <w:r w:rsidRPr="00897E44">
        <w:rPr>
          <w:rFonts w:ascii="Times New Roman" w:hAnsi="Times New Roman"/>
          <w:color w:val="000000"/>
          <w:sz w:val="24"/>
        </w:rPr>
        <w:t>, под, справа от …, слева от …, посередине;</w:t>
      </w:r>
    </w:p>
    <w:p w:rsidR="00897E44" w:rsidRPr="00897E44" w:rsidRDefault="00897E44" w:rsidP="00897E44">
      <w:pPr>
        <w:pStyle w:val="a4"/>
        <w:widowControl/>
        <w:numPr>
          <w:ilvl w:val="0"/>
          <w:numId w:val="14"/>
        </w:numPr>
        <w:suppressAutoHyphens w:val="0"/>
        <w:spacing w:before="0" w:after="0"/>
        <w:ind w:left="0" w:firstLine="567"/>
        <w:rPr>
          <w:rFonts w:ascii="Times New Roman" w:hAnsi="Times New Roman"/>
          <w:color w:val="000000"/>
          <w:sz w:val="24"/>
        </w:rPr>
      </w:pPr>
      <w:r w:rsidRPr="00897E44">
        <w:rPr>
          <w:rFonts w:ascii="Times New Roman" w:hAnsi="Times New Roman"/>
          <w:color w:val="000000"/>
          <w:sz w:val="24"/>
        </w:rPr>
        <w:t>приемы соединения деталей аппликации с изобразительной поверхностью с помощью пластилина.</w:t>
      </w:r>
    </w:p>
    <w:p w:rsidR="00897E44" w:rsidRPr="00897E44" w:rsidRDefault="00897E44" w:rsidP="00897E44">
      <w:pPr>
        <w:pStyle w:val="a4"/>
        <w:widowControl/>
        <w:numPr>
          <w:ilvl w:val="0"/>
          <w:numId w:val="14"/>
        </w:numPr>
        <w:suppressAutoHyphens w:val="0"/>
        <w:spacing w:before="0" w:after="0"/>
        <w:ind w:left="0" w:firstLine="567"/>
        <w:rPr>
          <w:rFonts w:ascii="Times New Roman" w:hAnsi="Times New Roman"/>
          <w:color w:val="000000"/>
          <w:sz w:val="24"/>
        </w:rPr>
      </w:pPr>
      <w:r w:rsidRPr="00897E44">
        <w:rPr>
          <w:rFonts w:ascii="Times New Roman" w:hAnsi="Times New Roman"/>
          <w:color w:val="000000"/>
          <w:sz w:val="24"/>
        </w:rPr>
        <w:t>приемы наклеивания деталей аппликации на изобразительную поверхность с помощью клея.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897E44" w:rsidRPr="00897E44" w:rsidRDefault="00897E44" w:rsidP="00897E4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897E44" w:rsidRPr="00897E44" w:rsidRDefault="00897E44" w:rsidP="00897E4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  <w:proofErr w:type="gramEnd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Рисование по клеткам предметов несложной формы с использованием этих линии (по образцу);</w:t>
      </w:r>
    </w:p>
    <w:p w:rsidR="00897E44" w:rsidRPr="00897E44" w:rsidRDefault="00897E44" w:rsidP="00897E4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897E44" w:rsidRPr="00897E44" w:rsidRDefault="00897E44" w:rsidP="00897E4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штрихование внутри контурного изображения; правила штрихования; приемы штрихования (беспорядочная штриховка и 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порядоченная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штриховка в виде сеточки);</w:t>
      </w:r>
    </w:p>
    <w:p w:rsidR="00897E44" w:rsidRPr="00897E44" w:rsidRDefault="00897E44" w:rsidP="00897E4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рисование карандашом линий и предметов несложной формы двумя руками.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Приемы работы красками</w:t>
      </w: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: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приемы рисования руками</w:t>
      </w: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приемы трафаретной печати</w:t>
      </w: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приемы кистевого письма</w:t>
      </w: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примакивание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кистью; наращивание массы; рисование сухой кистью; рисование по мокрому листу и т.д.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lastRenderedPageBreak/>
        <w:t>Обучение действиям с шаблонами и</w:t>
      </w: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трафаретами</w:t>
      </w: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правила обведения шаблонов;</w:t>
      </w:r>
    </w:p>
    <w:p w:rsidR="00897E44" w:rsidRPr="00897E44" w:rsidRDefault="00897E44" w:rsidP="00897E44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обведение шаблонов геометрических фигур, реальных предметов несложных форм, букв, цифр.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/>
          <w:iCs/>
          <w:sz w:val="24"/>
          <w:szCs w:val="24"/>
        </w:rPr>
        <w:t>Композиционная деятельность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понятий:</w:t>
      </w:r>
      <w:r w:rsidRPr="00897E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«предмет», «форма», «фигура», «деталь», «часть», «элемент», «объем», «пропорции», «конструкция», «узор», «орнамент», т.п.</w:t>
      </w:r>
      <w:r w:rsidRPr="00897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Разнообразие форм предметного мира.  Сходство и контраст форм. Геометрические фигуры. Природные формы. Передача разнообразных предметов на плоскости и в пространстве и т.п.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Обследование предметов, выделение их признаков и свойств, необходимых для передачи в рисунке предмета.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Соотнесение формы предметов с геометрическими фигурами (метод обобщения).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Передача пропорций предметов. Строение тела человека, животных и др.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Передача движения различных одушевленных и неодушевленных предметов.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 xml:space="preserve">Приемы и способы передачи формы предметов: рисование по опорным точкам, 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softHyphen/>
        <w:t>рисовывание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</w:rPr>
        <w:t>, обведение шаблонов, рисование по клеткам, самостоя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softHyphen/>
        <w:t>ное рисование формы объекта и т.п.</w:t>
      </w:r>
    </w:p>
    <w:p w:rsidR="00897E44" w:rsidRPr="00897E44" w:rsidRDefault="00897E44" w:rsidP="00897E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>Сходство и различия орнамента и узора. В</w:t>
      </w: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иды орнаментов по форме: в полосе, замкнутый, сетчатый, по содержанию: геометрический, растительный</w:t>
      </w:r>
      <w:proofErr w:type="gramStart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897E44" w:rsidRPr="00897E44" w:rsidRDefault="00897E44" w:rsidP="00897E44">
      <w:pPr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</w:rPr>
        <w:t xml:space="preserve">Практическое применение приемов и способов передачи графических образов в  рисунке.   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897E44" w:rsidRPr="00897E44" w:rsidRDefault="00897E44" w:rsidP="00897E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Понятия:</w:t>
      </w:r>
      <w:r w:rsidRPr="00897E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«цвет»,  «краски», «акварель», «гуашь».</w:t>
      </w:r>
    </w:p>
    <w:p w:rsidR="00897E44" w:rsidRPr="00897E44" w:rsidRDefault="00897E44" w:rsidP="00897E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E44">
        <w:rPr>
          <w:rFonts w:ascii="Times New Roman" w:eastAsia="Times New Roman" w:hAnsi="Times New Roman" w:cs="Times New Roman"/>
          <w:bCs/>
          <w:sz w:val="24"/>
          <w:szCs w:val="24"/>
        </w:rPr>
        <w:t>Цвета солнечного спектра (основные, составные).</w:t>
      </w:r>
      <w:r w:rsidRPr="00897E44">
        <w:rPr>
          <w:rFonts w:ascii="Times New Roman" w:eastAsia="Times New Roman" w:hAnsi="Times New Roman" w:cs="Times New Roman"/>
          <w:sz w:val="24"/>
          <w:szCs w:val="24"/>
        </w:rPr>
        <w:t xml:space="preserve"> Теплые и холодные цвета. Смешение цветов. Практическое овладение основами 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97E44" w:rsidRPr="00897E44" w:rsidRDefault="00897E44" w:rsidP="00897E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Приемы работы акварельными красками: кистевое письмо ― 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примакивание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кистью; рисование сухой кистью; рисование по мокрому листу (</w:t>
      </w:r>
      <w:proofErr w:type="spellStart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алла</w:t>
      </w:r>
      <w:proofErr w:type="spellEnd"/>
      <w:r w:rsidRPr="00897E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прима).</w:t>
      </w: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44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897E44" w:rsidRPr="00897E44" w:rsidRDefault="00897E44" w:rsidP="00897E44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6324"/>
        <w:gridCol w:w="2127"/>
      </w:tblGrid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4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97E44" w:rsidRPr="00897E44" w:rsidRDefault="00897E44" w:rsidP="00897E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Приемы лепки.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97E44" w:rsidRPr="00897E44" w:rsidRDefault="00897E44" w:rsidP="00897E44">
            <w:pPr>
              <w:pStyle w:val="a4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 w:rsidRPr="00897E44">
              <w:rPr>
                <w:rFonts w:ascii="Times New Roman" w:hAnsi="Times New Roman"/>
                <w:color w:val="000000"/>
                <w:sz w:val="24"/>
              </w:rPr>
              <w:t>Приемы выполнения аппликации из бумаги.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97E44" w:rsidRPr="00897E44" w:rsidRDefault="00897E44" w:rsidP="00897E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Приемы рисования твердыми материалами (карандашом, фломастером, ручкой).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97E44" w:rsidRPr="00897E44" w:rsidRDefault="00897E44" w:rsidP="00897E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Приемы работы  красками.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97E44" w:rsidRPr="00897E44" w:rsidTr="007110F4">
        <w:tc>
          <w:tcPr>
            <w:tcW w:w="588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897E44" w:rsidRPr="00897E44" w:rsidRDefault="00897E44" w:rsidP="00897E4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897E44" w:rsidRPr="00897E44" w:rsidRDefault="00897E44" w:rsidP="00897E4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 – тематическое планирование</w:t>
      </w:r>
    </w:p>
    <w:p w:rsid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3973"/>
        <w:gridCol w:w="5073"/>
        <w:gridCol w:w="738"/>
      </w:tblGrid>
      <w:tr w:rsidR="00897E44" w:rsidRPr="00897E44" w:rsidTr="00897E44">
        <w:trPr>
          <w:trHeight w:val="764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 xml:space="preserve">№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п\</w:t>
            </w:r>
            <w:proofErr w:type="gramStart"/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п</w:t>
            </w:r>
            <w:proofErr w:type="spellEnd"/>
            <w:proofErr w:type="gramEnd"/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и темы урока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897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Осень золотая наступает. Осенний листопад. Цвета осени. Аппликация </w:t>
            </w: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«Цвета осени».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Пейзаж, композиция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. Понятия «грустно», «радостно». Краски, альбом, карандаши, кисти.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 Отрывать, наклеивать.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по шаблону «Осенний листопад»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Живопись. Осенний листопад.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Форма, размеры листьев. Правила техники безопасности.</w:t>
            </w:r>
          </w:p>
          <w:p w:rsidR="00897E44" w:rsidRPr="00897E44" w:rsidRDefault="00897E44" w:rsidP="007110F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Наблюдай цвет. Различай цвет. Рисование по образцу шаров и флажков.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формы: круг, квадрат, прямоугольник, шар, куб.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Шарик, флажок.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 замкнутого круга.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радуги. Техника работы кистью.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Небо, дождь, радуга.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стаканчик для воды, акварель, прозрачность, кисть.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забора, солнца.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Небо, травка, забор, солнышко. Понятия «ясно», «пасмурно»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Краски, стаканчик для воды, акварель, прозрачность, кисть.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овощей и фруктов по трафарету.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Натюрморт. Использование теплых и холодных цветов. Трафарет.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 вид фруктов и овощей.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по трафарету, шаблону простых форм.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Шаблон. Трафарет.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«форма», «простая форма».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сложных форм из 2-3 простых.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Шаблон. Трафарет.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«форма», «простая форма», «сложная 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форма».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Изображение. Изображать. 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«Фрукты».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Изображение, изобразить. 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Лепка, аппликация, рисунок</w:t>
            </w: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Натюрморт.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 вид фруктов.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Рисование: линия, точка, пятно.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Рисунок. Карандаш, точилка. Линия, точка, пятно. 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Изображение. Техника работы с пластилином. Лепка простых форм, предметов.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Изображение. Лепка, лепить. Пластилин, соленое тесто, глина, стек, доска для лепки.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Разминание,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скатывание, растягивание, 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размазывание.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«Матрешка».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Лепка, лепить. Объемное изображение. </w:t>
            </w: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Размазывание, рисование стеком.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«Неваляшка».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Неваляшка. Рот, глаза, нос, брови, щеки, лоб, подбородок.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Лепка деревьев. 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Изображение. Дерево, ствол дерева, ветки, листья, иголки, корни.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Пластилин, стек, картон.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Разминание,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скатывание, растягивание.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деревьев цветными мелками и краской гуашь.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Изображение. Дерево, ствол дерева, ветки, листья, иголки, корни.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и рисунок «Украшаем ёлку».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Украшение. Праздник. Новый год, ёлка, флажки, снежинки.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«Снеговик». 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Иней, мороз, снег. Понятия: «большой», «меньше», «маленький». Аппликация, рисунок.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Аппликация. Материалы для работы, принципы работы. Техника безопасности.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Аппликация. Силуэт. </w:t>
            </w: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Квадрат, прямоугольник. Круг, овал. Ножницы, разметочные линии.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«Рыбки в аквариуме».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Рыбка:  тело, голова, хвост, плавники. Шаблон.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Лепка. Человечек. «Голова. Лицо».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 Части тела: голова, шея, руки, ноги, туловище. Части лица.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Разминание,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скатывание, растягивание.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и рисунок. «Заяц».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Лепка, лепить. Рисунок. Белый  заяц, серый заяц. Части тела. 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Разминание,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скатывание, растягивание, 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примазывание</w:t>
            </w:r>
            <w:proofErr w:type="spellEnd"/>
            <w:r w:rsidRPr="00897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Правила техники безопасности.</w:t>
            </w: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Расположение картинки на листе бумаги.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 Шаблон.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«Ваза с цветами». Составление картинки на листе бумаги самостоятельно.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 Шаблон. Композиция. Пропорции. Колорит.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картинки к сказке «Колобок»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Сказка, фольклор. Герои сказки. Понятия «слева», «справа». Правила техники безопасности.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«Многоэтажный дом».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Город, здание, дома. Части дома. Многоэтажные, одноэтажные  дома. Правила техники безопасности. 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Лепка «Дом».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дома. Части дома. Бревна. Правила техники безопасности.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Весна. Рисование «Почки на деревьях». 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Понятия «слева», «справа», «над», «под». Проталины. Почки. Признаки весны в природе. Весенние месяцы. Правила техники безопасности.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«Цветок»,   «Ветка акации с листьями».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 Цветок. Ветка акации. Правила техники безопасности.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Аппликация. Узор в полосе. </w:t>
            </w: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«Коврик для куклы».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Народные промыслы. Аппликация. Узор. 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Орнамент. Симметрия. Повторение узора. Правила ТБ.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Аппликация. «Сарафан».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хоровод, танец. Правила ТБ.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Рисование. «Дом в деревне (на даче)»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дома. Части дома. Бревна. Правила ТБ.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Аппликация. «Грибы».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Грибы. Названия грибов. Части гриба. Правила ТБ.</w:t>
            </w:r>
          </w:p>
        </w:tc>
      </w:tr>
      <w:tr w:rsidR="00897E44" w:rsidRPr="00897E44" w:rsidTr="00897E44">
        <w:trPr>
          <w:gridAfter w:val="1"/>
          <w:wAfter w:w="738" w:type="dxa"/>
        </w:trPr>
        <w:tc>
          <w:tcPr>
            <w:tcW w:w="564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и рисование картины</w:t>
            </w: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3" w:type="dxa"/>
            <w:shd w:val="clear" w:color="auto" w:fill="auto"/>
          </w:tcPr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«наверху», «внизу», «над», «под», «посередине».</w:t>
            </w:r>
          </w:p>
          <w:p w:rsidR="00897E44" w:rsidRPr="00897E44" w:rsidRDefault="00897E44" w:rsidP="00711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7E44" w:rsidRPr="00897E44" w:rsidRDefault="00897E44" w:rsidP="00897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97E44" w:rsidRPr="00897E44" w:rsidSect="00B1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6A9540"/>
    <w:lvl w:ilvl="0">
      <w:numFmt w:val="bullet"/>
      <w:lvlText w:val="*"/>
      <w:lvlJc w:val="left"/>
    </w:lvl>
  </w:abstractNum>
  <w:abstractNum w:abstractNumId="1">
    <w:nsid w:val="04EB5FB3"/>
    <w:multiLevelType w:val="hybridMultilevel"/>
    <w:tmpl w:val="2130705E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5217F82"/>
    <w:multiLevelType w:val="hybridMultilevel"/>
    <w:tmpl w:val="183642FA"/>
    <w:lvl w:ilvl="0" w:tplc="189EB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952952"/>
    <w:multiLevelType w:val="hybridMultilevel"/>
    <w:tmpl w:val="F2320DBA"/>
    <w:lvl w:ilvl="0" w:tplc="31E8F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855C7"/>
    <w:multiLevelType w:val="hybridMultilevel"/>
    <w:tmpl w:val="FBC8B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4F3E53"/>
    <w:multiLevelType w:val="hybridMultilevel"/>
    <w:tmpl w:val="78049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04476D"/>
    <w:multiLevelType w:val="hybridMultilevel"/>
    <w:tmpl w:val="BDBED9D0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3B040B4"/>
    <w:multiLevelType w:val="hybridMultilevel"/>
    <w:tmpl w:val="94900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EC203B"/>
    <w:multiLevelType w:val="hybridMultilevel"/>
    <w:tmpl w:val="1A4E89C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E9F546A"/>
    <w:multiLevelType w:val="hybridMultilevel"/>
    <w:tmpl w:val="50AC566C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5EE36EE1"/>
    <w:multiLevelType w:val="multilevel"/>
    <w:tmpl w:val="E77623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D5AC8"/>
    <w:multiLevelType w:val="hybridMultilevel"/>
    <w:tmpl w:val="059444C2"/>
    <w:lvl w:ilvl="0" w:tplc="31E8F22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025FC"/>
    <w:multiLevelType w:val="hybridMultilevel"/>
    <w:tmpl w:val="F53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55356"/>
    <w:multiLevelType w:val="hybridMultilevel"/>
    <w:tmpl w:val="A74ED0C6"/>
    <w:lvl w:ilvl="0" w:tplc="31E8F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4C877A2"/>
    <w:multiLevelType w:val="hybridMultilevel"/>
    <w:tmpl w:val="A3D007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12"/>
  </w:num>
  <w:num w:numId="10">
    <w:abstractNumId w:val="3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8D7F81"/>
    <w:rsid w:val="000772CE"/>
    <w:rsid w:val="00897E44"/>
    <w:rsid w:val="008D7F81"/>
    <w:rsid w:val="00B15B58"/>
    <w:rsid w:val="00D2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D7F8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4">
    <w:name w:val="Normal (Web)"/>
    <w:basedOn w:val="a"/>
    <w:uiPriority w:val="99"/>
    <w:rsid w:val="008D7F81"/>
    <w:pPr>
      <w:widowControl w:val="0"/>
      <w:suppressAutoHyphens/>
      <w:spacing w:before="280" w:after="28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7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cp:lastPrinted>2024-09-15T08:52:00Z</cp:lastPrinted>
  <dcterms:created xsi:type="dcterms:W3CDTF">2024-09-15T08:31:00Z</dcterms:created>
  <dcterms:modified xsi:type="dcterms:W3CDTF">2024-10-23T02:47:00Z</dcterms:modified>
</cp:coreProperties>
</file>