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AC" w:rsidRPr="00E74602" w:rsidRDefault="00FB1A81" w:rsidP="00107BAC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-1106805</wp:posOffset>
            </wp:positionH>
            <wp:positionV relativeFrom="paragraph">
              <wp:posOffset>-811530</wp:posOffset>
            </wp:positionV>
            <wp:extent cx="7733835" cy="10012680"/>
            <wp:effectExtent l="19050" t="0" r="465" b="0"/>
            <wp:wrapNone/>
            <wp:docPr id="1" name="Рисунок 0" descr="матем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тем 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33835" cy="10012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7BAC" w:rsidRPr="00E74602">
        <w:rPr>
          <w:rFonts w:ascii="Times New Roman" w:eastAsia="Times New Roman" w:hAnsi="Times New Roman"/>
          <w:b/>
          <w:sz w:val="24"/>
          <w:szCs w:val="24"/>
        </w:rPr>
        <w:t>Муниципальное казенное  общеобразовательное учреждение</w:t>
      </w:r>
      <w:r w:rsidR="00D91AE3" w:rsidRPr="00D91AE3">
        <w:rPr>
          <w:rFonts w:ascii="Times New Roman" w:eastAsia="Calibri" w:hAnsi="Times New Roman"/>
          <w:b/>
          <w:noProof/>
          <w:sz w:val="24"/>
          <w:szCs w:val="24"/>
        </w:rPr>
        <w:pict>
          <v:shape id="Полилиния 1" o:spid="_x0000_s1026" style="position:absolute;left:0;text-align:left;margin-left:0;margin-top:0;width:50pt;height:50pt;z-index:251659264;visibility:hidden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" adj="0,,0" path="m,l21600,r,21600l,21600,,xm2700,2700r,16200l18900,18900r,-16200l2700,2700xe">
            <v:stroke joinstyle="miter"/>
            <v:formulas/>
            <v:path o:connecttype="custom" o:connectlocs="548799456,274399728;274399728,548799456;0,274399728;274399728,0" o:connectangles="0,90,180,270" textboxrect="2700,2700,18900,18900"/>
            <o:lock v:ext="edit" selection="t"/>
          </v:shape>
        </w:pict>
      </w:r>
    </w:p>
    <w:p w:rsidR="00107BAC" w:rsidRPr="00E74602" w:rsidRDefault="00107BAC" w:rsidP="00107BAC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E74602">
        <w:rPr>
          <w:rFonts w:ascii="Times New Roman" w:eastAsia="Times New Roman" w:hAnsi="Times New Roman"/>
          <w:b/>
          <w:sz w:val="24"/>
          <w:szCs w:val="24"/>
        </w:rPr>
        <w:t>«Средняя общеобразовательная школа с. Бабстово»</w:t>
      </w:r>
    </w:p>
    <w:p w:rsidR="00107BAC" w:rsidRPr="004025DE" w:rsidRDefault="00107BAC" w:rsidP="00107BAC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564" w:type="dxa"/>
        <w:tblInd w:w="-103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3477"/>
        <w:gridCol w:w="3685"/>
        <w:gridCol w:w="3402"/>
      </w:tblGrid>
      <w:tr w:rsidR="00107BAC" w:rsidRPr="00E74602" w:rsidTr="00B01030">
        <w:trPr>
          <w:trHeight w:val="1772"/>
        </w:trPr>
        <w:tc>
          <w:tcPr>
            <w:tcW w:w="3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BAC" w:rsidRPr="00E74602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«Рассмотрено»</w:t>
            </w:r>
          </w:p>
          <w:p w:rsidR="00107BAC" w:rsidRPr="00E74602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Руководитель МО</w:t>
            </w:r>
          </w:p>
          <w:p w:rsidR="00107BAC" w:rsidRPr="00E74602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________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      И.В. Мискевич</w:t>
            </w:r>
          </w:p>
          <w:p w:rsidR="00107BAC" w:rsidRPr="00E74602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t>подпись                           ФИО</w:t>
            </w:r>
          </w:p>
          <w:p w:rsidR="00107BAC" w:rsidRPr="00E74602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Протокол №  </w:t>
            </w:r>
          </w:p>
          <w:p w:rsidR="00107BAC" w:rsidRPr="00E74602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 «        »                 2024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BAC" w:rsidRPr="00E74602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«Согласовано»</w:t>
            </w:r>
          </w:p>
          <w:p w:rsidR="00107BAC" w:rsidRPr="00E74602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Заместитель директора по УВР</w:t>
            </w:r>
          </w:p>
          <w:p w:rsidR="00107BAC" w:rsidRPr="00E74602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________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М.Н. Больших</w:t>
            </w:r>
          </w:p>
          <w:p w:rsidR="00107BAC" w:rsidRPr="00E74602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t>подпись                       ФИО</w:t>
            </w:r>
          </w:p>
          <w:p w:rsidR="00107BAC" w:rsidRPr="00E74602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Протокол № </w:t>
            </w:r>
          </w:p>
          <w:p w:rsidR="00107BAC" w:rsidRPr="00E74602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от «       »                  2024 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BAC" w:rsidRPr="00E74602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«Утверждено»</w:t>
            </w:r>
          </w:p>
          <w:p w:rsidR="00107BAC" w:rsidRPr="00E74602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Директор</w:t>
            </w:r>
          </w:p>
          <w:p w:rsidR="00107BAC" w:rsidRPr="00E74602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__________     </w:t>
            </w:r>
            <w:r w:rsidRPr="009457BC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Е.Е. Лазаренко</w:t>
            </w:r>
          </w:p>
          <w:p w:rsidR="00107BAC" w:rsidRPr="00E74602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t>подпись                        ФИО</w:t>
            </w:r>
          </w:p>
          <w:p w:rsidR="00107BAC" w:rsidRPr="00E74602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Приказ № </w:t>
            </w:r>
          </w:p>
          <w:p w:rsidR="00107BAC" w:rsidRPr="00E74602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   «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»                    2024 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г.</w:t>
            </w:r>
          </w:p>
        </w:tc>
      </w:tr>
      <w:tr w:rsidR="00107BAC" w:rsidRPr="00E74602" w:rsidTr="00B01030">
        <w:trPr>
          <w:trHeight w:val="1"/>
        </w:trPr>
        <w:tc>
          <w:tcPr>
            <w:tcW w:w="105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BAC" w:rsidRPr="00E74602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07BAC" w:rsidRPr="00E74602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07BAC" w:rsidRPr="00E74602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07BAC" w:rsidRPr="00E74602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07BAC" w:rsidRPr="00E74602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07BAC" w:rsidRPr="00E74602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07BAC" w:rsidRPr="00E74602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Рабочая программа</w:t>
            </w:r>
          </w:p>
          <w:p w:rsidR="00107BAC" w:rsidRPr="00E74602" w:rsidRDefault="00107BAC" w:rsidP="00B01030">
            <w:pPr>
              <w:shd w:val="clear" w:color="auto" w:fill="FFFFFF"/>
              <w:spacing w:after="93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по предмету </w:t>
            </w:r>
            <w:r w:rsidRPr="00D51E3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Математика </w:t>
            </w:r>
            <w:r w:rsidRPr="00D51E3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107BAC" w:rsidRPr="00E74602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для 3 </w:t>
            </w:r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</w:rPr>
              <w:t>класса</w:t>
            </w:r>
          </w:p>
          <w:p w:rsidR="00107BAC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 адаптированной основной  общеобразовательной программе</w:t>
            </w:r>
          </w:p>
          <w:p w:rsidR="00107BAC" w:rsidRPr="00E74602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для  детей  РАС вариант 8.3</w:t>
            </w:r>
          </w:p>
          <w:p w:rsidR="00107BAC" w:rsidRPr="00E74602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Учитель: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Фирсова Валерия Александровна</w:t>
            </w:r>
          </w:p>
          <w:p w:rsidR="00107BAC" w:rsidRPr="00E74602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07BAC" w:rsidRPr="00E74602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07BAC" w:rsidRPr="00E74602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07BAC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07BAC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07BAC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07BAC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07BAC" w:rsidRPr="00E74602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07BAC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07BAC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07BAC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07BAC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07BAC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07BAC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07BAC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07BAC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07BAC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07BAC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07BAC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07BAC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07BAC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07BAC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07BAC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07BAC" w:rsidRPr="00E74602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07BAC" w:rsidRPr="00E74602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07BAC" w:rsidRPr="00E73A56" w:rsidRDefault="00107BAC" w:rsidP="00B01030">
            <w:pPr>
              <w:pStyle w:val="a3"/>
              <w:suppressAutoHyphens/>
              <w:spacing w:after="0" w:line="100" w:lineRule="atLeast"/>
              <w:ind w:left="8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2024-2025</w:t>
            </w:r>
            <w:r w:rsidRPr="00E73A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учебный год</w:t>
            </w:r>
          </w:p>
          <w:p w:rsidR="00107BAC" w:rsidRPr="00E74602" w:rsidRDefault="00107BAC" w:rsidP="00B01030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FC72F1" w:rsidRDefault="00FC72F1"/>
    <w:p w:rsidR="00107BAC" w:rsidRDefault="00107BAC"/>
    <w:p w:rsidR="00107BAC" w:rsidRPr="00DF6017" w:rsidRDefault="00107BAC" w:rsidP="00107BAC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0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C43CD7" w:rsidRPr="00C43CD7" w:rsidRDefault="00107BAC" w:rsidP="00C43CD7">
      <w:pPr>
        <w:shd w:val="clear" w:color="auto" w:fill="FFFFFF"/>
        <w:spacing w:after="9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D7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«Математика составлена в соответствии с нормативными документами: – Федеральный закон от 29.12.2012 № 273-ФЗ </w:t>
      </w:r>
      <w:r w:rsidR="00C43CD7">
        <w:rPr>
          <w:rFonts w:ascii="Times New Roman" w:hAnsi="Times New Roman" w:cs="Times New Roman"/>
          <w:sz w:val="24"/>
          <w:szCs w:val="24"/>
        </w:rPr>
        <w:t>«Об образовании в Российской Фе</w:t>
      </w:r>
      <w:r w:rsidRPr="00C43CD7">
        <w:rPr>
          <w:rFonts w:ascii="Times New Roman" w:hAnsi="Times New Roman" w:cs="Times New Roman"/>
          <w:sz w:val="24"/>
          <w:szCs w:val="24"/>
        </w:rPr>
        <w:t xml:space="preserve">дерации»; – Федеральный государственный образовательный стандарт начального общего образования </w:t>
      </w:r>
      <w:proofErr w:type="gramStart"/>
      <w:r w:rsidRPr="00C43CD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43CD7">
        <w:rPr>
          <w:rFonts w:ascii="Times New Roman" w:hAnsi="Times New Roman" w:cs="Times New Roman"/>
          <w:sz w:val="24"/>
          <w:szCs w:val="24"/>
        </w:rPr>
        <w:t xml:space="preserve"> с ограниченными в</w:t>
      </w:r>
      <w:r w:rsidR="00C43CD7">
        <w:rPr>
          <w:rFonts w:ascii="Times New Roman" w:hAnsi="Times New Roman" w:cs="Times New Roman"/>
          <w:sz w:val="24"/>
          <w:szCs w:val="24"/>
        </w:rPr>
        <w:t>озможностями здоровья, утв. при</w:t>
      </w:r>
      <w:r w:rsidRPr="00C43CD7">
        <w:rPr>
          <w:rFonts w:ascii="Times New Roman" w:hAnsi="Times New Roman" w:cs="Times New Roman"/>
          <w:sz w:val="24"/>
          <w:szCs w:val="24"/>
        </w:rPr>
        <w:t xml:space="preserve">казом </w:t>
      </w:r>
      <w:proofErr w:type="spellStart"/>
      <w:r w:rsidRPr="00C43CD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43CD7">
        <w:rPr>
          <w:rFonts w:ascii="Times New Roman" w:hAnsi="Times New Roman" w:cs="Times New Roman"/>
          <w:sz w:val="24"/>
          <w:szCs w:val="24"/>
        </w:rPr>
        <w:t xml:space="preserve"> от 19.1</w:t>
      </w:r>
      <w:r w:rsidR="00C43CD7" w:rsidRPr="00C43CD7">
        <w:rPr>
          <w:rFonts w:ascii="Times New Roman" w:hAnsi="Times New Roman" w:cs="Times New Roman"/>
          <w:sz w:val="24"/>
          <w:szCs w:val="24"/>
        </w:rPr>
        <w:t xml:space="preserve">2.2014 № 1598; </w:t>
      </w:r>
    </w:p>
    <w:p w:rsidR="00C43CD7" w:rsidRPr="00C43CD7" w:rsidRDefault="00C43CD7" w:rsidP="00C43CD7">
      <w:pPr>
        <w:shd w:val="clear" w:color="auto" w:fill="FFFFFF"/>
        <w:spacing w:after="9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CD7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с выраженной умственной отсталостью обнаруживают большие трудности в освоении математических представлений в связи с глубоким недоразвитием познавательной деятельности. Без специального обучения они не могут овладеть даже элементарными математическими представлениями. Но при длительной, целенаправленной, специальным образом организованной коррекционной работе формирование математических представлений происходит очень медленно, с большими сложностями.</w:t>
      </w:r>
    </w:p>
    <w:p w:rsidR="00C43CD7" w:rsidRPr="00C43CD7" w:rsidRDefault="00C43CD7" w:rsidP="00C43CD7">
      <w:pPr>
        <w:shd w:val="clear" w:color="auto" w:fill="FFFFFF"/>
        <w:spacing w:after="9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CD7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Трудности особенно ярко проявляются в имеющих математическое содержание действиях с предметами, игрушками. Возникновение этих трудностей в значительной мере связано с особенностями психофизического развития данной категории детей. В частности, недоразвитие сенсорно-перцептивных процессов и двигательных функций влияет на выполнение практических действий по перемещению, наложению и приложению предметов, объемных и плоскостных моделей.</w:t>
      </w:r>
    </w:p>
    <w:p w:rsidR="00C43CD7" w:rsidRPr="00C43CD7" w:rsidRDefault="00C43CD7" w:rsidP="00C43CD7">
      <w:pPr>
        <w:shd w:val="clear" w:color="auto" w:fill="FFFFFF"/>
        <w:spacing w:after="9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CD7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Нарушения общей моторики значительно сковывают действия учащихся в процессе овладения ими пространственной ориентировки. Они испытывают сложности при перемещении в пространстве класса, игровой комнаты и т. п., выполнении двигательных упражнений, в подвижных играх, определении направлений движения, нахождении частей собственного тела, ориентировке на плоскости стола и листа бумаги (в двухмерном пространстве).</w:t>
      </w:r>
    </w:p>
    <w:p w:rsidR="00C43CD7" w:rsidRPr="00C43CD7" w:rsidRDefault="00C43CD7" w:rsidP="00C43CD7">
      <w:pPr>
        <w:shd w:val="clear" w:color="auto" w:fill="FFFFFF"/>
        <w:spacing w:after="93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CD7" w:rsidRPr="00C43CD7" w:rsidRDefault="00107BAC" w:rsidP="00C43CD7">
      <w:pPr>
        <w:shd w:val="clear" w:color="auto" w:fill="FFFFFF"/>
        <w:spacing w:after="9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D7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C43CD7">
        <w:rPr>
          <w:rFonts w:ascii="Times New Roman" w:hAnsi="Times New Roman" w:cs="Times New Roman"/>
          <w:b/>
          <w:sz w:val="24"/>
          <w:szCs w:val="24"/>
        </w:rPr>
        <w:t>целью</w:t>
      </w:r>
      <w:r w:rsidRPr="00C43CD7">
        <w:rPr>
          <w:rFonts w:ascii="Times New Roman" w:hAnsi="Times New Roman" w:cs="Times New Roman"/>
          <w:sz w:val="24"/>
          <w:szCs w:val="24"/>
        </w:rPr>
        <w:t xml:space="preserve"> обучения математике является подготовка обучающихся с РАС к жизни в современном обществе и переходу на следующую ступень получения образования. </w:t>
      </w:r>
    </w:p>
    <w:p w:rsidR="00C43CD7" w:rsidRPr="00C43CD7" w:rsidRDefault="00107BAC" w:rsidP="00C43CD7">
      <w:pPr>
        <w:shd w:val="clear" w:color="auto" w:fill="FFFFFF"/>
        <w:spacing w:after="9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D7">
        <w:rPr>
          <w:rFonts w:ascii="Times New Roman" w:hAnsi="Times New Roman" w:cs="Times New Roman"/>
          <w:sz w:val="24"/>
          <w:szCs w:val="24"/>
        </w:rPr>
        <w:t xml:space="preserve">Исходя из основной цели, </w:t>
      </w:r>
      <w:r w:rsidRPr="00C43CD7">
        <w:rPr>
          <w:rFonts w:ascii="Times New Roman" w:hAnsi="Times New Roman" w:cs="Times New Roman"/>
          <w:b/>
          <w:sz w:val="24"/>
          <w:szCs w:val="24"/>
        </w:rPr>
        <w:t>задачами</w:t>
      </w:r>
      <w:r w:rsidRPr="00C43CD7">
        <w:rPr>
          <w:rFonts w:ascii="Times New Roman" w:hAnsi="Times New Roman" w:cs="Times New Roman"/>
          <w:sz w:val="24"/>
          <w:szCs w:val="24"/>
        </w:rPr>
        <w:t xml:space="preserve"> обучения математике являются: </w:t>
      </w:r>
    </w:p>
    <w:p w:rsidR="00C43CD7" w:rsidRPr="00C43CD7" w:rsidRDefault="00107BAC" w:rsidP="00C43CD7">
      <w:pPr>
        <w:shd w:val="clear" w:color="auto" w:fill="FFFFFF"/>
        <w:spacing w:after="9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D7">
        <w:rPr>
          <w:rFonts w:ascii="Times New Roman" w:hAnsi="Times New Roman" w:cs="Times New Roman"/>
          <w:sz w:val="24"/>
          <w:szCs w:val="24"/>
        </w:rPr>
        <w:t xml:space="preserve">– формирование доступных обучающимся с </w:t>
      </w:r>
      <w:r w:rsidR="00C43CD7">
        <w:rPr>
          <w:rFonts w:ascii="Times New Roman" w:hAnsi="Times New Roman" w:cs="Times New Roman"/>
          <w:sz w:val="24"/>
          <w:szCs w:val="24"/>
        </w:rPr>
        <w:t>РАС математических знаний и уме</w:t>
      </w:r>
      <w:r w:rsidRPr="00C43CD7">
        <w:rPr>
          <w:rFonts w:ascii="Times New Roman" w:hAnsi="Times New Roman" w:cs="Times New Roman"/>
          <w:sz w:val="24"/>
          <w:szCs w:val="24"/>
        </w:rPr>
        <w:t>ний, необходимых для решения учебно-познавательных, учебно-практических, житейских и профессиональных задач и развитие способности их использования при решении соответствующих возрасту задач;</w:t>
      </w:r>
    </w:p>
    <w:p w:rsidR="00C43CD7" w:rsidRPr="00C43CD7" w:rsidRDefault="00107BAC" w:rsidP="00C43CD7">
      <w:pPr>
        <w:shd w:val="clear" w:color="auto" w:fill="FFFFFF"/>
        <w:spacing w:after="9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D7">
        <w:rPr>
          <w:rFonts w:ascii="Times New Roman" w:hAnsi="Times New Roman" w:cs="Times New Roman"/>
          <w:sz w:val="24"/>
          <w:szCs w:val="24"/>
        </w:rPr>
        <w:t xml:space="preserve"> – коррекция и развитие познавательной деятел</w:t>
      </w:r>
      <w:r w:rsidR="00C43CD7">
        <w:rPr>
          <w:rFonts w:ascii="Times New Roman" w:hAnsi="Times New Roman" w:cs="Times New Roman"/>
          <w:sz w:val="24"/>
          <w:szCs w:val="24"/>
        </w:rPr>
        <w:t>ьности и личностных качеств обу</w:t>
      </w:r>
      <w:r w:rsidRPr="00C43CD7">
        <w:rPr>
          <w:rFonts w:ascii="Times New Roman" w:hAnsi="Times New Roman" w:cs="Times New Roman"/>
          <w:sz w:val="24"/>
          <w:szCs w:val="24"/>
        </w:rPr>
        <w:t xml:space="preserve">чающихся с РАС средствами математики с </w:t>
      </w:r>
      <w:r w:rsidR="00C43CD7">
        <w:rPr>
          <w:rFonts w:ascii="Times New Roman" w:hAnsi="Times New Roman" w:cs="Times New Roman"/>
          <w:sz w:val="24"/>
          <w:szCs w:val="24"/>
        </w:rPr>
        <w:t>учетом их индивидуальных возмож</w:t>
      </w:r>
      <w:r w:rsidRPr="00C43CD7">
        <w:rPr>
          <w:rFonts w:ascii="Times New Roman" w:hAnsi="Times New Roman" w:cs="Times New Roman"/>
          <w:sz w:val="24"/>
          <w:szCs w:val="24"/>
        </w:rPr>
        <w:t>ностей;</w:t>
      </w:r>
    </w:p>
    <w:p w:rsidR="00C43CD7" w:rsidRPr="00C43CD7" w:rsidRDefault="00107BAC" w:rsidP="00C43CD7">
      <w:pPr>
        <w:shd w:val="clear" w:color="auto" w:fill="FFFFFF"/>
        <w:spacing w:after="9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CD7">
        <w:rPr>
          <w:rFonts w:ascii="Times New Roman" w:hAnsi="Times New Roman" w:cs="Times New Roman"/>
          <w:sz w:val="24"/>
          <w:szCs w:val="24"/>
        </w:rPr>
        <w:t xml:space="preserve"> – формирование положительных качеств личности, в частнос</w:t>
      </w:r>
      <w:r w:rsidR="00C43CD7">
        <w:rPr>
          <w:rFonts w:ascii="Times New Roman" w:hAnsi="Times New Roman" w:cs="Times New Roman"/>
          <w:sz w:val="24"/>
          <w:szCs w:val="24"/>
        </w:rPr>
        <w:t>ти аккуратности, на</w:t>
      </w:r>
      <w:r w:rsidRPr="00C43CD7">
        <w:rPr>
          <w:rFonts w:ascii="Times New Roman" w:hAnsi="Times New Roman" w:cs="Times New Roman"/>
          <w:sz w:val="24"/>
          <w:szCs w:val="24"/>
        </w:rPr>
        <w:t>стойчивости, трудолюбия, самостоятельности, терпеливости, любознательности, умений планировать свою деятельность, доводи</w:t>
      </w:r>
      <w:r w:rsidR="00C43CD7">
        <w:rPr>
          <w:rFonts w:ascii="Times New Roman" w:hAnsi="Times New Roman" w:cs="Times New Roman"/>
          <w:sz w:val="24"/>
          <w:szCs w:val="24"/>
        </w:rPr>
        <w:t>ть начатое дело до конца, осуще</w:t>
      </w:r>
      <w:r w:rsidRPr="00C43CD7">
        <w:rPr>
          <w:rFonts w:ascii="Times New Roman" w:hAnsi="Times New Roman" w:cs="Times New Roman"/>
          <w:sz w:val="24"/>
          <w:szCs w:val="24"/>
        </w:rPr>
        <w:t>ствлять контроль и самоконтроль</w:t>
      </w:r>
      <w:proofErr w:type="gramStart"/>
      <w:r w:rsidR="00C43CD7" w:rsidRPr="00C43C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C43CD7" w:rsidRPr="00C43CD7" w:rsidRDefault="00C43CD7" w:rsidP="00C43CD7">
      <w:pPr>
        <w:shd w:val="clear" w:color="auto" w:fill="FFFFFF"/>
        <w:spacing w:after="9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3CD7" w:rsidRDefault="00C43CD7" w:rsidP="00C43CD7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EC1ABC">
        <w:rPr>
          <w:color w:val="000000"/>
        </w:rPr>
        <w:t>В учебном плане пре</w:t>
      </w:r>
      <w:r>
        <w:rPr>
          <w:color w:val="000000"/>
        </w:rPr>
        <w:t>дмет представлен с расчетом по 2 часа</w:t>
      </w:r>
      <w:r w:rsidRPr="00EC1ABC">
        <w:rPr>
          <w:color w:val="000000"/>
        </w:rPr>
        <w:t xml:space="preserve"> в неделю, 34</w:t>
      </w:r>
      <w:r>
        <w:rPr>
          <w:color w:val="000000"/>
        </w:rPr>
        <w:t xml:space="preserve"> учебные недели, 68 часов.</w:t>
      </w:r>
    </w:p>
    <w:p w:rsidR="00C43CD7" w:rsidRDefault="00C43CD7" w:rsidP="00C43CD7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</w:p>
    <w:p w:rsidR="00C43CD7" w:rsidRDefault="00C43CD7" w:rsidP="00C43CD7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</w:p>
    <w:p w:rsidR="00C43CD7" w:rsidRDefault="00C43CD7" w:rsidP="00C43CD7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</w:p>
    <w:p w:rsidR="00C43CD7" w:rsidRDefault="00C43CD7" w:rsidP="00C43CD7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</w:p>
    <w:p w:rsidR="00C43CD7" w:rsidRPr="000036D8" w:rsidRDefault="00C43CD7" w:rsidP="000036D8">
      <w:pPr>
        <w:pStyle w:val="a4"/>
        <w:shd w:val="clear" w:color="auto" w:fill="FFFFFF"/>
        <w:spacing w:before="0" w:beforeAutospacing="0" w:after="99" w:afterAutospacing="0"/>
        <w:jc w:val="center"/>
        <w:rPr>
          <w:b/>
          <w:color w:val="000000"/>
        </w:rPr>
      </w:pPr>
      <w:r w:rsidRPr="000036D8">
        <w:rPr>
          <w:b/>
          <w:color w:val="000000"/>
        </w:rPr>
        <w:t>Содержание предмета</w:t>
      </w:r>
      <w:r w:rsidRPr="000036D8">
        <w:rPr>
          <w:color w:val="000000"/>
        </w:rPr>
        <w:t>.</w:t>
      </w:r>
    </w:p>
    <w:p w:rsidR="00C43CD7" w:rsidRPr="000036D8" w:rsidRDefault="00C43CD7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036D8">
        <w:rPr>
          <w:color w:val="000000"/>
        </w:rPr>
        <w:t>«Математика» как учебного предмета на I этапе представлено в АООП следующими разделами: пропедевтика, единицы измерения и их соотношение, нумерация, арифметические действия, арифметические задачи, геометрический материал.</w:t>
      </w:r>
    </w:p>
    <w:p w:rsidR="00C43CD7" w:rsidRPr="000036D8" w:rsidRDefault="00C43CD7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036D8">
        <w:rPr>
          <w:color w:val="000000"/>
        </w:rPr>
        <w:t>Учебный материал в предложенных разделах, имеет концентрическую структуру и, в достаточной степени, представляет основы математики необходимые, как для успешного продолжения образования на следующих ступенях обучения, так и для подготовки обучающихся данной категории к самостоятельной жизни в современном обществе.</w:t>
      </w:r>
    </w:p>
    <w:p w:rsidR="00107BAC" w:rsidRPr="000036D8" w:rsidRDefault="00C43CD7" w:rsidP="00C43CD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036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Нумерация</w:t>
      </w:r>
    </w:p>
    <w:p w:rsidR="00C43CD7" w:rsidRPr="000036D8" w:rsidRDefault="00C43CD7" w:rsidP="00C43CD7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0036D8">
        <w:rPr>
          <w:i/>
          <w:iCs/>
          <w:color w:val="000000"/>
        </w:rPr>
        <w:t>Нумерация чисел в пределах 20</w:t>
      </w:r>
    </w:p>
    <w:p w:rsidR="00C43CD7" w:rsidRPr="000036D8" w:rsidRDefault="00C43CD7" w:rsidP="00C43CD7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0036D8">
        <w:rPr>
          <w:color w:val="000000"/>
        </w:rPr>
        <w:t>Присчитывание, отсчитывание по 2, 3, 4, 5, 6 в пределах 20</w:t>
      </w:r>
      <w:r w:rsidR="000036D8" w:rsidRPr="000036D8">
        <w:rPr>
          <w:color w:val="000000"/>
        </w:rPr>
        <w:t>. У</w:t>
      </w:r>
      <w:r w:rsidRPr="000036D8">
        <w:rPr>
          <w:color w:val="000000"/>
        </w:rPr>
        <w:t>порядочение чисел в пределах 20.</w:t>
      </w:r>
    </w:p>
    <w:p w:rsidR="00C43CD7" w:rsidRPr="000036D8" w:rsidRDefault="00C43CD7" w:rsidP="00C43CD7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0036D8">
        <w:rPr>
          <w:i/>
          <w:iCs/>
          <w:color w:val="000000"/>
        </w:rPr>
        <w:t>Нумерация чисел в пределах 100</w:t>
      </w:r>
    </w:p>
    <w:p w:rsidR="00C43CD7" w:rsidRPr="000036D8" w:rsidRDefault="00C43CD7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036D8">
        <w:rPr>
          <w:color w:val="000000"/>
        </w:rPr>
        <w:t>Образование круглых десятков в пределах 100, их запись</w:t>
      </w:r>
      <w:r w:rsidR="000036D8" w:rsidRPr="000036D8">
        <w:rPr>
          <w:color w:val="000000"/>
        </w:rPr>
        <w:t xml:space="preserve"> и название. </w:t>
      </w:r>
      <w:r w:rsidRPr="000036D8">
        <w:rPr>
          <w:color w:val="000000"/>
        </w:rPr>
        <w:t>Ряд круглых десятков. Присчитывание, отсчитывание по 10 в пределах 100</w:t>
      </w:r>
      <w:r w:rsidR="000036D8" w:rsidRPr="000036D8">
        <w:rPr>
          <w:color w:val="000000"/>
        </w:rPr>
        <w:t xml:space="preserve">. </w:t>
      </w:r>
      <w:r w:rsidRPr="000036D8">
        <w:rPr>
          <w:color w:val="000000"/>
        </w:rPr>
        <w:t>Сравнение и упорядочение круглых десятков.Получение двузначных чисел в пределах 100 из десятков и единиц.Чтение и запись чисел в пределах 100 Разложение двузначных чисел надесятки и единицы.Числовой ряд в пределах 100 Присчитывание, отсчитывание по 1 впределах 100</w:t>
      </w:r>
      <w:r w:rsidR="000036D8" w:rsidRPr="000036D8">
        <w:rPr>
          <w:color w:val="000000"/>
        </w:rPr>
        <w:t xml:space="preserve">.  </w:t>
      </w:r>
      <w:r w:rsidRPr="000036D8">
        <w:rPr>
          <w:color w:val="000000"/>
        </w:rPr>
        <w:t>Получение следующего и предыдущего числа. Счет предметов и отвлеченный счет в пределах 100 Счет в заданных пределах. Разряды: единицы, десятки, сотни. Место разрядов в записи числа.Разрядная таблица. Представление чисел в виде суммы разрядных слагаемых.Сравнение чисел в пределах 100 (по месту в числовом ряду; поколичеству разрядов; по количеству десятков и единиц).</w:t>
      </w:r>
    </w:p>
    <w:p w:rsidR="00C43CD7" w:rsidRPr="000036D8" w:rsidRDefault="00C43CD7" w:rsidP="00C43CD7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 w:rsidRPr="000036D8">
        <w:rPr>
          <w:b/>
          <w:color w:val="000000"/>
        </w:rPr>
        <w:t>Единицы измерения и их соотношения</w:t>
      </w:r>
    </w:p>
    <w:p w:rsidR="00C43CD7" w:rsidRPr="000036D8" w:rsidRDefault="00C43CD7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036D8">
        <w:rPr>
          <w:color w:val="000000"/>
        </w:rPr>
        <w:t xml:space="preserve">Соотношение: 1 р. = 100 к. Монета: 50 к. Замена монет мелкого достоинства (10 к., 50 к.) монетой более крупного достоинства (50 к., 1 р.).Размен монет крупного достоинства (50 к., 1 р.) монетами более мелкогодостоинства.Единица измерения (мера) длины – метр (1 м). Соотношения: 1 м = 10дм, 1 м = 100 см. Сравнение длины предметов с моделью 1 м: больше(длиннее), чем 1 м; меньше (короче), чем 1 м; равно 1 м (такой же длины).Измерение длины предметов с помощью модели метра, метровой линейки.Единицы измерения (меры) времени – минута (1 мин), месяц (1 мес.),год (1 год). Соотношения: 1 ч = 60 мин; 1 </w:t>
      </w:r>
      <w:proofErr w:type="spellStart"/>
      <w:r w:rsidRPr="000036D8">
        <w:rPr>
          <w:color w:val="000000"/>
        </w:rPr>
        <w:t>сут</w:t>
      </w:r>
      <w:proofErr w:type="spellEnd"/>
      <w:r w:rsidRPr="000036D8">
        <w:rPr>
          <w:color w:val="000000"/>
        </w:rPr>
        <w:t xml:space="preserve">. = 24 ч; 1 мес. = 30 </w:t>
      </w:r>
      <w:proofErr w:type="spellStart"/>
      <w:r w:rsidRPr="000036D8">
        <w:rPr>
          <w:color w:val="000000"/>
        </w:rPr>
        <w:t>сут</w:t>
      </w:r>
      <w:proofErr w:type="spellEnd"/>
      <w:r w:rsidRPr="000036D8">
        <w:rPr>
          <w:color w:val="000000"/>
        </w:rPr>
        <w:t xml:space="preserve">. (28 </w:t>
      </w:r>
      <w:proofErr w:type="spellStart"/>
      <w:r w:rsidRPr="000036D8">
        <w:rPr>
          <w:color w:val="000000"/>
        </w:rPr>
        <w:t>сут</w:t>
      </w:r>
      <w:proofErr w:type="spellEnd"/>
      <w:r w:rsidRPr="000036D8">
        <w:rPr>
          <w:color w:val="000000"/>
        </w:rPr>
        <w:t xml:space="preserve">., 29 </w:t>
      </w:r>
      <w:proofErr w:type="spellStart"/>
      <w:r w:rsidRPr="000036D8">
        <w:rPr>
          <w:color w:val="000000"/>
        </w:rPr>
        <w:t>сут</w:t>
      </w:r>
      <w:proofErr w:type="spellEnd"/>
      <w:r w:rsidRPr="000036D8">
        <w:rPr>
          <w:color w:val="000000"/>
        </w:rPr>
        <w:t xml:space="preserve">., 31 </w:t>
      </w:r>
      <w:proofErr w:type="spellStart"/>
      <w:r w:rsidRPr="000036D8">
        <w:rPr>
          <w:color w:val="000000"/>
        </w:rPr>
        <w:t>сут</w:t>
      </w:r>
      <w:proofErr w:type="spellEnd"/>
      <w:r w:rsidRPr="000036D8">
        <w:rPr>
          <w:color w:val="000000"/>
        </w:rPr>
        <w:t>.); 1 год = 12 мес. Название месяцев. Последовательность месяцев в году. Календарь. Определение времени по часам с точностью до 5 мин (прошло 3 ч 45 мин, без 15 мин 4 ч).Сравнение чисел, полученных при измерении величин одной мерой:стоимости, длины, массы, емкости, времени (в пределах 100).Чтение и запись чисел, полученных при измерении величин двумямерами: стоимости (15 р. 50 к.), длины (2 м 15 см), времени (3 ч 20 мин).Дифференциация чисел, полученных при счете предметов и приизмерении величин.</w:t>
      </w:r>
    </w:p>
    <w:p w:rsidR="00C43CD7" w:rsidRPr="000036D8" w:rsidRDefault="00C43CD7" w:rsidP="00C43CD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036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Арифметические действия</w:t>
      </w:r>
    </w:p>
    <w:p w:rsidR="00C43CD7" w:rsidRPr="000036D8" w:rsidRDefault="00C43CD7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036D8">
        <w:rPr>
          <w:color w:val="000000"/>
        </w:rPr>
        <w:t>Сложение и вычитание чисел в пределах 100 без перехода через разряд</w:t>
      </w:r>
      <w:r w:rsidR="000036D8" w:rsidRPr="000036D8">
        <w:rPr>
          <w:color w:val="000000"/>
        </w:rPr>
        <w:t xml:space="preserve"> н</w:t>
      </w:r>
      <w:r w:rsidRPr="000036D8">
        <w:rPr>
          <w:color w:val="000000"/>
        </w:rPr>
        <w:t>а основе приемов устных вычислений (с записью примера в строчку)</w:t>
      </w:r>
      <w:proofErr w:type="gramStart"/>
      <w:r w:rsidRPr="000036D8">
        <w:rPr>
          <w:color w:val="000000"/>
        </w:rPr>
        <w:t>.</w:t>
      </w:r>
      <w:proofErr w:type="spellStart"/>
      <w:r w:rsidR="000036D8" w:rsidRPr="000036D8">
        <w:rPr>
          <w:color w:val="000000"/>
        </w:rPr>
        <w:t>т</w:t>
      </w:r>
      <w:proofErr w:type="gramEnd"/>
      <w:r w:rsidRPr="000036D8">
        <w:rPr>
          <w:color w:val="000000"/>
        </w:rPr>
        <w:t>Нуль</w:t>
      </w:r>
      <w:proofErr w:type="spellEnd"/>
      <w:r w:rsidRPr="000036D8">
        <w:rPr>
          <w:color w:val="000000"/>
        </w:rPr>
        <w:t xml:space="preserve"> как компонент вычитания (3 – 0 = 3).Арифметическое действие: умножение. Знак умножения («×»), его значение (умножить).Умножение как сложение одинаковых чисел (слагаемых).Составление числового выражения (2×3) на основе соотнесения с предметно-практической </w:t>
      </w:r>
      <w:r w:rsidRPr="000036D8">
        <w:rPr>
          <w:color w:val="000000"/>
        </w:rPr>
        <w:lastRenderedPageBreak/>
        <w:t>деятельностью (ситуацией) взаимосвязи сложения и умножения («по 2 взять 3 раза»), его чтение. Замена умножения сложением одинаковых чисел (слагаемых), моделирование данной ситуации на предметных совокупностях. Название компонентов и результата умножения. Таблица умножения числа 2 Табличные случаи умножения чисел 3, 4, 5, 6 в пределах 20 Переместительное свойство умножения (практическое использование).Арифметическое действие: деление. Знак деления («:»), его значение(разделить). Деление на равные части. Составление числового выражения (6 : 2) на основе соотнесения с предметно-практической деятельность</w:t>
      </w:r>
      <w:proofErr w:type="gramStart"/>
      <w:r w:rsidRPr="000036D8">
        <w:rPr>
          <w:color w:val="000000"/>
        </w:rPr>
        <w:t>ю(</w:t>
      </w:r>
      <w:proofErr w:type="gramEnd"/>
      <w:r w:rsidRPr="000036D8">
        <w:rPr>
          <w:color w:val="000000"/>
        </w:rPr>
        <w:t>ситуацией) по делению предметных совокупностей на равные части(поровну), его чтение. Деление на 2, 3, 4, 5, 6 равных частей. Названиекомпонентов и результата деления. Таблица деления на 2Табличные случаи деления на 3, 4, 5, 6 в пределах 20 Взаимосвязь умножения и деления. Деление по содержанию.Скобки. Порядок действий в числовых выражениях со скобками.Порядок действий в числовых выражениях без скобок, содержащихумножение и деление. Нахождение значения числового выражения в дваарифметических действия (сложение, вычитание, умножение, деление).</w:t>
      </w:r>
    </w:p>
    <w:p w:rsidR="00C43CD7" w:rsidRPr="000036D8" w:rsidRDefault="00C43CD7" w:rsidP="00C43CD7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 w:rsidRPr="000036D8">
        <w:rPr>
          <w:b/>
          <w:color w:val="000000"/>
        </w:rPr>
        <w:t>Геометрический материал</w:t>
      </w:r>
    </w:p>
    <w:p w:rsidR="00C43CD7" w:rsidRDefault="00C43CD7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036D8">
        <w:rPr>
          <w:color w:val="000000"/>
        </w:rPr>
        <w:t>Построение отрезка, длина которого больше, меньше длины данного отрезка. Пересечение линий. Точка пересечения. Непересекающиеся линии:распознавание, моделирование положения двух прямых, кривых линий, построение.Многоугольник. Элементы многоугольника: углы, вершины, стороны.Окружность: распознавание, называние. окружности с помощью циркуля. Центр, радиус окружности и круга. Построение окружности с данным радиусом. Построение окружностей с радиусами, равными по длине, разными по длине.</w:t>
      </w: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Pr="00D23B57" w:rsidRDefault="000036D8" w:rsidP="000036D8">
      <w:pPr>
        <w:pStyle w:val="a4"/>
        <w:shd w:val="clear" w:color="auto" w:fill="FFFFFF"/>
        <w:spacing w:before="0" w:beforeAutospacing="0" w:after="99" w:afterAutospacing="0"/>
        <w:jc w:val="center"/>
        <w:rPr>
          <w:b/>
          <w:color w:val="000000"/>
        </w:rPr>
      </w:pPr>
      <w:r w:rsidRPr="00D23B57">
        <w:rPr>
          <w:b/>
          <w:bCs/>
          <w:color w:val="000000"/>
        </w:rPr>
        <w:t xml:space="preserve">Планируемые </w:t>
      </w:r>
      <w:r>
        <w:rPr>
          <w:b/>
          <w:bCs/>
          <w:color w:val="000000"/>
        </w:rPr>
        <w:t>результаты освоения программы в 3</w:t>
      </w:r>
      <w:r w:rsidRPr="00D23B57">
        <w:rPr>
          <w:b/>
          <w:bCs/>
          <w:color w:val="000000"/>
        </w:rPr>
        <w:t xml:space="preserve"> классе</w:t>
      </w:r>
    </w:p>
    <w:p w:rsidR="000036D8" w:rsidRPr="000036D8" w:rsidRDefault="000036D8" w:rsidP="000036D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0036D8">
        <w:rPr>
          <w:color w:val="000000"/>
        </w:rPr>
        <w:t>Освоение обучающимися АООП, которая создана на основе ФГОС, предполагает достижение ими двух видов результатов: </w:t>
      </w:r>
      <w:r w:rsidRPr="000036D8">
        <w:rPr>
          <w:i/>
          <w:iCs/>
          <w:color w:val="000000"/>
        </w:rPr>
        <w:t>личностных и предметных</w:t>
      </w:r>
      <w:r w:rsidRPr="000036D8">
        <w:rPr>
          <w:color w:val="000000"/>
        </w:rPr>
        <w:t>.</w:t>
      </w:r>
    </w:p>
    <w:p w:rsidR="000036D8" w:rsidRPr="000036D8" w:rsidRDefault="000036D8" w:rsidP="000036D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0036D8">
        <w:rPr>
          <w:color w:val="000000"/>
        </w:rPr>
        <w:t>В структуре планируемых результатов ведущее место принадлежит личностным результатам, поскольку именно они обеспечивают овладение комплексом жизненных компетенций, необходимых для овладения обучающимися с РАС социокультурным опытом.</w:t>
      </w:r>
    </w:p>
    <w:p w:rsidR="000036D8" w:rsidRPr="000036D8" w:rsidRDefault="000036D8" w:rsidP="000036D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0036D8">
        <w:rPr>
          <w:i/>
          <w:iCs/>
          <w:color w:val="000000"/>
        </w:rPr>
        <w:t>Личностные результаты</w:t>
      </w:r>
    </w:p>
    <w:p w:rsidR="000036D8" w:rsidRPr="000036D8" w:rsidRDefault="000036D8" w:rsidP="000036D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0036D8">
        <w:rPr>
          <w:color w:val="000000"/>
        </w:rPr>
        <w:t>– принятие и частичное освоение социальной роли обучающегося, начальные проявления мотивов учебной деятельности на уроках математики;</w:t>
      </w:r>
    </w:p>
    <w:p w:rsidR="000036D8" w:rsidRPr="000036D8" w:rsidRDefault="000036D8" w:rsidP="000036D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0036D8">
        <w:rPr>
          <w:color w:val="000000"/>
        </w:rPr>
        <w:t>– умение поддержать диалог с учителем и сверстниками на уроке математики, сформулировать и высказать элементарную фразу с использованием математической терминологии;</w:t>
      </w:r>
    </w:p>
    <w:p w:rsidR="000036D8" w:rsidRPr="000036D8" w:rsidRDefault="000036D8" w:rsidP="000036D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0036D8">
        <w:rPr>
          <w:color w:val="000000"/>
        </w:rPr>
        <w:t>– проявление доброжелательного отношения к учителю и другим обучающимся, желание оказать помощь одноклассникам в учебной ситуации и элементарные навыки по осуществлению этой помощи;</w:t>
      </w:r>
    </w:p>
    <w:p w:rsidR="000036D8" w:rsidRPr="000036D8" w:rsidRDefault="000036D8" w:rsidP="000036D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0036D8">
        <w:rPr>
          <w:color w:val="000000"/>
        </w:rPr>
        <w:t>– начальные элементарные навыки организации собственной деятельности по выполнению знакомой математической операции (учебного задания) на основе инструкции и/или образца, данных учителем или содержащихся в учебнике, новой математической операции (учебного задания) – под руководством учителя на основе пошаговой инструкции;</w:t>
      </w:r>
    </w:p>
    <w:p w:rsidR="000036D8" w:rsidRPr="000036D8" w:rsidRDefault="000036D8" w:rsidP="000036D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0036D8">
        <w:rPr>
          <w:color w:val="000000"/>
        </w:rPr>
        <w:t>– начальные навыки работы с учебником математики: ориентировка на странице учебника, чтение и понимание текстовых фрагментов, доступных обучающимся (элементарных инструкций к заданиям, правил, текстовых арифметических задач и их кратких записей), использование иллюстраций в качестве опоры для практической деятельности;</w:t>
      </w:r>
    </w:p>
    <w:p w:rsidR="000036D8" w:rsidRPr="000036D8" w:rsidRDefault="000036D8" w:rsidP="000036D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0036D8">
        <w:rPr>
          <w:color w:val="000000"/>
        </w:rPr>
        <w:t>– понимание и воспроизведение записей с использованием математической символики, содержащихся в учебнике или иных дидактических материалах, умение использовать их при организации практической деятельности;</w:t>
      </w:r>
    </w:p>
    <w:p w:rsidR="000036D8" w:rsidRPr="000036D8" w:rsidRDefault="000036D8" w:rsidP="000036D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0036D8">
        <w:rPr>
          <w:color w:val="000000"/>
        </w:rPr>
        <w:t>– умение корригировать свою деятельность при выполнении учебного задания в соответствии с мнением (замечанием), высказанным учителем или одноклассниками, а также с учетом помощи, оказанной обучающемуся при необходимости;</w:t>
      </w:r>
    </w:p>
    <w:p w:rsidR="000036D8" w:rsidRPr="000036D8" w:rsidRDefault="000036D8" w:rsidP="000036D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0036D8">
        <w:rPr>
          <w:color w:val="000000"/>
        </w:rPr>
        <w:t>– умение производить элементарную самооценку результатов выполненной практической деятельности на основе соотнесения с образцом выполнения;</w:t>
      </w:r>
    </w:p>
    <w:p w:rsidR="000036D8" w:rsidRPr="000036D8" w:rsidRDefault="000036D8" w:rsidP="000036D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0036D8">
        <w:rPr>
          <w:color w:val="000000"/>
        </w:rPr>
        <w:t>– начальные умения использования математических знаний при ориентировке в ближайшем социальном и предметном окружении, доступных видах хозяйственно-бытового труда;</w:t>
      </w:r>
    </w:p>
    <w:p w:rsidR="000036D8" w:rsidRPr="000036D8" w:rsidRDefault="000036D8" w:rsidP="000036D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0036D8">
        <w:rPr>
          <w:color w:val="000000"/>
        </w:rPr>
        <w:t>– отдельные начальные представления о семейных ценностях, бережном отношении к природе, своему здоровью, безопасном поведении в помещении и на улице.</w:t>
      </w:r>
    </w:p>
    <w:p w:rsidR="000036D8" w:rsidRPr="000036D8" w:rsidRDefault="000036D8" w:rsidP="000036D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0036D8">
        <w:rPr>
          <w:i/>
          <w:iCs/>
          <w:color w:val="000000"/>
        </w:rPr>
        <w:t>Предметные</w:t>
      </w:r>
      <w:r w:rsidRPr="000036D8">
        <w:rPr>
          <w:color w:val="000000"/>
        </w:rPr>
        <w:t xml:space="preserve"> результаты АООП по математике включают освоение обучающимися с РАС специфических умений, знаний и навыков для данной предметной области и готовность их применения. Предметные результаты обучающихся данной категории не являются </w:t>
      </w:r>
      <w:r w:rsidRPr="000036D8">
        <w:rPr>
          <w:color w:val="000000"/>
        </w:rPr>
        <w:lastRenderedPageBreak/>
        <w:t>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</w:p>
    <w:p w:rsidR="000036D8" w:rsidRPr="000036D8" w:rsidRDefault="000036D8" w:rsidP="000036D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0036D8">
        <w:rPr>
          <w:color w:val="000000"/>
        </w:rPr>
        <w:t>Требования к контролю и оценке знаний определены двумя уровнями – в зависимости от индивидуальных особенностей и психофизических возможностей учащихся.</w:t>
      </w:r>
    </w:p>
    <w:p w:rsidR="000036D8" w:rsidRPr="000036D8" w:rsidRDefault="000036D8" w:rsidP="000036D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0036D8">
        <w:rPr>
          <w:color w:val="000000"/>
        </w:rPr>
        <w:t>Достаточный уровень предполагает овладение программным материалом по указанному перечню требований, минимальный уровень – предусматривает уменьшенный объём обязательных умений. Достаточный уровень освоения предметных результатов не является обязательным для всех обучающихся.</w:t>
      </w: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36D8" w:rsidRPr="006639C2" w:rsidRDefault="000036D8" w:rsidP="000036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F3B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Учебный план</w:t>
      </w:r>
    </w:p>
    <w:tbl>
      <w:tblPr>
        <w:tblStyle w:val="a5"/>
        <w:tblW w:w="0" w:type="auto"/>
        <w:tblLook w:val="04A0"/>
      </w:tblPr>
      <w:tblGrid>
        <w:gridCol w:w="1350"/>
        <w:gridCol w:w="5814"/>
        <w:gridCol w:w="2181"/>
      </w:tblGrid>
      <w:tr w:rsidR="000036D8" w:rsidTr="000036D8">
        <w:tc>
          <w:tcPr>
            <w:tcW w:w="1350" w:type="dxa"/>
          </w:tcPr>
          <w:p w:rsidR="000036D8" w:rsidRDefault="000036D8" w:rsidP="00B010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814" w:type="dxa"/>
          </w:tcPr>
          <w:p w:rsidR="000036D8" w:rsidRDefault="000036D8" w:rsidP="00B010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Раздел </w:t>
            </w:r>
          </w:p>
        </w:tc>
        <w:tc>
          <w:tcPr>
            <w:tcW w:w="2181" w:type="dxa"/>
          </w:tcPr>
          <w:p w:rsidR="000036D8" w:rsidRDefault="000036D8" w:rsidP="00B010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 w:rsidR="000036D8" w:rsidTr="000036D8">
        <w:tc>
          <w:tcPr>
            <w:tcW w:w="1350" w:type="dxa"/>
          </w:tcPr>
          <w:p w:rsidR="000036D8" w:rsidRDefault="000036D8" w:rsidP="00B010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4" w:type="dxa"/>
          </w:tcPr>
          <w:p w:rsidR="000036D8" w:rsidRPr="00D660F5" w:rsidRDefault="000036D8" w:rsidP="000036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6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Нумерация</w:t>
            </w:r>
          </w:p>
        </w:tc>
        <w:tc>
          <w:tcPr>
            <w:tcW w:w="2181" w:type="dxa"/>
          </w:tcPr>
          <w:p w:rsidR="000036D8" w:rsidRDefault="000036D8" w:rsidP="00B010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0036D8" w:rsidTr="000036D8">
        <w:tc>
          <w:tcPr>
            <w:tcW w:w="1350" w:type="dxa"/>
          </w:tcPr>
          <w:p w:rsidR="000036D8" w:rsidRDefault="000036D8" w:rsidP="00B010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4" w:type="dxa"/>
          </w:tcPr>
          <w:p w:rsidR="000036D8" w:rsidRPr="00D660F5" w:rsidRDefault="000036D8" w:rsidP="000036D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660F5">
              <w:rPr>
                <w:color w:val="000000"/>
              </w:rPr>
              <w:t>Единицы измерения и их соотношения</w:t>
            </w:r>
          </w:p>
        </w:tc>
        <w:tc>
          <w:tcPr>
            <w:tcW w:w="2181" w:type="dxa"/>
          </w:tcPr>
          <w:p w:rsidR="000036D8" w:rsidRDefault="000036D8" w:rsidP="00B010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0036D8" w:rsidTr="000036D8">
        <w:tc>
          <w:tcPr>
            <w:tcW w:w="1350" w:type="dxa"/>
          </w:tcPr>
          <w:p w:rsidR="000036D8" w:rsidRDefault="000036D8" w:rsidP="00B010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4" w:type="dxa"/>
          </w:tcPr>
          <w:p w:rsidR="000036D8" w:rsidRPr="00D660F5" w:rsidRDefault="000036D8" w:rsidP="000036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6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Арифметические действия</w:t>
            </w:r>
          </w:p>
        </w:tc>
        <w:tc>
          <w:tcPr>
            <w:tcW w:w="2181" w:type="dxa"/>
          </w:tcPr>
          <w:p w:rsidR="000036D8" w:rsidRDefault="000036D8" w:rsidP="00B010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0036D8" w:rsidTr="000036D8">
        <w:tc>
          <w:tcPr>
            <w:tcW w:w="1350" w:type="dxa"/>
          </w:tcPr>
          <w:p w:rsidR="000036D8" w:rsidRDefault="000036D8" w:rsidP="00B010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4" w:type="dxa"/>
          </w:tcPr>
          <w:p w:rsidR="000036D8" w:rsidRPr="00D660F5" w:rsidRDefault="000036D8" w:rsidP="000036D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660F5">
              <w:rPr>
                <w:color w:val="000000"/>
              </w:rPr>
              <w:t>Геометрический материал</w:t>
            </w:r>
          </w:p>
        </w:tc>
        <w:tc>
          <w:tcPr>
            <w:tcW w:w="2181" w:type="dxa"/>
          </w:tcPr>
          <w:p w:rsidR="000036D8" w:rsidRDefault="000036D8" w:rsidP="00B010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0036D8" w:rsidTr="000036D8">
        <w:tc>
          <w:tcPr>
            <w:tcW w:w="1350" w:type="dxa"/>
          </w:tcPr>
          <w:p w:rsidR="000036D8" w:rsidRDefault="000036D8" w:rsidP="00B010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4" w:type="dxa"/>
          </w:tcPr>
          <w:p w:rsidR="000036D8" w:rsidRPr="006639C2" w:rsidRDefault="000036D8" w:rsidP="00B0103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3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2181" w:type="dxa"/>
          </w:tcPr>
          <w:p w:rsidR="000036D8" w:rsidRPr="006639C2" w:rsidRDefault="000036D8" w:rsidP="00B010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</w:tbl>
    <w:p w:rsidR="000036D8" w:rsidRDefault="000036D8" w:rsidP="00003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36D8" w:rsidRPr="000036D8" w:rsidRDefault="000036D8" w:rsidP="000036D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bookmarkStart w:id="0" w:name="_GoBack"/>
      <w:bookmarkEnd w:id="0"/>
    </w:p>
    <w:sectPr w:rsidR="000036D8" w:rsidRPr="000036D8" w:rsidSect="00D91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B70A0E"/>
    <w:rsid w:val="000036D8"/>
    <w:rsid w:val="00107BAC"/>
    <w:rsid w:val="00B70A0E"/>
    <w:rsid w:val="00C43CD7"/>
    <w:rsid w:val="00D660F5"/>
    <w:rsid w:val="00D91AE3"/>
    <w:rsid w:val="00FB1A81"/>
    <w:rsid w:val="00FC7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BA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BA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43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036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6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60F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9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 СОШ Бабстово</dc:creator>
  <cp:keywords/>
  <dc:description/>
  <cp:lastModifiedBy>ученик</cp:lastModifiedBy>
  <cp:revision>4</cp:revision>
  <cp:lastPrinted>2024-09-26T12:48:00Z</cp:lastPrinted>
  <dcterms:created xsi:type="dcterms:W3CDTF">2024-09-26T12:15:00Z</dcterms:created>
  <dcterms:modified xsi:type="dcterms:W3CDTF">2024-10-23T03:43:00Z</dcterms:modified>
</cp:coreProperties>
</file>