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EE" w:rsidRPr="00E74602" w:rsidRDefault="00CB069D" w:rsidP="00F13AEE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-1106805</wp:posOffset>
            </wp:positionH>
            <wp:positionV relativeFrom="paragraph">
              <wp:posOffset>-750570</wp:posOffset>
            </wp:positionV>
            <wp:extent cx="7686749" cy="9951720"/>
            <wp:effectExtent l="19050" t="0" r="9451" b="0"/>
            <wp:wrapNone/>
            <wp:docPr id="1" name="Рисунок 0" descr="ручной труд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чной труд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6749" cy="995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3AEE" w:rsidRPr="00E74602">
        <w:rPr>
          <w:rFonts w:ascii="Times New Roman" w:eastAsia="Times New Roman" w:hAnsi="Times New Roman"/>
          <w:b/>
          <w:sz w:val="24"/>
          <w:szCs w:val="24"/>
        </w:rPr>
        <w:t>Муниципальное казенное  общеобразовательное учреждение</w:t>
      </w:r>
      <w:r w:rsidR="00EB1D34" w:rsidRPr="00EB1D34">
        <w:rPr>
          <w:rFonts w:ascii="Times New Roman" w:eastAsia="Calibri" w:hAnsi="Times New Roman"/>
          <w:b/>
          <w:noProof/>
          <w:sz w:val="24"/>
          <w:szCs w:val="24"/>
        </w:rPr>
        <w:pict>
          <v:shape id="Полилиния 1" o:spid="_x0000_s1026" style="position:absolute;left:0;text-align:left;margin-left:0;margin-top:0;width:50pt;height:50pt;z-index:251660288;visibility:hidden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" adj="0,,0" path="m,l21600,r,21600l,21600,,xm2700,2700r,16200l18900,18900r,-16200l2700,2700xe">
            <v:stroke joinstyle="miter"/>
            <v:formulas/>
            <v:path o:connecttype="custom" o:connectlocs="18667824,9333912;9333912,18667824;0,9333912;9333912,0" o:connectangles="0,90,180,270" textboxrect="2700,2700,18900,18900"/>
            <o:lock v:ext="edit" selection="t"/>
          </v:shape>
        </w:pict>
      </w:r>
    </w:p>
    <w:p w:rsidR="00F13AEE" w:rsidRPr="00E74602" w:rsidRDefault="00F13AEE" w:rsidP="00F13AEE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E74602">
        <w:rPr>
          <w:rFonts w:ascii="Times New Roman" w:eastAsia="Times New Roman" w:hAnsi="Times New Roman"/>
          <w:b/>
          <w:sz w:val="24"/>
          <w:szCs w:val="24"/>
        </w:rPr>
        <w:t>«Средняя общеобразовательная школа с. Бабстово»</w:t>
      </w:r>
    </w:p>
    <w:p w:rsidR="00F13AEE" w:rsidRPr="004025DE" w:rsidRDefault="00F13AEE" w:rsidP="00F13AE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564" w:type="dxa"/>
        <w:tblInd w:w="-103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477"/>
        <w:gridCol w:w="3685"/>
        <w:gridCol w:w="3402"/>
      </w:tblGrid>
      <w:tr w:rsidR="00F13AEE" w:rsidRPr="00E74602" w:rsidTr="00A93F6F">
        <w:trPr>
          <w:trHeight w:val="1772"/>
        </w:trPr>
        <w:tc>
          <w:tcPr>
            <w:tcW w:w="3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«Рассмотрено»</w:t>
            </w: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________ </w:t>
            </w:r>
            <w:r w:rsidR="00662B4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 И.В. Мискевич</w:t>
            </w: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    ФИО</w:t>
            </w: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Протокол №  </w:t>
            </w:r>
          </w:p>
          <w:p w:rsidR="00F13AEE" w:rsidRPr="00E74602" w:rsidRDefault="00F13AEE" w:rsidP="00662B4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от «        » </w:t>
            </w:r>
            <w:r w:rsidR="00662B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«Согласовано»</w:t>
            </w: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Заместитель директора по УВР</w:t>
            </w: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________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М.Н. Больших</w:t>
            </w: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ФИО</w:t>
            </w: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Протокол № </w:t>
            </w:r>
          </w:p>
          <w:p w:rsidR="00F13AEE" w:rsidRPr="00E74602" w:rsidRDefault="00F13AEE" w:rsidP="00662B4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 «       »</w:t>
            </w:r>
            <w:r w:rsidR="00662B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«Утверждено»</w:t>
            </w: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Директор</w:t>
            </w: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__________     </w:t>
            </w:r>
            <w:bookmarkStart w:id="0" w:name="_GoBack"/>
            <w:r w:rsidRPr="0062273A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Е.Е. Лазаренко</w:t>
            </w:r>
            <w:bookmarkEnd w:id="0"/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 ФИО</w:t>
            </w: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Приказ № </w:t>
            </w:r>
          </w:p>
          <w:p w:rsidR="00F13AEE" w:rsidRPr="00E74602" w:rsidRDefault="00F13AEE" w:rsidP="00662B4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   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»</w:t>
            </w:r>
            <w:r w:rsidR="00662B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F13AEE" w:rsidRPr="00E74602" w:rsidTr="00A93F6F">
        <w:trPr>
          <w:trHeight w:val="1"/>
        </w:trPr>
        <w:tc>
          <w:tcPr>
            <w:tcW w:w="105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Рабочая программа</w:t>
            </w:r>
          </w:p>
          <w:p w:rsidR="00F13AEE" w:rsidRPr="00E74602" w:rsidRDefault="00F13AEE" w:rsidP="00A93F6F">
            <w:pPr>
              <w:shd w:val="clear" w:color="auto" w:fill="FFFFFF"/>
              <w:spacing w:after="93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 предмету </w:t>
            </w:r>
            <w:r w:rsidRPr="00D51E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Ручной труд </w:t>
            </w:r>
            <w:r w:rsidRPr="00D51E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F13AEE" w:rsidRPr="00E74602" w:rsidRDefault="00662B48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для 3</w:t>
            </w:r>
            <w:r w:rsidR="00F13AEE"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класса</w:t>
            </w: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 адаптированной основной  общеобразовательной программе</w:t>
            </w: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для  детей  РАС вариант 8.3</w:t>
            </w: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Учитель: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Фирсова Валерия Александровна</w:t>
            </w: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3AEE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3AEE" w:rsidRPr="00E73A56" w:rsidRDefault="00662B48" w:rsidP="00662B48">
            <w:pPr>
              <w:pStyle w:val="a3"/>
              <w:suppressAutoHyphens/>
              <w:spacing w:after="0" w:line="100" w:lineRule="atLeast"/>
              <w:ind w:left="8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2024-2025 </w:t>
            </w:r>
            <w:r w:rsidR="00F13AEE" w:rsidRPr="00E73A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учебный год</w:t>
            </w:r>
          </w:p>
          <w:p w:rsidR="00F13AEE" w:rsidRPr="00E74602" w:rsidRDefault="00F13AEE" w:rsidP="00A93F6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13AEE" w:rsidRDefault="00F13AEE" w:rsidP="00F13AEE"/>
    <w:p w:rsidR="00F13AEE" w:rsidRDefault="00F13AEE" w:rsidP="00F13AE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2B48" w:rsidRDefault="00662B48" w:rsidP="0066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3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Пояснительная записка </w:t>
      </w:r>
    </w:p>
    <w:p w:rsidR="00662B48" w:rsidRPr="00F13AEE" w:rsidRDefault="00662B48" w:rsidP="0066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Pr="00F13AEE" w:rsidRDefault="00662B48" w:rsidP="00662B48">
      <w:pPr>
        <w:pStyle w:val="a4"/>
        <w:shd w:val="clear" w:color="auto" w:fill="FFFFFF"/>
        <w:spacing w:before="0" w:beforeAutospacing="0" w:after="116" w:afterAutospacing="0"/>
        <w:rPr>
          <w:color w:val="000000"/>
        </w:rPr>
      </w:pPr>
      <w:r w:rsidRPr="00F13AEE">
        <w:rPr>
          <w:color w:val="000000"/>
        </w:rPr>
        <w:t>Примерная рабочая программа по учебному предмету «Ручной труд» составлена для учащихся с расстройствами аутистического спектра и легкой умственной отсталостью (интеллектуальными нарушениями) на основе примерной адаптированной основной общеобразовательной программы начального общего образования обучающихся с расстройствами аутистического спектра (вариант 8.3) и в соответствии с ФГОС НОО обучающихся с ОВЗ.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62B48">
        <w:rPr>
          <w:b/>
          <w:bCs/>
          <w:color w:val="000000"/>
        </w:rPr>
        <w:t>Общая характеристика курса трудового обучения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 xml:space="preserve">Рабочая программа по курсу «Ручной труд» адресована </w:t>
      </w:r>
      <w:proofErr w:type="gramStart"/>
      <w:r w:rsidRPr="00662B48">
        <w:rPr>
          <w:color w:val="000000"/>
        </w:rPr>
        <w:t>обучающимся</w:t>
      </w:r>
      <w:proofErr w:type="gramEnd"/>
      <w:r w:rsidRPr="00662B48">
        <w:rPr>
          <w:color w:val="000000"/>
        </w:rPr>
        <w:t xml:space="preserve"> по АООП  НОО с расстройствами аутистического спектра (вариант 8.3).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  </w:t>
      </w:r>
      <w:proofErr w:type="gramStart"/>
      <w:r w:rsidRPr="00662B48">
        <w:rPr>
          <w:color w:val="000000"/>
        </w:rPr>
        <w:t xml:space="preserve">В 3 классе на уроках трудового обучения  обучающиеся знакомятся с изготовлением </w:t>
      </w:r>
      <w:proofErr w:type="spellStart"/>
      <w:r w:rsidRPr="00662B48">
        <w:rPr>
          <w:color w:val="000000"/>
        </w:rPr>
        <w:t>многодетальных</w:t>
      </w:r>
      <w:proofErr w:type="spellEnd"/>
      <w:r w:rsidRPr="00662B48">
        <w:rPr>
          <w:color w:val="000000"/>
        </w:rPr>
        <w:t xml:space="preserve"> объемных изделий.</w:t>
      </w:r>
      <w:proofErr w:type="gramEnd"/>
      <w:r w:rsidRPr="00662B48">
        <w:rPr>
          <w:color w:val="000000"/>
        </w:rPr>
        <w:t>  Учатся  изготавливать  по образцу жирафа, паука с применением различного природного материала. На уроках трудового обучения обучающиеся  изучают свойства различных материалов, которые применяют при изготовлении разных изделий;   знакомятся на практике с рациональным использованием случайных материалов.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  </w:t>
      </w:r>
      <w:proofErr w:type="gramStart"/>
      <w:r w:rsidRPr="00662B48">
        <w:rPr>
          <w:color w:val="000000"/>
        </w:rPr>
        <w:t>Данный  учебный материал на уроках  позволяет практически познакомиться с основными приемами работы с различными материалами, самостоятельно ориентироваться в задании, составлять план работы по изготовлению изделия, подобрать нужные материалы и инструменты для работы;  и после выполнения изделия дать отчет о технологии изготовления отдельных частей изделий и несложных изделий, употребляя в речи технические термины.</w:t>
      </w:r>
      <w:proofErr w:type="gramEnd"/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  Практический материал подготовит обучающихся  в дальнейшем для использования индивидуальных трудовых способностей в самостоятельной жизни.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Основная цель изучения данного предмета заключается во всестороннем развитии личности обучающегося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 Его изучение способствует развитию созидательных возможностей личности, творческих способностей, формированию мотивации успеха и достижений на основе предметно-преобразующей деятельности.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 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             </w:t>
      </w:r>
      <w:r w:rsidRPr="00662B48">
        <w:rPr>
          <w:b/>
          <w:bCs/>
          <w:color w:val="000000"/>
        </w:rPr>
        <w:t>Задачи изучения предмета</w:t>
      </w:r>
      <w:r w:rsidRPr="00662B48">
        <w:rPr>
          <w:color w:val="000000"/>
        </w:rPr>
        <w:t>: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-формирование представлений о материальной культуре как продукте творческой предметно-преобразующей деятельности человека.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-формирование представлений о гармоничном единстве природного и рукотворного мира и о месте в нём человека.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-расширение культурного кругозора, обогащение знаний о культурно-исторических традициях в мире вещей.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-расширение знаний о материалах и их свойствах, технологиях использования.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-формирование практических умений и навыков использования различных материалов в предметно-преобразующей деятельности.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-формирование интереса к разнообразным видам труда.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lastRenderedPageBreak/>
        <w:t>-развитие познавательных психических процессов (восприятия, памяти, воображения, мышления, речи).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-развитие умственной деятельности (анализ, синтез, сравнение, классификация, обобщение).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-развитие сенсомоторных процессов, руки, глазомера через формирование практических умений.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-развитие регулятивной структуры деятельности (включающей целеполагание, планирование, контроль и оценку действий и результатов деятельности в соответствии с поставленной целью).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-формирование информационной грамотности, умения работать с различными источниками информации.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-формирование коммуникативной культуры, развитие активности, целенаправленности, инициативности; духовно-нравственное воспитание и развитие социально ценных качеств личности.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 Коррекция интеллектуальных и физических недостатков с учетом их возрастных особенностей, которая предусматривает: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трудовом объекте существенные признаки, устанавливать сходство и различие между предметами;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-развитие аналитико-синтетической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изготовлении изделия;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-коррекцию ручной моторики; улучшение зрительно-двигательной координации путем использования вариативных и многократно повторяющихся действий с применением разнообразного трудового материала.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62B48">
        <w:rPr>
          <w:b/>
          <w:bCs/>
          <w:color w:val="000000"/>
        </w:rPr>
        <w:t>Цели и задачи преподавания учебного предмета «Ручной труд»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         </w:t>
      </w:r>
      <w:r w:rsidRPr="00662B48">
        <w:rPr>
          <w:b/>
          <w:bCs/>
          <w:color w:val="000000"/>
        </w:rPr>
        <w:t>Цель:</w:t>
      </w:r>
      <w:r w:rsidRPr="00662B48">
        <w:rPr>
          <w:color w:val="000000"/>
        </w:rPr>
        <w:t> обучение простейшим технико-технологическим знаниям и практическим умениям, которые служат опорой для усвоения учебного материала в дальнейшей трудовой подготовке.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         </w:t>
      </w:r>
      <w:r w:rsidRPr="00662B48">
        <w:rPr>
          <w:b/>
          <w:bCs/>
          <w:color w:val="000000"/>
        </w:rPr>
        <w:t>Задачи: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 xml:space="preserve">-Овладеть элементарными приемами ручного труда, </w:t>
      </w:r>
      <w:proofErr w:type="spellStart"/>
      <w:r w:rsidRPr="00662B48">
        <w:rPr>
          <w:color w:val="000000"/>
        </w:rPr>
        <w:t>общетрудовыми</w:t>
      </w:r>
      <w:proofErr w:type="spellEnd"/>
      <w:r w:rsidRPr="00662B48">
        <w:rPr>
          <w:color w:val="000000"/>
        </w:rPr>
        <w:t xml:space="preserve"> умениями и навыками,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-Развивать самостоятельность, положительную мотивацию к трудовой деятельности.</w:t>
      </w:r>
    </w:p>
    <w:p w:rsidR="00662B48" w:rsidRPr="00662B48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-Получать первоначальные представления о значении труда в жизни человека и общества, о мире профессий и важности выбора доступной профессии.</w:t>
      </w:r>
    </w:p>
    <w:p w:rsidR="00662B48" w:rsidRDefault="00662B48" w:rsidP="0066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b/>
          <w:bCs/>
          <w:color w:val="000000"/>
        </w:rPr>
        <w:t>Требования к знаниям и умениям к обучающимся</w:t>
      </w: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 Обучающиеся должны уметь:</w:t>
      </w: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 технические термины;</w:t>
      </w: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lastRenderedPageBreak/>
        <w:t>-основные приемы работы с различными материалами;</w:t>
      </w: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 знать и выполнять правила внутреннего распорядка и безопасной работы;</w:t>
      </w: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 санитарно-гигиенические требования;</w:t>
      </w: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 самостоятельно ориентироваться  в задании;</w:t>
      </w: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-самостоятель</w:t>
      </w:r>
      <w:r w:rsidRPr="00662B48">
        <w:rPr>
          <w:color w:val="000000"/>
        </w:rPr>
        <w:softHyphen/>
        <w:t>но сравнивать образец с натуральным объектом, чуче</w:t>
      </w:r>
      <w:r w:rsidRPr="00662B48">
        <w:rPr>
          <w:color w:val="000000"/>
        </w:rPr>
        <w:softHyphen/>
        <w:t>лом, игрушкой;</w:t>
      </w: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 самостоятельно  составлять план работы самостоятельно и по вопросам учителя;</w:t>
      </w: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 самостоятельно подбирать  материал и инструменты для работы вначале с помощью учителя, а затем самостоя</w:t>
      </w:r>
      <w:r w:rsidRPr="00662B48">
        <w:rPr>
          <w:color w:val="000000"/>
        </w:rPr>
        <w:softHyphen/>
        <w:t>тельно;</w:t>
      </w: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 выполнять изделия с помощью учителя и самосто</w:t>
      </w:r>
      <w:r w:rsidRPr="00662B48">
        <w:rPr>
          <w:color w:val="000000"/>
        </w:rPr>
        <w:softHyphen/>
        <w:t>ятельно;</w:t>
      </w: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-придерживаться плана при выполнении из</w:t>
      </w:r>
      <w:r w:rsidRPr="00662B48">
        <w:rPr>
          <w:color w:val="000000"/>
        </w:rPr>
        <w:softHyphen/>
        <w:t>делия;</w:t>
      </w: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 анализировать свое изделие и изделие товарища;</w:t>
      </w: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 ориентироваться в пространстве;</w:t>
      </w: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 осуществлять контрольные действия на глаз, с помощью мерочки и линейки;</w:t>
      </w: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 отвечать простыми предложениями, употребляя в речи слова, обозначающие пространственные признаки предметов</w:t>
      </w: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-способности адекватно оценивать правильность или ошибочность выполнения учебного задания, объективную трудность собственные возможности его решения;</w:t>
      </w: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-развития способности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</w:t>
      </w: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-умения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AB569C" w:rsidRPr="00662B48" w:rsidRDefault="00AB569C" w:rsidP="00AB569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62B48">
        <w:rPr>
          <w:color w:val="000000"/>
        </w:rPr>
        <w:t>-воспитывать отношение к труду, как к первой жизненной потребности посредством развития интересов к предмету;</w:t>
      </w:r>
    </w:p>
    <w:p w:rsidR="00AB569C" w:rsidRPr="00662B48" w:rsidRDefault="00AB569C" w:rsidP="00AB569C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569C" w:rsidRPr="00662B48" w:rsidRDefault="00AB569C" w:rsidP="00AB569C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569C" w:rsidRPr="00662B48" w:rsidRDefault="00AB569C" w:rsidP="00AB569C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569C" w:rsidRDefault="00AB569C" w:rsidP="0066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569C" w:rsidRDefault="00AB569C" w:rsidP="0066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569C" w:rsidRDefault="00AB569C" w:rsidP="0066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569C" w:rsidRDefault="00AB569C" w:rsidP="0066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569C" w:rsidRDefault="00AB569C" w:rsidP="0066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569C" w:rsidRDefault="00AB569C" w:rsidP="0066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569C" w:rsidRDefault="00AB569C" w:rsidP="0066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569C" w:rsidRDefault="00AB569C" w:rsidP="0066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569C" w:rsidRDefault="00AB569C" w:rsidP="0066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569C" w:rsidRDefault="00AB569C" w:rsidP="0066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569C" w:rsidRDefault="00AB569C" w:rsidP="0066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Pr="00662B48" w:rsidRDefault="00662B48" w:rsidP="0066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62B48" w:rsidRPr="00F13AEE" w:rsidRDefault="00662B48" w:rsidP="00662B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F13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УЧЕБНОГО ПРЕДМЕТА</w:t>
      </w:r>
    </w:p>
    <w:p w:rsidR="00662B48" w:rsidRPr="00662B48" w:rsidRDefault="00662B48" w:rsidP="00662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B569C" w:rsidRPr="00AB569C" w:rsidRDefault="00AB569C" w:rsidP="00AB569C">
      <w:pPr>
        <w:pStyle w:val="c79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AB569C">
        <w:rPr>
          <w:b/>
          <w:bCs/>
          <w:i/>
          <w:iCs/>
          <w:color w:val="000000"/>
        </w:rPr>
        <w:t>Работа с природными материалами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Элементарные понятия о природных материалах (где используют, где находят, виды природных материалов). Историко-культурологические сведения (в какие игрушки из природных материалов играли дети в старину).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Заготовка природных материалов. Инструменты, используемые с природными материалами (шило, ножницы) и правила работы с ними. Организация рабочего места работе с природными материалами.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соединения деталей (пластилин, острые палочки).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засушенными листьями (аппликация, объемные изделия).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тростниковой травой.</w:t>
      </w:r>
    </w:p>
    <w:p w:rsid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игрушек из скорлупы ореха (аппликация, объемные изделия).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Работа с бумагой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Элементарные сведения о бумаге (изделия из бумаги). Сорта и виды бумаги (бумага для письма, бумага для печати, рисовальная, впитывающая/гигиеническая, крашеная). Цвет, форма бумаги (треугольник, квадрат, прямоугольник). Инструменты и материалы для работы с бумагой и картоном. Организация рабочего места при работе с бумагой. Виды работы с бумагой и картоном: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Разметка бумаги. </w:t>
      </w: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Экономная разметка бумаги. Приемы разметки: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разметка с помощью шаблоном. Понятие «шаблон». Правила работы с шаблоном. Порядок обводки шаблона геометрических фигур. Разметка по шаблонам сложной конфигурации;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разметка с помощью чертежных инструментов (по линейке, угольнику, циркулем). Понятия: «линейка», «угольник», «циркуль». Их применение и устройство;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Вырезание ножницами из бумаги</w:t>
      </w: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. Инструменты для резания бумаги. Правила обращения с ножницами. Правила работы ножницами. Удержание ножниц. Приемы вырезания ножницами: «разрез по короткой прямой линии»; «разрез по короткой наклонной линии»; «надрез по короткой прямой линии»; «разрез по длинной линии»; «разрез по незначительно изогнутой линии»; «округление углов прямоугольных форм»; «вырезание изображений предметов, имеющие округлую форму»; «вырезание по совершенной кривой линии (кругу)». Способы вырезания: «симметричное вырезание из бумаги, сложенной пополам»; «симметричное вырезание из бумаги, сложенной несколько раз»; «тиражирование деталей».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Обрывание бумаги</w:t>
      </w: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. Разрывание бумаги по линии сгиба. Отрывание мелких кусочков от листа бумаги (бумажная мозаика). Обрывание по контуру (аппликация).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Складывание фигурок из бумаги</w:t>
      </w: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 (оригами). Приемы сгибания бумаги: «сгибание треугольника пополам», «сгибание квадрата с угла на угол»; «сгибание прямоугольной формы пополам»; «сгибание сторон к середине»; «сгибание углов к центру и середине»; «сгибание по типу «гармошки»; «вогнуть внутрь»; «выгнуть наружу».  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Конструирование из бумаги и картона</w:t>
      </w: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 (из плоских деталей; на основе геометрических тел (цилиндра, конуса), изготовление коробок).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B5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оединение деталей изделия.</w:t>
      </w: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 Клеевое соединение. Правила работы с клеем и кистью. Приемы клеевого соединения: «точечное», «сплошное». Щелевое соединение деталей (щелевой замок).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Картонажно-переплетные работы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Элементарные сведения о картоне (применение картона). Сорта картона. Свойства картона. Картонажные изделия. Инструменты и приспособления. Способы окантовки картона: «окантовка картона полосками бумаги», «окантовка картона листом бумаги».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Работа с текстильными материалами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</w:pP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Вышивание</w:t>
      </w: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. Что делают из ниток. Приемы вышивания: вышивка «прямой строчкой», вышивка прямой строчкой «в два приема», «вышивка стежком «вперед иголку с перевивом», вышивка строчкой косого стежка «в два приема».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Элементарные сведения </w:t>
      </w:r>
      <w:r w:rsidRPr="00AB56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 </w:t>
      </w:r>
      <w:r w:rsidRPr="00AB5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тканях</w:t>
      </w: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.  Применение и назначение ткани в жизни человека. Из чего делают ткань, Свойства ткани (мнется, утюжится; лицевая и изнаночная сторона ткани; шероховатые, шершавые, скользкие, гладкие, толстые, тонкие; режутся ножницами, прошиваются иголками, сматываются в рулоны, скучиваются). Цвет ткани. Сорта ткани и их назначение (шерстяные ткани, хлопковые ткани). Кто шьет из ткани. Инструменты и приспособления, используемые при работе с тканью. Правила хранения игл. Виды работы с нитками (раскрой, шитье, вышивание, аппликация на ткани, вязание, плетение, окрашивание, набивка рисунка).</w:t>
      </w:r>
    </w:p>
    <w:p w:rsidR="00662B48" w:rsidRPr="00AB569C" w:rsidRDefault="00662B48" w:rsidP="00662B4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662B48" w:rsidRP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AB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569C" w:rsidRDefault="00AB569C" w:rsidP="00AB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B48" w:rsidRDefault="00662B48" w:rsidP="00662B4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3AEE" w:rsidRPr="00F13AEE" w:rsidRDefault="00F13AEE" w:rsidP="00662B48">
      <w:pPr>
        <w:shd w:val="clear" w:color="auto" w:fill="FFFFFF"/>
        <w:spacing w:after="0" w:line="240" w:lineRule="auto"/>
        <w:ind w:left="-142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F13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ПЛАНИРУЕМЫЕ РЕЗУЛЬТАТЫ ОСВОЕНИЯ УЧЕБНОГО ПРЕДМЕТА</w:t>
      </w: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13AEE" w:rsidRDefault="00F13AEE" w:rsidP="00F13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569C" w:rsidRPr="00AB569C" w:rsidRDefault="00AB569C" w:rsidP="00AB56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Личностные, </w:t>
      </w:r>
      <w:proofErr w:type="spellStart"/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предметные результаты освоения учебного предмета</w:t>
      </w:r>
    </w:p>
    <w:p w:rsidR="00AB569C" w:rsidRPr="00AB569C" w:rsidRDefault="00AB569C" w:rsidP="00AB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результаты:</w:t>
      </w:r>
    </w:p>
    <w:p w:rsidR="00AB569C" w:rsidRPr="00AB569C" w:rsidRDefault="00AB569C" w:rsidP="00AB569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чувства любви к родителям, другим членам семьи, к школе, принятие учителя и  класса;</w:t>
      </w:r>
    </w:p>
    <w:p w:rsidR="00AB569C" w:rsidRPr="00AB569C" w:rsidRDefault="00AB569C" w:rsidP="00AB569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мотивации к обучению;</w:t>
      </w:r>
    </w:p>
    <w:p w:rsidR="00AB569C" w:rsidRPr="00AB569C" w:rsidRDefault="00AB569C" w:rsidP="00AB569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адекватных представлений о насущно необходимом жизнеобеспечении;</w:t>
      </w:r>
    </w:p>
    <w:p w:rsidR="00AB569C" w:rsidRPr="00AB569C" w:rsidRDefault="00AB569C" w:rsidP="00AB569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социально-бытовыми умениями, используемыми в повседневной жизни (представления об</w:t>
      </w:r>
    </w:p>
    <w:p w:rsidR="00AB569C" w:rsidRPr="00AB569C" w:rsidRDefault="00AB569C" w:rsidP="00AB569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устройстве домашней и школьной жизни; умение включаться в разнообразные повседневные школьные дела);</w:t>
      </w:r>
    </w:p>
    <w:p w:rsidR="00AB569C" w:rsidRPr="00AB569C" w:rsidRDefault="00AB569C" w:rsidP="00AB569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элементарными навыками коммуникации и принятыми ритуалами социального взаимодействия;</w:t>
      </w:r>
    </w:p>
    <w:p w:rsidR="00AB569C" w:rsidRPr="00AB569C" w:rsidRDefault="00AB569C" w:rsidP="00AB569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положительных свойств и качеств личности;</w:t>
      </w:r>
    </w:p>
    <w:p w:rsidR="00AB569C" w:rsidRPr="00AB569C" w:rsidRDefault="00AB569C" w:rsidP="00AB569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вхождению обучающегося в социальную среду.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60"/>
        <w:rPr>
          <w:rFonts w:ascii="Arial" w:eastAsia="Times New Roman" w:hAnsi="Arial" w:cs="Arial"/>
          <w:color w:val="000000"/>
          <w:sz w:val="21"/>
          <w:szCs w:val="21"/>
        </w:rPr>
      </w:pPr>
    </w:p>
    <w:p w:rsidR="00AB569C" w:rsidRPr="00AB569C" w:rsidRDefault="00AB569C" w:rsidP="00AB569C">
      <w:pPr>
        <w:shd w:val="clear" w:color="auto" w:fill="FFFFFF"/>
        <w:spacing w:after="0" w:line="240" w:lineRule="auto"/>
        <w:ind w:right="1080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Предметные результаты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right="1080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 концу обучения в 3 классе учащиеся должны:</w:t>
      </w:r>
    </w:p>
    <w:p w:rsidR="00AB569C" w:rsidRPr="00AB569C" w:rsidRDefault="00AB569C" w:rsidP="00AB569C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1080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организации рабочего места и уметь самостоятельно его организовать в зависимости от характера выполняемой работы, (рационально располагать инструменты, материалы и приспособления на рабочем столе, сохранять порядок на рабочем месте);</w:t>
      </w:r>
    </w:p>
    <w:p w:rsidR="00AB569C" w:rsidRPr="00AB569C" w:rsidRDefault="00AB569C" w:rsidP="00AB569C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1080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виды трудовых работ;</w:t>
      </w:r>
    </w:p>
    <w:p w:rsidR="00AB569C" w:rsidRPr="00AB569C" w:rsidRDefault="00AB569C" w:rsidP="00AB569C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1080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названия и некоторых свойств поделочных материалов, используемых на уроках ручного труда; знание и соблюдение правил их хранения, санитарно-гигиенических требований при работе с ними;</w:t>
      </w:r>
    </w:p>
    <w:p w:rsidR="00AB569C" w:rsidRPr="00AB569C" w:rsidRDefault="00AB569C" w:rsidP="00AB569C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1080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названия инструментов, необходимых на уроках ручного труда, их устройства, правил техники безопасной работы с колющими и режущими инструментами;</w:t>
      </w:r>
    </w:p>
    <w:p w:rsidR="00AB569C" w:rsidRPr="00AB569C" w:rsidRDefault="00AB569C" w:rsidP="00AB569C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1080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в работе доступные материалы (глиной и пластилином; природными материалами; бумагой и картоном; нитками и тканью; проволокой и металлом; древесиной; конструировать из </w:t>
      </w:r>
      <w:proofErr w:type="spellStart"/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металлоконструктора</w:t>
      </w:r>
      <w:proofErr w:type="spellEnd"/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AB569C" w:rsidRPr="00AB569C" w:rsidRDefault="00AB569C" w:rsidP="00AB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программы обучающимися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Минимальный уровень:</w:t>
      </w:r>
    </w:p>
    <w:p w:rsidR="00AB569C" w:rsidRPr="00AB569C" w:rsidRDefault="00AB569C" w:rsidP="00AB569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правил организации рабочего места и умение самостоятельно его организовать в зависимости от характера выполняемой работы, (рационально располагать инструменты, материалы и приспособления на рабочем столе, сохранять порядок на рабочем месте);</w:t>
      </w:r>
    </w:p>
    <w:p w:rsidR="00AB569C" w:rsidRPr="00AB569C" w:rsidRDefault="00AB569C" w:rsidP="00AB569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видов трудовых работ;</w:t>
      </w:r>
    </w:p>
    <w:p w:rsidR="00AB569C" w:rsidRPr="00AB569C" w:rsidRDefault="00AB569C" w:rsidP="00AB569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названий и некоторых свойств поделочных материалов, используемых на уроках ручного труда; знание и соблюдение правил их хранения, санитарно-гигиенических требований при работе с ними;</w:t>
      </w:r>
    </w:p>
    <w:p w:rsidR="00AB569C" w:rsidRPr="00AB569C" w:rsidRDefault="00AB569C" w:rsidP="00AB569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названий инструментов, необходимых на уроках ручного труда, их устройства, правил техники безопасной работы с колющими и режущими инструментами;</w:t>
      </w:r>
    </w:p>
    <w:p w:rsidR="00AB569C" w:rsidRPr="00AB569C" w:rsidRDefault="00AB569C" w:rsidP="00AB569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использование в работе доступных материалов (глиной и пластилином; природными материалами; бумагой и картоном; нитками и тканью; проволокой и металлом; древесиной; конструировать из </w:t>
      </w:r>
      <w:proofErr w:type="spellStart"/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металлоконструктора</w:t>
      </w:r>
      <w:proofErr w:type="spellEnd"/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Достаточный уровень:</w:t>
      </w:r>
    </w:p>
    <w:p w:rsidR="00AB569C" w:rsidRPr="00AB569C" w:rsidRDefault="00AB569C" w:rsidP="00AB569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правил рациональной организации труда, включающих упорядоченность действий и самодисциплину;</w:t>
      </w:r>
    </w:p>
    <w:p w:rsidR="00AB569C" w:rsidRPr="00AB569C" w:rsidRDefault="00AB569C" w:rsidP="00AB569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и использование правил безопасной работы с режущими и колющими инструментами, соблюдение санитарно-гигиенических требований при выполнении трудовых работ;</w:t>
      </w:r>
    </w:p>
    <w:p w:rsidR="00AB569C" w:rsidRPr="00AB569C" w:rsidRDefault="00AB569C" w:rsidP="00AB569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оптимальных и доступных технологических приемов ручной обработки в зависимости от свойств материалов и поставленных целей; экономное расходование материалов;</w:t>
      </w:r>
    </w:p>
    <w:p w:rsidR="00AB569C" w:rsidRPr="00AB569C" w:rsidRDefault="00AB569C" w:rsidP="00AB569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текущего самоконтроля выполняемых практических действий и корректировка хода практической работы;</w:t>
      </w:r>
    </w:p>
    <w:p w:rsidR="00AB569C" w:rsidRPr="00AB569C" w:rsidRDefault="00AB569C" w:rsidP="00AB569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своих изделий (красиво, некрасиво, аккуратно, похоже на образец);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Описание диагностического инструментария</w:t>
      </w:r>
    </w:p>
    <w:p w:rsidR="00AB569C" w:rsidRPr="00AB569C" w:rsidRDefault="00AB569C" w:rsidP="00AB569C">
      <w:pPr>
        <w:shd w:val="clear" w:color="auto" w:fill="FFFFFF"/>
        <w:spacing w:after="0" w:line="240" w:lineRule="auto"/>
        <w:ind w:right="1080" w:firstLine="900"/>
        <w:jc w:val="both"/>
        <w:rPr>
          <w:rFonts w:ascii="Times New Roman" w:eastAsia="Times New Roman" w:hAnsi="Times New Roman" w:cs="Times New Roman"/>
          <w:color w:val="000000"/>
        </w:rPr>
      </w:pPr>
      <w:r w:rsidRPr="00AB569C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по ручному труду обозначены два уровня овладения предметным результатами: минимальный и достаточный. Достаточный уровень освоения предметными результатами не является обязательным для всех обучающихся. Минимальный уровень является обязательным для обучающихся с умственной отсталостью. Отсутствие достижения этого уровня по математике в 3 классе не является препятствием к продолжению образования поданному варианту программы.</w:t>
      </w:r>
    </w:p>
    <w:p w:rsidR="00F13AEE" w:rsidRDefault="00F13AEE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569C" w:rsidRPr="00F13AEE" w:rsidRDefault="00AB569C" w:rsidP="00F13A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13AEE" w:rsidRPr="00AB569C" w:rsidRDefault="00F13AEE" w:rsidP="00F13A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AB5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Учебный план </w:t>
      </w:r>
    </w:p>
    <w:tbl>
      <w:tblPr>
        <w:tblW w:w="815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6"/>
        <w:gridCol w:w="4949"/>
        <w:gridCol w:w="2409"/>
      </w:tblGrid>
      <w:tr w:rsidR="00F13AEE" w:rsidRPr="00AB569C" w:rsidTr="00F13AEE">
        <w:trPr>
          <w:trHeight w:val="480"/>
        </w:trPr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EE" w:rsidRPr="00AB569C" w:rsidRDefault="00F13AEE" w:rsidP="00F1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5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EE" w:rsidRPr="00AB569C" w:rsidRDefault="00AB569C" w:rsidP="00F1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5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EE" w:rsidRPr="00AB569C" w:rsidRDefault="00F13AEE" w:rsidP="00F1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5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F13AEE" w:rsidRPr="00AB569C" w:rsidRDefault="00F13AEE" w:rsidP="00F1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5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</w:tr>
      <w:tr w:rsidR="00F13AEE" w:rsidRPr="00AB569C" w:rsidTr="00F13AEE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3AEE" w:rsidRPr="00AB569C" w:rsidRDefault="00F13AEE" w:rsidP="00F13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3AEE" w:rsidRPr="00AB569C" w:rsidRDefault="00F13AEE" w:rsidP="00F13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3AEE" w:rsidRPr="00AB569C" w:rsidRDefault="00F13AEE" w:rsidP="00F13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13AEE" w:rsidRPr="00AB569C" w:rsidTr="00F13AEE">
        <w:trPr>
          <w:trHeight w:val="540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EE" w:rsidRPr="00AB569C" w:rsidRDefault="00F13AEE" w:rsidP="00F1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5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EE" w:rsidRPr="00681B55" w:rsidRDefault="00AB569C" w:rsidP="00AB569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1B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с природными материалами.</w:t>
            </w:r>
            <w:r w:rsidRPr="00681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EE" w:rsidRPr="00AB569C" w:rsidRDefault="00F13AEE" w:rsidP="00F1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13AEE" w:rsidRPr="00AB569C" w:rsidTr="00F13AEE">
        <w:trPr>
          <w:trHeight w:val="540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EE" w:rsidRPr="00AB569C" w:rsidRDefault="00F13AEE" w:rsidP="00F1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5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EE" w:rsidRPr="00681B55" w:rsidRDefault="00AB569C" w:rsidP="00F13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1B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с бумагой.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EE" w:rsidRPr="00AB569C" w:rsidRDefault="00F13AEE" w:rsidP="00F1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13AEE" w:rsidRPr="00AB569C" w:rsidTr="00F13AEE">
        <w:trPr>
          <w:trHeight w:val="540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EE" w:rsidRPr="00AB569C" w:rsidRDefault="00F13AEE" w:rsidP="00F1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5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B55" w:rsidRPr="00AB569C" w:rsidRDefault="00681B55" w:rsidP="00681B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B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Работа с текстильными материалами</w:t>
            </w:r>
          </w:p>
          <w:p w:rsidR="00F13AEE" w:rsidRPr="00681B55" w:rsidRDefault="00F13AEE" w:rsidP="00F13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EE" w:rsidRPr="00AB569C" w:rsidRDefault="00F13AEE" w:rsidP="00F1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13AEE" w:rsidRPr="00AB569C" w:rsidTr="00F13AEE">
        <w:trPr>
          <w:trHeight w:val="540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EE" w:rsidRPr="00AB569C" w:rsidRDefault="00F13AEE" w:rsidP="00F13AE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EE" w:rsidRPr="00AB569C" w:rsidRDefault="00F13AEE" w:rsidP="00F13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5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gramStart"/>
            <w:r w:rsidRPr="00AB5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EE" w:rsidRPr="00AB569C" w:rsidRDefault="00F13AEE" w:rsidP="00F1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5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</w:tbl>
    <w:p w:rsidR="00F13AEE" w:rsidRPr="00AB569C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3AEE" w:rsidRPr="00AB569C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3AEE" w:rsidRPr="00AB569C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3AEE" w:rsidRPr="00AB569C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13AEE" w:rsidRDefault="00F13AEE" w:rsidP="00F13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E60DF" w:rsidRDefault="006E60DF">
      <w:pPr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81B55" w:rsidRDefault="00681B55">
      <w:pPr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81B55" w:rsidRDefault="00681B55"/>
    <w:sectPr w:rsidR="00681B55" w:rsidSect="00EB1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20D9"/>
    <w:multiLevelType w:val="hybridMultilevel"/>
    <w:tmpl w:val="A6047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B25FC"/>
    <w:multiLevelType w:val="hybridMultilevel"/>
    <w:tmpl w:val="F11EA12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335211CE"/>
    <w:multiLevelType w:val="hybridMultilevel"/>
    <w:tmpl w:val="9D54225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349C7EBE"/>
    <w:multiLevelType w:val="hybridMultilevel"/>
    <w:tmpl w:val="3C388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A5101"/>
    <w:multiLevelType w:val="hybridMultilevel"/>
    <w:tmpl w:val="91F28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1CD1"/>
    <w:multiLevelType w:val="hybridMultilevel"/>
    <w:tmpl w:val="F4C48B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C64F7"/>
    <w:multiLevelType w:val="hybridMultilevel"/>
    <w:tmpl w:val="1C425934"/>
    <w:lvl w:ilvl="0" w:tplc="6B0C2328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B3207"/>
    <w:multiLevelType w:val="multilevel"/>
    <w:tmpl w:val="01FA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1C1AFF"/>
    <w:multiLevelType w:val="multilevel"/>
    <w:tmpl w:val="D8469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6F7740"/>
    <w:multiLevelType w:val="multilevel"/>
    <w:tmpl w:val="4B9A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680BB9"/>
    <w:multiLevelType w:val="hybridMultilevel"/>
    <w:tmpl w:val="F7287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A4540"/>
    <w:multiLevelType w:val="multilevel"/>
    <w:tmpl w:val="EBCC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F1616C"/>
    <w:multiLevelType w:val="hybridMultilevel"/>
    <w:tmpl w:val="8E58546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72AC7FB4"/>
    <w:multiLevelType w:val="hybridMultilevel"/>
    <w:tmpl w:val="D76497C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0"/>
  </w:num>
  <w:num w:numId="11">
    <w:abstractNumId w:val="2"/>
  </w:num>
  <w:num w:numId="12">
    <w:abstractNumId w:val="13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F13AEE"/>
    <w:rsid w:val="0062273A"/>
    <w:rsid w:val="00662B48"/>
    <w:rsid w:val="00681B55"/>
    <w:rsid w:val="006E60DF"/>
    <w:rsid w:val="00AB569C"/>
    <w:rsid w:val="00CB069D"/>
    <w:rsid w:val="00EB1D34"/>
    <w:rsid w:val="00F13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1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13AEE"/>
  </w:style>
  <w:style w:type="paragraph" w:customStyle="1" w:styleId="c8">
    <w:name w:val="c8"/>
    <w:basedOn w:val="a"/>
    <w:rsid w:val="00F1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F13AEE"/>
  </w:style>
  <w:style w:type="character" w:customStyle="1" w:styleId="c5">
    <w:name w:val="c5"/>
    <w:basedOn w:val="a0"/>
    <w:rsid w:val="00F13AEE"/>
  </w:style>
  <w:style w:type="character" w:customStyle="1" w:styleId="c23">
    <w:name w:val="c23"/>
    <w:basedOn w:val="a0"/>
    <w:rsid w:val="00F13AEE"/>
  </w:style>
  <w:style w:type="character" w:customStyle="1" w:styleId="c54">
    <w:name w:val="c54"/>
    <w:basedOn w:val="a0"/>
    <w:rsid w:val="00F13AEE"/>
  </w:style>
  <w:style w:type="paragraph" w:customStyle="1" w:styleId="c42">
    <w:name w:val="c42"/>
    <w:basedOn w:val="a"/>
    <w:rsid w:val="00F1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13AEE"/>
  </w:style>
  <w:style w:type="paragraph" w:customStyle="1" w:styleId="c50">
    <w:name w:val="c50"/>
    <w:basedOn w:val="a"/>
    <w:rsid w:val="00F1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F1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13AEE"/>
  </w:style>
  <w:style w:type="paragraph" w:customStyle="1" w:styleId="c2">
    <w:name w:val="c2"/>
    <w:basedOn w:val="a"/>
    <w:rsid w:val="00F1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1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1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13AEE"/>
  </w:style>
  <w:style w:type="character" w:customStyle="1" w:styleId="c1">
    <w:name w:val="c1"/>
    <w:basedOn w:val="a0"/>
    <w:rsid w:val="00F13AEE"/>
  </w:style>
  <w:style w:type="character" w:customStyle="1" w:styleId="c38">
    <w:name w:val="c38"/>
    <w:basedOn w:val="a0"/>
    <w:rsid w:val="00F13AEE"/>
  </w:style>
  <w:style w:type="character" w:customStyle="1" w:styleId="c43">
    <w:name w:val="c43"/>
    <w:basedOn w:val="a0"/>
    <w:rsid w:val="00F13AEE"/>
  </w:style>
  <w:style w:type="paragraph" w:styleId="a3">
    <w:name w:val="List Paragraph"/>
    <w:basedOn w:val="a"/>
    <w:uiPriority w:val="34"/>
    <w:qFormat/>
    <w:rsid w:val="00F13AE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"/>
    <w:rsid w:val="00AB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2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2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81029-3727-46EB-ACA3-880F64E8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ученик</cp:lastModifiedBy>
  <cp:revision>9</cp:revision>
  <cp:lastPrinted>2024-09-26T12:51:00Z</cp:lastPrinted>
  <dcterms:created xsi:type="dcterms:W3CDTF">2023-09-12T07:34:00Z</dcterms:created>
  <dcterms:modified xsi:type="dcterms:W3CDTF">2024-10-23T03:52:00Z</dcterms:modified>
</cp:coreProperties>
</file>