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F" w:rsidRPr="00877975" w:rsidRDefault="00FD2E40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-750570</wp:posOffset>
            </wp:positionV>
            <wp:extent cx="7674156" cy="9936480"/>
            <wp:effectExtent l="19050" t="0" r="2994" b="0"/>
            <wp:wrapNone/>
            <wp:docPr id="1" name="Рисунок 0" descr="МАТЕМ 8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8 ОВЗ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4156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957" w:rsidRPr="0087797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 xml:space="preserve">реализующее адаптированные общеобразовательные программы для детей с нарушением интеллекта (умственной отсталостью) </w:t>
      </w:r>
    </w:p>
    <w:p w:rsidR="003D1957" w:rsidRPr="00877975" w:rsidRDefault="003D1957" w:rsidP="009D4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957" w:rsidRPr="00877975" w:rsidRDefault="003D1957" w:rsidP="003D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66" w:type="pct"/>
        <w:tblInd w:w="-1334" w:type="dxa"/>
        <w:tblLook w:val="04A0"/>
      </w:tblPr>
      <w:tblGrid>
        <w:gridCol w:w="3865"/>
        <w:gridCol w:w="3861"/>
        <w:gridCol w:w="3471"/>
      </w:tblGrid>
      <w:tr w:rsidR="00877975" w:rsidRPr="00877975" w:rsidTr="007838B1">
        <w:trPr>
          <w:trHeight w:val="465"/>
        </w:trPr>
        <w:tc>
          <w:tcPr>
            <w:tcW w:w="17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_________ </w:t>
            </w:r>
            <w:r w:rsidR="003D1957"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03F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О.А. Сахаровская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подпись                 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       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Г.Ф. Чернявская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Протокол № </w:t>
            </w:r>
          </w:p>
          <w:p w:rsidR="003D1957" w:rsidRPr="00877975" w:rsidRDefault="003D1957" w:rsidP="003038F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____Е.Е. Лазаренко</w:t>
            </w: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от   «    » 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1957" w:rsidRPr="00877975" w:rsidTr="007838B1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802EF6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абочая программа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 w:rsidR="008B0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D1957" w:rsidRPr="00877975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="006A11EA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Учитель: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Бондарчук Альбина Серге</w:t>
            </w:r>
            <w:r w:rsidR="006C1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3D1957" w:rsidP="00783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</w:tbl>
    <w:p w:rsidR="007838B1" w:rsidRDefault="007838B1" w:rsidP="007838B1">
      <w:pPr>
        <w:rPr>
          <w:b/>
        </w:rPr>
      </w:pPr>
    </w:p>
    <w:p w:rsidR="007838B1" w:rsidRPr="007838B1" w:rsidRDefault="007838B1" w:rsidP="00783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B0FAA" w:rsidRPr="006C6F01" w:rsidRDefault="008B0FAA" w:rsidP="008B0F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sz w:val="24"/>
          <w:szCs w:val="24"/>
        </w:rPr>
        <w:t>Рабочая программа учебного курса «Математика» для 8 класса составлена на основе:</w:t>
      </w:r>
    </w:p>
    <w:p w:rsidR="008B0FAA" w:rsidRPr="006C6F01" w:rsidRDefault="008B0FAA" w:rsidP="00FB288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6F01">
        <w:rPr>
          <w:rFonts w:ascii="Times New Roman" w:hAnsi="Times New Roman"/>
          <w:sz w:val="24"/>
          <w:szCs w:val="24"/>
        </w:rPr>
        <w:t xml:space="preserve">Закона «Об образовании в Российской Федерации» № 273-ФЗ от 29.12.2012 г.; </w:t>
      </w:r>
    </w:p>
    <w:p w:rsidR="008B0FAA" w:rsidRPr="006C6F01" w:rsidRDefault="008B0FAA" w:rsidP="00FB288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6F01">
        <w:rPr>
          <w:rFonts w:ascii="Times New Roman" w:hAnsi="Times New Roman"/>
          <w:sz w:val="24"/>
          <w:szCs w:val="24"/>
        </w:rPr>
        <w:t xml:space="preserve">Методических рекомендаций по формированию учебных планов для организации образовательного процесса детям с ограниченными возможностями здоровья </w:t>
      </w:r>
    </w:p>
    <w:p w:rsidR="008B0FAA" w:rsidRPr="006C6F01" w:rsidRDefault="008B0FAA" w:rsidP="00FB288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6F01">
        <w:rPr>
          <w:rFonts w:ascii="Times New Roman" w:hAnsi="Times New Roman"/>
          <w:sz w:val="24"/>
          <w:szCs w:val="24"/>
        </w:rPr>
        <w:t>Адаптированной основной образовательной программы для учащихся с умеренной степенью умственной отсталости МКОУ СОШ с. Бабстово;</w:t>
      </w:r>
    </w:p>
    <w:p w:rsidR="008B0FAA" w:rsidRPr="008B0FAA" w:rsidRDefault="008B0FAA" w:rsidP="00FB288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6F01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6C6F01">
        <w:rPr>
          <w:rFonts w:ascii="Times New Roman" w:hAnsi="Times New Roman"/>
          <w:sz w:val="24"/>
          <w:szCs w:val="24"/>
        </w:rPr>
        <w:t xml:space="preserve">бразовательной программы  М.Н. Перовой, В.В. Эк по предмету «Математика» для 5-9 классов  специальных (коррекционных) образовательных школ </w:t>
      </w:r>
      <w:r w:rsidRPr="006C6F01">
        <w:rPr>
          <w:rFonts w:ascii="Times New Roman" w:hAnsi="Times New Roman"/>
          <w:sz w:val="24"/>
          <w:szCs w:val="24"/>
          <w:lang w:val="en-US"/>
        </w:rPr>
        <w:t>VIII</w:t>
      </w:r>
      <w:r w:rsidRPr="006C6F01">
        <w:rPr>
          <w:rFonts w:ascii="Times New Roman" w:hAnsi="Times New Roman"/>
          <w:sz w:val="24"/>
          <w:szCs w:val="24"/>
        </w:rPr>
        <w:t xml:space="preserve"> вида   (Издательство «ВЛАДОС», 2001 год) под редакцией В.В. Воронковой.</w:t>
      </w:r>
    </w:p>
    <w:p w:rsidR="008B0FAA" w:rsidRPr="006C6F01" w:rsidRDefault="008B0FAA" w:rsidP="008B0FAA">
      <w:pPr>
        <w:pStyle w:val="af2"/>
        <w:ind w:firstLine="567"/>
        <w:jc w:val="both"/>
      </w:pPr>
      <w:r w:rsidRPr="006C6F01">
        <w:t>Процесс обучения математике неразрывно связан с ре</w:t>
      </w:r>
      <w:r w:rsidRPr="006C6F01">
        <w:softHyphen/>
        <w:t>шением специфической задачи коррекционных образователь</w:t>
      </w:r>
      <w:r w:rsidRPr="006C6F01">
        <w:softHyphen/>
        <w:t>ных учреждений VIII вида — коррекцией и развитием по</w:t>
      </w:r>
      <w:r w:rsidRPr="006C6F01">
        <w:softHyphen/>
        <w:t>знавательной деятельности, личностных качеств ребенка, а также воспитанием трудолюбия, самостоятельности, терпе</w:t>
      </w:r>
      <w:r w:rsidRPr="006C6F01">
        <w:softHyphen/>
        <w:t>ливости, настойчивости, любознательности, формированием умений планировать свою деятельность, осуществлять конт</w:t>
      </w:r>
      <w:r w:rsidRPr="006C6F01">
        <w:softHyphen/>
        <w:t>роль и самоконтроль.</w:t>
      </w:r>
    </w:p>
    <w:p w:rsidR="008B0FAA" w:rsidRPr="006C6F01" w:rsidRDefault="008B0FAA" w:rsidP="008B0FAA">
      <w:pPr>
        <w:pStyle w:val="af2"/>
        <w:ind w:firstLine="567"/>
        <w:jc w:val="both"/>
      </w:pPr>
      <w:r w:rsidRPr="006C6F01">
        <w:t>Обучение математике  носит практическую на</w:t>
      </w:r>
      <w:r w:rsidRPr="006C6F01">
        <w:softHyphen/>
        <w:t>правленность и  тесно связано с другими учебными пред</w:t>
      </w:r>
      <w:r w:rsidRPr="006C6F01">
        <w:softHyphen/>
        <w:t>метами, жизнью, готовит учащихся к овладению профес</w:t>
      </w:r>
      <w:r w:rsidRPr="006C6F01">
        <w:softHyphen/>
        <w:t>сионально-трудовыми знаниями и навыками, учит  использо</w:t>
      </w:r>
      <w:r w:rsidRPr="006C6F01">
        <w:softHyphen/>
        <w:t>ванию математических знаний в нестандартных ситуациях.</w:t>
      </w:r>
    </w:p>
    <w:p w:rsidR="008B0FAA" w:rsidRPr="008B0FAA" w:rsidRDefault="008B0FAA" w:rsidP="008B0F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sz w:val="24"/>
          <w:szCs w:val="24"/>
        </w:rPr>
        <w:t>Программа  составлена  с  учётом  особенностей  познавательной  деятельности  умственно  отсталых  детей,  направлена  на  разностороннее  развитие  личности  учащихся,  способствует  их  умственному  развитию.  В школе для детей с ограниченными возможностями здоровья  в старших классах осуществляются задачи, решаемые в младших классах, но на более сложном математическом  материале, особое внимание обращено на коррекцию специфических нарушений. В настоящей программе полностью сохранён принцип коррекционной направленности обучения, в связи с  фрагментарностью  усвоения  школьниками учебного  материала  учтена  система  межпредметных  связей.</w:t>
      </w:r>
    </w:p>
    <w:p w:rsidR="008B0FAA" w:rsidRPr="006C6F01" w:rsidRDefault="008B0FAA" w:rsidP="008B0FA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F01">
        <w:rPr>
          <w:rFonts w:ascii="Times New Roman" w:hAnsi="Times New Roman" w:cs="Times New Roman"/>
          <w:b/>
          <w:sz w:val="24"/>
          <w:szCs w:val="24"/>
        </w:rPr>
        <w:t>Цели  и  задачи  обучения</w:t>
      </w:r>
    </w:p>
    <w:p w:rsidR="008B0FAA" w:rsidRPr="008B0FAA" w:rsidRDefault="008B0FAA" w:rsidP="008B0F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i/>
          <w:sz w:val="24"/>
          <w:szCs w:val="24"/>
        </w:rPr>
        <w:t>Цель:</w:t>
      </w:r>
      <w:r w:rsidRPr="006C6F01">
        <w:rPr>
          <w:rFonts w:ascii="Times New Roman" w:hAnsi="Times New Roman" w:cs="Times New Roman"/>
          <w:sz w:val="24"/>
          <w:szCs w:val="24"/>
        </w:rPr>
        <w:t xml:space="preserve"> расширение у учащихся с нарушением интеллекта жизненного опыта, наблюдений о количественной стороне окружающего мира; использование  математических знаний в повседневной жизни при решении конкретных практических задач.</w:t>
      </w:r>
    </w:p>
    <w:p w:rsidR="008B0FAA" w:rsidRPr="006C6F01" w:rsidRDefault="008B0FAA" w:rsidP="008B0FAA">
      <w:pPr>
        <w:pStyle w:val="a4"/>
        <w:spacing w:before="0" w:beforeAutospacing="0" w:after="0" w:afterAutospacing="0"/>
        <w:ind w:firstLine="567"/>
        <w:jc w:val="both"/>
        <w:rPr>
          <w:i/>
        </w:rPr>
      </w:pPr>
      <w:r w:rsidRPr="006C6F01">
        <w:rPr>
          <w:i/>
        </w:rPr>
        <w:t>Задачи:</w:t>
      </w:r>
    </w:p>
    <w:p w:rsidR="008B0FAA" w:rsidRPr="006C6F01" w:rsidRDefault="008B0FAA" w:rsidP="00FB2882">
      <w:pPr>
        <w:pStyle w:val="af2"/>
        <w:widowControl w:val="0"/>
        <w:numPr>
          <w:ilvl w:val="0"/>
          <w:numId w:val="2"/>
        </w:numPr>
        <w:suppressAutoHyphens/>
        <w:autoSpaceDE w:val="0"/>
        <w:jc w:val="both"/>
      </w:pPr>
      <w:r w:rsidRPr="006C6F01">
        <w:t>дать учащимся такие доступные количественные, пространствен</w:t>
      </w:r>
      <w:r w:rsidRPr="006C6F01">
        <w:softHyphen/>
        <w:t>ные, временные и геометрические представления, которые помогут им в дальнейшем включиться в трудовую деятельность;</w:t>
      </w:r>
    </w:p>
    <w:p w:rsidR="008B0FAA" w:rsidRPr="006C6F01" w:rsidRDefault="008B0FAA" w:rsidP="00FB2882">
      <w:pPr>
        <w:pStyle w:val="af2"/>
        <w:widowControl w:val="0"/>
        <w:numPr>
          <w:ilvl w:val="0"/>
          <w:numId w:val="2"/>
        </w:numPr>
        <w:suppressAutoHyphens/>
        <w:autoSpaceDE w:val="0"/>
        <w:jc w:val="both"/>
      </w:pPr>
      <w:r w:rsidRPr="006C6F01">
        <w:t>использовать процесс обучения математике для повышения уровня общего развития учащихся с нарушением интеллекта и кор</w:t>
      </w:r>
      <w:r w:rsidRPr="006C6F01">
        <w:softHyphen/>
        <w:t>рекции недостатков их познавательной деятельности и личностных качеств;</w:t>
      </w:r>
    </w:p>
    <w:p w:rsidR="008B0FAA" w:rsidRPr="006C6F01" w:rsidRDefault="008B0FAA" w:rsidP="00FB2882">
      <w:pPr>
        <w:pStyle w:val="af2"/>
        <w:widowControl w:val="0"/>
        <w:numPr>
          <w:ilvl w:val="0"/>
          <w:numId w:val="2"/>
        </w:numPr>
        <w:suppressAutoHyphens/>
        <w:autoSpaceDE w:val="0"/>
        <w:jc w:val="both"/>
      </w:pPr>
      <w:r w:rsidRPr="006C6F01">
        <w:t>развивать речь учащихся, обогащать ее математической терми</w:t>
      </w:r>
      <w:r w:rsidRPr="006C6F01">
        <w:softHyphen/>
        <w:t>нологией;</w:t>
      </w:r>
      <w:r w:rsidRPr="006C6F01">
        <w:tab/>
      </w:r>
    </w:p>
    <w:p w:rsidR="008B0FAA" w:rsidRPr="008B0FAA" w:rsidRDefault="008B0FAA" w:rsidP="00FB2882">
      <w:pPr>
        <w:pStyle w:val="af2"/>
        <w:widowControl w:val="0"/>
        <w:numPr>
          <w:ilvl w:val="0"/>
          <w:numId w:val="2"/>
        </w:numPr>
        <w:suppressAutoHyphens/>
        <w:autoSpaceDE w:val="0"/>
        <w:jc w:val="both"/>
      </w:pPr>
      <w:r w:rsidRPr="006C6F01">
        <w:t xml:space="preserve"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завершения; создавать </w:t>
      </w:r>
      <w:r w:rsidRPr="006C6F01">
        <w:lastRenderedPageBreak/>
        <w:t>условия для социальной адаптации  обучающихся.</w:t>
      </w:r>
    </w:p>
    <w:p w:rsidR="008B0FAA" w:rsidRPr="008B0FAA" w:rsidRDefault="008B0FAA" w:rsidP="008B0F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sz w:val="24"/>
          <w:szCs w:val="24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8B0FAA" w:rsidRPr="006C6F01" w:rsidRDefault="008B0FAA" w:rsidP="008B0FA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6F01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коррекционной работы: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color w:val="000000"/>
          <w:sz w:val="24"/>
          <w:szCs w:val="24"/>
        </w:rPr>
        <w:t xml:space="preserve">Корригировать </w:t>
      </w:r>
      <w:r w:rsidRPr="006C6F01">
        <w:rPr>
          <w:rFonts w:ascii="Times New Roman" w:hAnsi="Times New Roman"/>
          <w:color w:val="333333"/>
          <w:spacing w:val="1"/>
          <w:sz w:val="24"/>
          <w:szCs w:val="24"/>
        </w:rPr>
        <w:t>нарушения эмоционально-личностной сферы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color w:val="000000"/>
          <w:sz w:val="24"/>
          <w:szCs w:val="24"/>
        </w:rPr>
        <w:t>Расширять представления об окружающем мире и обогащать словарь.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color w:val="000000"/>
          <w:sz w:val="24"/>
          <w:szCs w:val="24"/>
        </w:rPr>
        <w:t>Корригировать познавательную и речевую деятельность учащихся.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iCs/>
          <w:sz w:val="24"/>
          <w:szCs w:val="24"/>
        </w:rPr>
        <w:t>Развивать  умение сравнивать и обобщать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color w:val="000000"/>
          <w:sz w:val="24"/>
          <w:szCs w:val="24"/>
        </w:rPr>
        <w:t>Развивать речь, владение техникой речи с</w:t>
      </w:r>
      <w:r w:rsidRPr="006C6F01">
        <w:rPr>
          <w:rFonts w:ascii="Times New Roman" w:hAnsi="Times New Roman"/>
          <w:iCs/>
          <w:sz w:val="24"/>
          <w:szCs w:val="24"/>
        </w:rPr>
        <w:t xml:space="preserve"> опорой на математическую деятельность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color w:val="000000"/>
          <w:sz w:val="24"/>
          <w:szCs w:val="24"/>
        </w:rPr>
        <w:t>Корригировать слуховое и зрительное восприятие.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color w:val="000000"/>
          <w:sz w:val="24"/>
          <w:szCs w:val="24"/>
        </w:rPr>
        <w:t>Формировать умение работать по словесной инструкции, алгоритму.</w:t>
      </w:r>
    </w:p>
    <w:p w:rsidR="008B0FAA" w:rsidRPr="006C6F01" w:rsidRDefault="008B0FAA" w:rsidP="00FB2882">
      <w:pPr>
        <w:pStyle w:val="a7"/>
        <w:numPr>
          <w:ilvl w:val="0"/>
          <w:numId w:val="3"/>
        </w:numPr>
        <w:spacing w:after="0" w:line="240" w:lineRule="auto"/>
        <w:ind w:left="128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6F01">
        <w:rPr>
          <w:rFonts w:ascii="Times New Roman" w:hAnsi="Times New Roman"/>
          <w:iCs/>
          <w:sz w:val="24"/>
          <w:szCs w:val="24"/>
        </w:rPr>
        <w:t>Формировать  навыки самоконтроля</w:t>
      </w:r>
    </w:p>
    <w:p w:rsidR="008B0FAA" w:rsidRPr="006C6F01" w:rsidRDefault="008B0FAA" w:rsidP="00FB2882">
      <w:pPr>
        <w:pStyle w:val="af"/>
        <w:widowControl/>
        <w:numPr>
          <w:ilvl w:val="0"/>
          <w:numId w:val="3"/>
        </w:numPr>
        <w:autoSpaceDE/>
        <w:autoSpaceDN/>
        <w:ind w:left="1281" w:right="279" w:hanging="357"/>
        <w:rPr>
          <w:iCs/>
          <w:sz w:val="24"/>
          <w:szCs w:val="24"/>
        </w:rPr>
      </w:pPr>
      <w:r w:rsidRPr="006C6F01">
        <w:rPr>
          <w:iCs/>
          <w:sz w:val="24"/>
          <w:szCs w:val="24"/>
        </w:rPr>
        <w:t>Создавать условия для  развития мыслительных операций : анализ, синтез, классификация, обобщение</w:t>
      </w:r>
    </w:p>
    <w:p w:rsidR="007838B1" w:rsidRDefault="008B0FAA" w:rsidP="008B0FA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sz w:val="24"/>
          <w:szCs w:val="24"/>
        </w:rPr>
        <w:t>Развивать словесно-логическое мышление, пространственное воображение и другие качества мышления, оптимально формируемых средствами математики.</w:t>
      </w:r>
    </w:p>
    <w:p w:rsidR="008B0FAA" w:rsidRPr="007838B1" w:rsidRDefault="008B0FAA" w:rsidP="008B0FAA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838B1" w:rsidRPr="007838B1" w:rsidRDefault="007838B1" w:rsidP="00783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7838B1" w:rsidRPr="007838B1" w:rsidRDefault="007838B1" w:rsidP="007838B1">
      <w:pPr>
        <w:pStyle w:val="a7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Цели обучения коррекционной школы VIII вида – это  обучение, коррекция, воспитание и развитие, направленные на формирование личности и адаптации ее в современном обществе.</w:t>
      </w:r>
    </w:p>
    <w:p w:rsidR="007838B1" w:rsidRPr="007838B1" w:rsidRDefault="007838B1" w:rsidP="007838B1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  </w:t>
      </w:r>
      <w:r w:rsidRPr="007838B1">
        <w:rPr>
          <w:rFonts w:ascii="Times New Roman" w:hAnsi="Times New Roman"/>
          <w:sz w:val="24"/>
          <w:szCs w:val="24"/>
        </w:rPr>
        <w:tab/>
        <w:t xml:space="preserve"> В достижении намечаемых результатов обучения большое значение имеет преподавание в школе такого предмета как </w:t>
      </w:r>
      <w:r w:rsidR="008B0FAA">
        <w:rPr>
          <w:rFonts w:ascii="Times New Roman" w:hAnsi="Times New Roman"/>
          <w:sz w:val="24"/>
          <w:szCs w:val="24"/>
        </w:rPr>
        <w:t>математика</w:t>
      </w:r>
      <w:r w:rsidRPr="007838B1">
        <w:rPr>
          <w:rFonts w:ascii="Times New Roman" w:hAnsi="Times New Roman"/>
          <w:sz w:val="24"/>
          <w:szCs w:val="24"/>
        </w:rPr>
        <w:t xml:space="preserve">.  </w:t>
      </w:r>
    </w:p>
    <w:p w:rsidR="007838B1" w:rsidRPr="007838B1" w:rsidRDefault="007838B1" w:rsidP="007838B1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   </w:t>
      </w:r>
      <w:r w:rsidRPr="007838B1">
        <w:rPr>
          <w:rFonts w:ascii="Times New Roman" w:hAnsi="Times New Roman"/>
          <w:sz w:val="24"/>
          <w:szCs w:val="24"/>
        </w:rPr>
        <w:tab/>
      </w:r>
      <w:r w:rsidR="008B0FAA">
        <w:rPr>
          <w:rFonts w:ascii="Times New Roman" w:hAnsi="Times New Roman"/>
          <w:sz w:val="24"/>
          <w:szCs w:val="24"/>
        </w:rPr>
        <w:t>Математика</w:t>
      </w:r>
      <w:r w:rsidRPr="007838B1">
        <w:rPr>
          <w:rFonts w:ascii="Times New Roman" w:hAnsi="Times New Roman"/>
          <w:sz w:val="24"/>
          <w:szCs w:val="24"/>
        </w:rPr>
        <w:t xml:space="preserve"> в специальной (коррекционной) школе изучается на протяжении всех лет обучения.</w:t>
      </w:r>
    </w:p>
    <w:p w:rsidR="007838B1" w:rsidRPr="007838B1" w:rsidRDefault="007838B1" w:rsidP="007838B1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 </w:t>
      </w:r>
      <w:r w:rsidRPr="007838B1">
        <w:rPr>
          <w:rFonts w:ascii="Times New Roman" w:hAnsi="Times New Roman"/>
          <w:sz w:val="24"/>
          <w:szCs w:val="24"/>
        </w:rPr>
        <w:tab/>
        <w:t xml:space="preserve"> Программа  определяет содержание предмета и  последовательность его прохождения по годам, учитывает особенности познавательной деятельности обучающихся с ОВЗ. Она направлена на разностороннее развитие личности обучающихся,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школьникам достичь того уровня общеобразовательных знаний и умений, который необходим им для социальной адаптации.</w:t>
      </w:r>
    </w:p>
    <w:p w:rsidR="007838B1" w:rsidRPr="007838B1" w:rsidRDefault="007838B1" w:rsidP="007838B1">
      <w:pPr>
        <w:pStyle w:val="a7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</w:t>
      </w:r>
      <w:r w:rsidR="008B0FAA">
        <w:rPr>
          <w:rFonts w:ascii="Times New Roman" w:hAnsi="Times New Roman"/>
          <w:sz w:val="24"/>
          <w:szCs w:val="24"/>
        </w:rPr>
        <w:t>Математика</w:t>
      </w:r>
      <w:r w:rsidRPr="007838B1">
        <w:rPr>
          <w:rFonts w:ascii="Times New Roman" w:hAnsi="Times New Roman"/>
          <w:sz w:val="24"/>
          <w:szCs w:val="24"/>
        </w:rPr>
        <w:t xml:space="preserve"> служит опорным предметом для изучения смежных дисциплин, а в дальнейшем знания и умения,</w:t>
      </w:r>
      <w:r w:rsidR="008B0FAA">
        <w:rPr>
          <w:rFonts w:ascii="Times New Roman" w:hAnsi="Times New Roman"/>
          <w:sz w:val="24"/>
          <w:szCs w:val="24"/>
        </w:rPr>
        <w:t xml:space="preserve"> приобретенные при ее изучении </w:t>
      </w:r>
      <w:r w:rsidRPr="007838B1">
        <w:rPr>
          <w:rFonts w:ascii="Times New Roman" w:hAnsi="Times New Roman"/>
          <w:sz w:val="24"/>
          <w:szCs w:val="24"/>
        </w:rPr>
        <w:t>станут необходимыми для подготовки обучающихся с ОВЗ к жизни, овладению доступными профессионально-трудовыми навыками и фундаментом обучения в основной школе специальных (коррекционных) общеобразовательных учреждений.</w:t>
      </w:r>
    </w:p>
    <w:p w:rsidR="007838B1" w:rsidRPr="007838B1" w:rsidRDefault="007838B1" w:rsidP="007838B1">
      <w:pPr>
        <w:pStyle w:val="a7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>Таким образом, русский язык является эффективным средством всестороннего развития личности школьника с ОВЗ.</w:t>
      </w:r>
    </w:p>
    <w:p w:rsidR="007838B1" w:rsidRPr="007838B1" w:rsidRDefault="007838B1" w:rsidP="007838B1">
      <w:pPr>
        <w:pStyle w:val="a7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38B1">
        <w:rPr>
          <w:rFonts w:ascii="Times New Roman" w:hAnsi="Times New Roman"/>
          <w:sz w:val="24"/>
          <w:szCs w:val="24"/>
        </w:rPr>
        <w:t xml:space="preserve">    Данная рабочая программа рассчитана на обучающихся 8 класса. Занятия по данной программе проводятся в форме урока (40 мин). В 8 классе отведено </w:t>
      </w:r>
      <w:r>
        <w:rPr>
          <w:rFonts w:ascii="Times New Roman" w:hAnsi="Times New Roman"/>
          <w:sz w:val="24"/>
          <w:szCs w:val="24"/>
        </w:rPr>
        <w:t>136</w:t>
      </w:r>
      <w:r w:rsidRPr="007838B1">
        <w:rPr>
          <w:rFonts w:ascii="Times New Roman" w:hAnsi="Times New Roman"/>
          <w:sz w:val="24"/>
          <w:szCs w:val="24"/>
        </w:rPr>
        <w:t xml:space="preserve"> часов в год (4 часа в неделю).  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 в зависимости от уровня усвоения темы обучающимися. Поэтому важен не </w:t>
      </w:r>
      <w:r w:rsidRPr="007838B1">
        <w:rPr>
          <w:rFonts w:ascii="Times New Roman" w:hAnsi="Times New Roman"/>
          <w:sz w:val="24"/>
          <w:szCs w:val="24"/>
        </w:rPr>
        <w:lastRenderedPageBreak/>
        <w:t xml:space="preserve">только дифференцированный подход в обучении, но и неоднократное повторение, закрепление пройденного материала. </w:t>
      </w:r>
    </w:p>
    <w:p w:rsidR="007838B1" w:rsidRPr="007838B1" w:rsidRDefault="007838B1" w:rsidP="007838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7838B1" w:rsidRPr="008B0FAA" w:rsidRDefault="007838B1" w:rsidP="008B0FAA">
      <w:pPr>
        <w:shd w:val="clear" w:color="auto" w:fill="FFFFFF"/>
        <w:spacing w:before="235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        Согласно  Федеральному базисному плану для специальных (коррекционных) общеобразовательных учреждений </w:t>
      </w:r>
      <w:r w:rsidRPr="007838B1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вида (вариант 2) (приказ Минобразования РФ № 29/2065 П от 10.04.2002</w:t>
      </w:r>
      <w:r w:rsidR="008B0FAA">
        <w:rPr>
          <w:rFonts w:ascii="Times New Roman" w:hAnsi="Times New Roman" w:cs="Times New Roman"/>
          <w:color w:val="000000"/>
          <w:sz w:val="24"/>
          <w:szCs w:val="24"/>
        </w:rPr>
        <w:t xml:space="preserve"> года) и Учебному плану МКОУ СОШ с. Бабстово на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FAA">
        <w:rPr>
          <w:rFonts w:ascii="Times New Roman" w:hAnsi="Times New Roman" w:cs="Times New Roman"/>
          <w:color w:val="000000"/>
          <w:sz w:val="24"/>
          <w:szCs w:val="24"/>
        </w:rPr>
        <w:t xml:space="preserve">2024-2025 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учебный год на изучение </w:t>
      </w:r>
      <w:r w:rsidR="008B0FAA">
        <w:rPr>
          <w:rFonts w:ascii="Times New Roman" w:hAnsi="Times New Roman" w:cs="Times New Roman"/>
          <w:color w:val="000000"/>
          <w:sz w:val="24"/>
          <w:szCs w:val="24"/>
        </w:rPr>
        <w:t>математики</w:t>
      </w:r>
      <w:r w:rsidRPr="007838B1">
        <w:rPr>
          <w:rFonts w:ascii="Times New Roman" w:hAnsi="Times New Roman" w:cs="Times New Roman"/>
          <w:color w:val="000000"/>
          <w:sz w:val="24"/>
          <w:szCs w:val="24"/>
        </w:rPr>
        <w:t xml:space="preserve"> в 8 классе  отводится 4 часа в неделю (136 часов).</w:t>
      </w:r>
    </w:p>
    <w:p w:rsidR="000318C4" w:rsidRPr="008B0FAA" w:rsidRDefault="000318C4" w:rsidP="008B0FAA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0318C4" w:rsidRPr="008B0FAA" w:rsidRDefault="000318C4" w:rsidP="008B0FAA">
      <w:pPr>
        <w:pStyle w:val="af2"/>
        <w:ind w:firstLine="567"/>
        <w:jc w:val="both"/>
      </w:pPr>
      <w:r w:rsidRPr="000318C4">
        <w:t xml:space="preserve">В программу включены следующие разделы: </w:t>
      </w:r>
      <w:r w:rsidR="008B0FAA">
        <w:t>Нумерация</w:t>
      </w:r>
      <w:r w:rsidRPr="000318C4">
        <w:t xml:space="preserve">, </w:t>
      </w:r>
      <w:r w:rsidR="008B0FAA">
        <w:t>Дроби</w:t>
      </w:r>
      <w:r w:rsidRPr="000318C4">
        <w:t xml:space="preserve">, </w:t>
      </w:r>
      <w:r w:rsidR="008B0FAA" w:rsidRPr="008B0FAA">
        <w:t>Геометрический материал, Повторение изученного в 8 классе</w:t>
      </w:r>
    </w:p>
    <w:p w:rsidR="008B0FAA" w:rsidRPr="006C6F01" w:rsidRDefault="008B0FAA" w:rsidP="008B0FAA">
      <w:pPr>
        <w:pStyle w:val="af2"/>
        <w:ind w:firstLine="567"/>
        <w:jc w:val="both"/>
        <w:rPr>
          <w:b/>
        </w:rPr>
      </w:pPr>
      <w:r w:rsidRPr="006C6F01">
        <w:rPr>
          <w:b/>
        </w:rPr>
        <w:t xml:space="preserve">Нумерация </w:t>
      </w:r>
    </w:p>
    <w:p w:rsidR="008B0FAA" w:rsidRPr="006C6F01" w:rsidRDefault="008B0FAA" w:rsidP="008B0FAA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Присчитывание и отсчитывание чисел 2, 20, 200, 2 000, 20 000; </w:t>
      </w:r>
      <w:r w:rsidRPr="006C6F01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5, </w:t>
      </w:r>
      <w:r w:rsidRPr="006C6F01">
        <w:rPr>
          <w:rFonts w:ascii="Times New Roman" w:hAnsi="Times New Roman" w:cs="Times New Roman"/>
          <w:color w:val="000000"/>
          <w:spacing w:val="-7"/>
          <w:sz w:val="24"/>
          <w:szCs w:val="24"/>
        </w:rPr>
        <w:t>50, 5 000, 50 000; 25, 250, 2 500, 25 000 в пределах 1 000 000, устно, с записью получаемых при счете чисел, с использованием счетов.</w:t>
      </w:r>
    </w:p>
    <w:p w:rsidR="008B0FAA" w:rsidRPr="006C6F01" w:rsidRDefault="008B0FAA" w:rsidP="008B0FAA">
      <w:pPr>
        <w:pStyle w:val="af2"/>
        <w:ind w:firstLine="567"/>
        <w:jc w:val="both"/>
        <w:rPr>
          <w:b/>
        </w:rPr>
      </w:pPr>
      <w:r w:rsidRPr="006C6F01">
        <w:rPr>
          <w:b/>
        </w:rPr>
        <w:t xml:space="preserve">Дроби </w:t>
      </w:r>
    </w:p>
    <w:p w:rsidR="008B0FAA" w:rsidRPr="006C6F01" w:rsidRDefault="008B0FAA" w:rsidP="008B0FAA">
      <w:pPr>
        <w:shd w:val="clear" w:color="auto" w:fill="FFFFFF"/>
        <w:spacing w:after="0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Письменное сложение и вычитание чисел, полученных при из</w:t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мерении одной; двумя единицами стоимости, длины, массы, выра</w:t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женных в десятичных дробях.</w:t>
      </w:r>
    </w:p>
    <w:p w:rsidR="008B0FAA" w:rsidRPr="006C6F01" w:rsidRDefault="008B0FAA" w:rsidP="008B0FA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Замена целых и смешанных чисел неправильными дробями.</w:t>
      </w:r>
    </w:p>
    <w:p w:rsidR="008B0FAA" w:rsidRPr="006C6F01" w:rsidRDefault="008B0FAA" w:rsidP="008B0FAA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Умножение и деление обыкновенных и десятичных дробей </w:t>
      </w:r>
      <w:r w:rsidRPr="006C6F01">
        <w:rPr>
          <w:rFonts w:ascii="Times New Roman" w:hAnsi="Times New Roman" w:cs="Times New Roman"/>
          <w:color w:val="000000"/>
          <w:sz w:val="24"/>
          <w:szCs w:val="24"/>
        </w:rPr>
        <w:t xml:space="preserve">(в том числе чисел, полученных при измерении одной, двумя </w:t>
      </w:r>
      <w:r w:rsidRPr="006C6F0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единицами стоимости, длины, массы, выраженных в десятичных </w:t>
      </w:r>
      <w:r w:rsidRPr="006C6F01">
        <w:rPr>
          <w:rFonts w:ascii="Times New Roman" w:hAnsi="Times New Roman" w:cs="Times New Roman"/>
          <w:color w:val="000000"/>
          <w:sz w:val="24"/>
          <w:szCs w:val="24"/>
        </w:rPr>
        <w:t>дробях) на однозначные, двузначные целые числа.</w:t>
      </w:r>
    </w:p>
    <w:p w:rsidR="008B0FAA" w:rsidRPr="006C6F01" w:rsidRDefault="008B0FAA" w:rsidP="008B0FAA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Простые задачи на нахождение числа по одной его доле, выра</w:t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женной обыкновенной или десятичной дробью, среднего арифме</w:t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тического двух и более чисел.</w:t>
      </w:r>
    </w:p>
    <w:p w:rsidR="008B0FAA" w:rsidRPr="006C6F01" w:rsidRDefault="008B0FAA" w:rsidP="008B0FAA">
      <w:pPr>
        <w:shd w:val="clear" w:color="auto" w:fill="FFFFFF"/>
        <w:spacing w:after="0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Составные задачи на пропорциональное деление, на части, спо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собом принятия общего количества за единицу.</w:t>
      </w:r>
    </w:p>
    <w:p w:rsidR="008B0FAA" w:rsidRPr="006C6F01" w:rsidRDefault="008B0FAA" w:rsidP="008B0FAA">
      <w:pPr>
        <w:pStyle w:val="af2"/>
        <w:ind w:firstLine="567"/>
        <w:jc w:val="both"/>
        <w:rPr>
          <w:b/>
        </w:rPr>
      </w:pPr>
      <w:r w:rsidRPr="006C6F01">
        <w:rPr>
          <w:b/>
        </w:rPr>
        <w:t xml:space="preserve">Геометрический материал </w:t>
      </w:r>
    </w:p>
    <w:p w:rsidR="008B0FAA" w:rsidRPr="006C6F01" w:rsidRDefault="008B0FAA" w:rsidP="008B0FA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Градус. Обозначение: Г. Градусное измерение углов. Величина 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t>острого, тупого, развернутого, полного угла. Транспортир, построе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C6F0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ние и измерение углов с помощью транспортира. Смежные углы, 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сумма смежных углов, углов треугольника.</w:t>
      </w:r>
    </w:p>
    <w:p w:rsidR="008B0FAA" w:rsidRPr="006C6F01" w:rsidRDefault="008B0FAA" w:rsidP="008B0FAA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Построение треугольников по заданным длинам двух сторон и градусной мере угла, заключенного между ними, по длине стороны и градусной мере двух углов, прилежащих к ней.</w:t>
      </w:r>
    </w:p>
    <w:p w:rsidR="008B0FAA" w:rsidRPr="006C6F01" w:rsidRDefault="008B0FAA" w:rsidP="008B0FAA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Площадь. Обозначение: </w:t>
      </w:r>
      <w:r w:rsidRPr="006C6F0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S</w:t>
      </w:r>
      <w:r w:rsidRPr="006C6F0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. </w:t>
      </w:r>
      <w:r w:rsidRPr="006C6F01">
        <w:rPr>
          <w:rFonts w:ascii="Times New Roman" w:hAnsi="Times New Roman" w:cs="Times New Roman"/>
          <w:color w:val="000000"/>
          <w:spacing w:val="-3"/>
          <w:sz w:val="24"/>
          <w:szCs w:val="24"/>
        </w:rPr>
        <w:t>Единицы измерения площади: 1 кв.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t>мм, (1 мм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2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t>), 1 кв. см (1 см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2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t>), 1 кв. дм (1 дм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2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t>), 1 кв. м (1 м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2</w:t>
      </w:r>
      <w:r w:rsidRPr="006C6F0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), 1 кв. км 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(1 км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  <w:vertAlign w:val="superscript"/>
        </w:rPr>
        <w:t>2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), их соотношения.</w:t>
      </w:r>
    </w:p>
    <w:p w:rsidR="008B0FAA" w:rsidRPr="006C6F01" w:rsidRDefault="008B0FAA" w:rsidP="008B0FAA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Единицы измерения земельных площадей: 1 </w:t>
      </w:r>
      <w:r w:rsidRPr="006C6F0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га, 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1 </w:t>
      </w:r>
      <w:r w:rsidRPr="006C6F0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а, 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их соотно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шения.</w:t>
      </w:r>
    </w:p>
    <w:p w:rsidR="008B0FAA" w:rsidRPr="006C6F01" w:rsidRDefault="008B0FAA" w:rsidP="008B0FAA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Измерение и вычисление площади прямоугольника. Числа, по</w:t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6F01">
        <w:rPr>
          <w:rFonts w:ascii="Times New Roman" w:hAnsi="Times New Roman" w:cs="Times New Roman"/>
          <w:color w:val="000000"/>
          <w:spacing w:val="-7"/>
          <w:sz w:val="24"/>
          <w:szCs w:val="24"/>
        </w:rPr>
        <w:t>лученные при измерении одной, двумя единицами площади, их пре</w:t>
      </w:r>
      <w:r w:rsidRPr="006C6F01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образования, выражение в десятичных дробях.</w:t>
      </w:r>
    </w:p>
    <w:p w:rsidR="008B0FAA" w:rsidRPr="006C6F01" w:rsidRDefault="008B0FAA" w:rsidP="008B0FA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Длина окружности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>С</w:t>
      </w:r>
      <w:r w:rsidRPr="006C6F01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= 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>2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  <w:lang w:val="en-US"/>
        </w:rPr>
        <w:t>nR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 xml:space="preserve">, </w:t>
      </w:r>
      <w:r w:rsidRPr="006C6F01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сектор, сегмент. Площадь круга 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  <w:lang w:val="en-US"/>
        </w:rPr>
        <w:t>S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 xml:space="preserve"> = 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  <w:lang w:val="en-US"/>
        </w:rPr>
        <w:t>nR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  <w:vertAlign w:val="superscript"/>
        </w:rPr>
        <w:t>2</w:t>
      </w:r>
      <w:r w:rsidRPr="006C6F01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>.</w:t>
      </w:r>
    </w:p>
    <w:p w:rsidR="008B0FAA" w:rsidRPr="006C6F01" w:rsidRDefault="008B0FAA" w:rsidP="008B0FA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Линейные, столбчатые, круговые диаграммы.</w:t>
      </w:r>
    </w:p>
    <w:p w:rsidR="008B0FAA" w:rsidRPr="006C6F01" w:rsidRDefault="008B0FAA" w:rsidP="008B0FAA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F0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Построение точки, отрезка, треугольника, четырехугольника, 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t>окружности симметричных данным относительно оси, центра сим</w:t>
      </w:r>
      <w:r w:rsidRPr="006C6F0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C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метрии.</w:t>
      </w:r>
    </w:p>
    <w:p w:rsidR="008B0FAA" w:rsidRPr="006C6F01" w:rsidRDefault="008B0FAA" w:rsidP="008B0FAA">
      <w:pPr>
        <w:pStyle w:val="af2"/>
        <w:ind w:firstLine="567"/>
        <w:jc w:val="both"/>
        <w:rPr>
          <w:b/>
        </w:rPr>
      </w:pPr>
      <w:r w:rsidRPr="006C6F01">
        <w:rPr>
          <w:b/>
        </w:rPr>
        <w:t>Повторение изученного в 8 классе</w:t>
      </w:r>
    </w:p>
    <w:p w:rsidR="000318C4" w:rsidRDefault="000318C4" w:rsidP="00031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8B1" w:rsidRPr="007838B1" w:rsidRDefault="007838B1" w:rsidP="00031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ЛИЧНОСТНЫЕ, МЕТАПРЕДМЕТНЫЕ И ПРЕДМЕТНЫЕ РЕЗУЛЬТАТЫ  ИЗУЧЕНИЯ КУРСА «</w:t>
      </w:r>
      <w:r w:rsidR="00E323ED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7838B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323ED" w:rsidRPr="008E6CCC" w:rsidRDefault="00E323ED" w:rsidP="00E323ED">
      <w:pPr>
        <w:tabs>
          <w:tab w:val="left" w:pos="540"/>
          <w:tab w:val="left" w:pos="378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8E6CC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Личностные результаты</w:t>
      </w:r>
    </w:p>
    <w:p w:rsidR="00E323ED" w:rsidRPr="008E6CCC" w:rsidRDefault="00E323ED" w:rsidP="00E323ED">
      <w:pPr>
        <w:tabs>
          <w:tab w:val="left" w:pos="-142"/>
          <w:tab w:val="left" w:pos="666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C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8 класс</w:t>
      </w:r>
    </w:p>
    <w:p w:rsidR="00E323ED" w:rsidRPr="008E6CCC" w:rsidRDefault="00E323ED" w:rsidP="00FB2882">
      <w:pPr>
        <w:numPr>
          <w:ilvl w:val="0"/>
          <w:numId w:val="4"/>
        </w:numPr>
        <w:tabs>
          <w:tab w:val="left" w:pos="546"/>
        </w:tabs>
        <w:spacing w:after="0" w:line="240" w:lineRule="auto"/>
        <w:ind w:left="546" w:hanging="206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обучающегося будут сформированы:</w:t>
      </w:r>
    </w:p>
    <w:p w:rsidR="00E323ED" w:rsidRPr="008E6CCC" w:rsidRDefault="00E323ED" w:rsidP="00E323ED">
      <w:pPr>
        <w:tabs>
          <w:tab w:val="left" w:pos="546"/>
        </w:tabs>
        <w:spacing w:after="0" w:line="240" w:lineRule="auto"/>
        <w:ind w:left="546"/>
        <w:rPr>
          <w:rFonts w:ascii="Times New Roman" w:eastAsia="Gabriola" w:hAnsi="Times New Roman" w:cs="Times New Roman"/>
          <w:sz w:val="24"/>
          <w:szCs w:val="24"/>
        </w:rPr>
      </w:pPr>
    </w:p>
    <w:p w:rsidR="00E323ED" w:rsidRPr="008E6CCC" w:rsidRDefault="00E323ED" w:rsidP="00E323ED">
      <w:pPr>
        <w:spacing w:after="0" w:line="240" w:lineRule="auto"/>
        <w:ind w:left="6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проявление учебной мотивации при изучении математики, положительное отношение к обучению в целом;</w:t>
      </w:r>
    </w:p>
    <w:p w:rsidR="00E323ED" w:rsidRPr="008E6CCC" w:rsidRDefault="00E323ED" w:rsidP="00E323ED">
      <w:pPr>
        <w:spacing w:after="0" w:line="240" w:lineRule="auto"/>
        <w:ind w:left="6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организовать собственную деятельность по выполнению математического задания в соответствии с данным образцом с использованием знаковой символики или инструкцией учителя и с соблюдением усвоенного алгоритма математической операции;</w:t>
      </w:r>
    </w:p>
    <w:p w:rsidR="00E323ED" w:rsidRPr="008E6CCC" w:rsidRDefault="00E323ED" w:rsidP="00E323ED">
      <w:pPr>
        <w:spacing w:after="0" w:line="240" w:lineRule="auto"/>
        <w:ind w:left="6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использовать математическую терминологию в устной речи при воспроизведении алгоритма выполнения математической операции (вычислений, измерений, построений) в виде отчета о выполненной деятельности и плана предстоящей деятельности;</w:t>
      </w:r>
      <w:r w:rsidR="00943870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left:0;text-align:left;margin-left:0;margin-top:9.35pt;width:317.45pt;height:8.5pt;z-index:-25165875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" o:allowincell="f" fillcolor="#e6e7e8" stroked="f"/>
        </w:pict>
      </w:r>
    </w:p>
    <w:p w:rsidR="00E323ED" w:rsidRPr="008E6CCC" w:rsidRDefault="00E323ED" w:rsidP="00E323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сформулировать умозаключение (сделать вывод) на основе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математической терминологии;</w:t>
      </w:r>
    </w:p>
    <w:p w:rsidR="00E323ED" w:rsidRPr="008E6CCC" w:rsidRDefault="00E323ED" w:rsidP="00E323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навыки позитивного, бесконфликтного межличностного взаимодействия на уроке математики с учителем и одноклассниками; элементарные навыки адекватного отношения к ошибкам или неудачам одноклассников, возникшим при выполнении учебного задания;</w:t>
      </w:r>
    </w:p>
    <w:p w:rsidR="00E323ED" w:rsidRPr="008E6CCC" w:rsidRDefault="00E323ED" w:rsidP="00E323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элементарные навыки сотрудничества с учителем и одноклассниками; умение оказать помощь одноклассникам в организации их деятельности; при необходимости попросить о помощи в случае возникновения собственных затруднений в выполнении математического задания и принять ее;</w:t>
      </w:r>
    </w:p>
    <w:p w:rsidR="00E323ED" w:rsidRPr="008E6CCC" w:rsidRDefault="00E323ED" w:rsidP="00E323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корригировать собственную деятельность на уроке математики в соответствии с высказанными учителем и одноклассниками замечаниями (мнением), а также в результате элементарных навыков самоконтроля;</w:t>
      </w:r>
    </w:p>
    <w:p w:rsidR="00E323ED" w:rsidRPr="008E6CCC" w:rsidRDefault="00E323ED" w:rsidP="00E323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понимание связи математических знаний с жизненными и профессионально-трудовыми ситуациями, умение применять математические знания для решения доступных жизненных задач и в про-цессе овладения профессионально-трудовыми навыками на уроках обучения профильному труду;</w:t>
      </w:r>
    </w:p>
    <w:p w:rsidR="00E323ED" w:rsidRPr="008E6CCC" w:rsidRDefault="00E323ED" w:rsidP="00E323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элементарные представления о здоровом и безопасном образе жизни, бережном отношении к природе, семейных ценностях, гражданской идентичности (на основе сюжетов арифметических задач, содержания математических заданий).</w:t>
      </w:r>
    </w:p>
    <w:p w:rsidR="00E323ED" w:rsidRPr="008E6CCC" w:rsidRDefault="00E323ED" w:rsidP="00E323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8E6CCC" w:rsidRDefault="00E323ED" w:rsidP="00E323ED">
      <w:pPr>
        <w:tabs>
          <w:tab w:val="left" w:pos="540"/>
          <w:tab w:val="left" w:pos="378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8E6CC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Предметные результаты</w:t>
      </w:r>
    </w:p>
    <w:p w:rsidR="00E323ED" w:rsidRPr="008E6CCC" w:rsidRDefault="00E323ED" w:rsidP="00E323E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E323ED" w:rsidRPr="008E6CCC" w:rsidRDefault="00E323ED" w:rsidP="00E323ED">
      <w:pPr>
        <w:spacing w:after="0" w:line="240" w:lineRule="auto"/>
        <w:ind w:left="346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b/>
          <w:bCs/>
          <w:i/>
          <w:iCs/>
          <w:sz w:val="24"/>
          <w:szCs w:val="24"/>
        </w:rPr>
        <w:t>Минимальный уровень:</w:t>
      </w:r>
    </w:p>
    <w:p w:rsidR="00E323ED" w:rsidRPr="008E6CCC" w:rsidRDefault="00E323ED" w:rsidP="00E323ED">
      <w:pPr>
        <w:spacing w:after="0" w:line="240" w:lineRule="auto"/>
        <w:ind w:left="346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8E6CCC" w:rsidRDefault="00E323ED" w:rsidP="00E323ED">
      <w:pPr>
        <w:tabs>
          <w:tab w:val="left" w:pos="193"/>
        </w:tabs>
        <w:spacing w:after="0" w:line="240" w:lineRule="auto"/>
        <w:ind w:left="3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счет в пределах 100 000 присчитыванием разрядных единиц (1 000, 10 000) устно и с записью чисел (с помощью учителя); счет  в пределах 1 000 присчитыванием равных числовых групп по 2, 20, 200, 5, 25, 250;</w:t>
      </w:r>
    </w:p>
    <w:p w:rsidR="00E323ED" w:rsidRPr="008E6CCC" w:rsidRDefault="00E323ED" w:rsidP="00E323ED">
      <w:pPr>
        <w:spacing w:after="0" w:line="240" w:lineRule="auto"/>
        <w:ind w:left="3" w:firstLine="340"/>
        <w:jc w:val="both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выполнение сложения, вычитания, умножения и деления на однозначное число чисел (небольших), полученных при измерении двумя мерами стоимости, длины, массы письменно;</w:t>
      </w:r>
    </w:p>
    <w:p w:rsidR="00E323ED" w:rsidRPr="008E6CCC" w:rsidRDefault="00E323ED" w:rsidP="00E323ED">
      <w:pPr>
        <w:spacing w:after="0" w:line="240" w:lineRule="auto"/>
        <w:ind w:left="3" w:firstLine="340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выполнение сложения, вычитания, умножения и деления на однозначное число, на 10, 100, 1 000 десятичных дробей;</w:t>
      </w:r>
    </w:p>
    <w:p w:rsidR="00E323ED" w:rsidRPr="008E6CCC" w:rsidRDefault="00E323ED" w:rsidP="00E323ED">
      <w:pPr>
        <w:spacing w:after="0" w:line="240" w:lineRule="auto"/>
        <w:ind w:left="3" w:firstLine="340"/>
        <w:jc w:val="both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lastRenderedPageBreak/>
        <w:t>— знание способов проверки умножения и деления чисел в пределах 100 000 на однозначное число, круглые десятки, выполненных приемами письменных вычислений, и умение их выполнить с целью определения правильности вычислений;</w:t>
      </w:r>
    </w:p>
    <w:p w:rsidR="00E323ED" w:rsidRPr="008E6CCC" w:rsidRDefault="00E323ED" w:rsidP="00E323ED">
      <w:pPr>
        <w:spacing w:after="0" w:line="240" w:lineRule="auto"/>
        <w:ind w:left="3" w:firstLine="340"/>
        <w:jc w:val="both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знание единиц измерения (мер) площади, умение их записать и прочитать; умение вычислить площадь прямоугольника (квадрата) (с помощью учителя).</w:t>
      </w:r>
    </w:p>
    <w:p w:rsidR="00E323ED" w:rsidRPr="008E6CCC" w:rsidRDefault="00E323ED" w:rsidP="00E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8E6CCC" w:rsidRDefault="00E323ED" w:rsidP="00E323ED">
      <w:pPr>
        <w:spacing w:after="0" w:line="240" w:lineRule="auto"/>
        <w:ind w:left="343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b/>
          <w:bCs/>
          <w:i/>
          <w:iCs/>
          <w:sz w:val="24"/>
          <w:szCs w:val="24"/>
        </w:rPr>
        <w:t>Достаточный уровень:</w:t>
      </w:r>
    </w:p>
    <w:p w:rsidR="00E323ED" w:rsidRPr="008E6CCC" w:rsidRDefault="00E323ED" w:rsidP="00E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8E6CCC" w:rsidRDefault="00E323ED" w:rsidP="00E323ED">
      <w:pPr>
        <w:spacing w:after="0" w:line="240" w:lineRule="auto"/>
        <w:ind w:left="3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счет в пределах 1 000 000 присчитыванием, отсчитыванием разрядных единиц и равных числовых групп;</w:t>
      </w:r>
    </w:p>
    <w:p w:rsidR="00E323ED" w:rsidRPr="008E6CCC" w:rsidRDefault="00E323ED" w:rsidP="00E323ED">
      <w:pPr>
        <w:spacing w:after="0" w:line="240" w:lineRule="auto"/>
        <w:ind w:left="3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выполнение сложения, вычитания, умножения и деления на однозначное, двузначное число многозначных чисел в пределах 1 000 000 (полученных при счете и при измерении величин), обыкновенных и десятичных дробей; выполнение умножения и деления десятичных дробей на 10, 100, 1 000;</w:t>
      </w:r>
    </w:p>
    <w:p w:rsidR="00E323ED" w:rsidRPr="008E6CCC" w:rsidRDefault="00E323ED" w:rsidP="00E323ED">
      <w:pPr>
        <w:spacing w:after="0" w:line="240" w:lineRule="auto"/>
        <w:ind w:left="3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нахождение числа по одной его доле, выраженной обыкновенной или десятичной дробью;</w:t>
      </w:r>
    </w:p>
    <w:p w:rsidR="00E323ED" w:rsidRPr="008E6CCC" w:rsidRDefault="00E323ED" w:rsidP="00E323ED">
      <w:pPr>
        <w:spacing w:after="0" w:line="240" w:lineRule="auto"/>
        <w:ind w:left="343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находить среднее арифметическое чисел;</w:t>
      </w:r>
    </w:p>
    <w:p w:rsidR="00E323ED" w:rsidRPr="008E6CCC" w:rsidRDefault="00E323ED" w:rsidP="00E323ED">
      <w:pPr>
        <w:spacing w:after="0" w:line="240" w:lineRule="auto"/>
        <w:ind w:left="3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выполнение решения простых арифметических задач на пропорциональное деление;</w:t>
      </w:r>
    </w:p>
    <w:p w:rsidR="00E323ED" w:rsidRPr="008E6CCC" w:rsidRDefault="00E323ED" w:rsidP="00E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8E6CCC" w:rsidRDefault="00E323ED" w:rsidP="00E323ED">
      <w:pPr>
        <w:spacing w:after="0" w:line="240" w:lineRule="auto"/>
        <w:ind w:left="3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знание величины 1</w:t>
      </w:r>
      <w:r w:rsidRPr="008E6CCC">
        <w:rPr>
          <w:rFonts w:ascii="Times New Roman" w:eastAsia="Arial" w:hAnsi="Times New Roman" w:cs="Times New Roman"/>
          <w:sz w:val="24"/>
          <w:szCs w:val="24"/>
        </w:rPr>
        <w:t>°</w:t>
      </w:r>
      <w:r w:rsidRPr="008E6CCC">
        <w:rPr>
          <w:rFonts w:ascii="Times New Roman" w:eastAsia="Gabriola" w:hAnsi="Times New Roman" w:cs="Times New Roman"/>
          <w:sz w:val="24"/>
          <w:szCs w:val="24"/>
        </w:rPr>
        <w:t>; размеров прямого, острого, тупого, развернутого, полного углов; суммы смежных углов, углов треугольника;</w:t>
      </w:r>
    </w:p>
    <w:p w:rsidR="00E323ED" w:rsidRPr="008E6CCC" w:rsidRDefault="00E323ED" w:rsidP="00E323ED">
      <w:pPr>
        <w:spacing w:after="0" w:line="240" w:lineRule="auto"/>
        <w:ind w:left="343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строить и измерять углы с помощью транспортира;</w:t>
      </w:r>
    </w:p>
    <w:p w:rsidR="00E323ED" w:rsidRPr="008E6CCC" w:rsidRDefault="00E323ED" w:rsidP="00E323ED">
      <w:pPr>
        <w:spacing w:after="0" w:line="240" w:lineRule="auto"/>
        <w:ind w:left="343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 строить  треугольники  по  заданным  длинам  сторон</w:t>
      </w:r>
    </w:p>
    <w:p w:rsidR="00E323ED" w:rsidRPr="008E6CCC" w:rsidRDefault="00E323ED" w:rsidP="00FB2882">
      <w:pPr>
        <w:numPr>
          <w:ilvl w:val="0"/>
          <w:numId w:val="5"/>
        </w:numPr>
        <w:tabs>
          <w:tab w:val="left" w:pos="203"/>
        </w:tabs>
        <w:spacing w:after="0" w:line="240" w:lineRule="auto"/>
        <w:ind w:left="203" w:hanging="203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величине углов;</w:t>
      </w:r>
    </w:p>
    <w:p w:rsidR="00E323ED" w:rsidRPr="008E6CCC" w:rsidRDefault="00E323ED" w:rsidP="00E323ED">
      <w:pPr>
        <w:spacing w:after="0" w:line="240" w:lineRule="auto"/>
        <w:ind w:left="3" w:firstLine="340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знание единиц измерения (мер) площади, их соотношений; умение вычислить площадь прямоугольника (квадрата);</w:t>
      </w:r>
    </w:p>
    <w:p w:rsidR="00E323ED" w:rsidRPr="008E6CCC" w:rsidRDefault="00E323ED" w:rsidP="00E323ED">
      <w:pPr>
        <w:spacing w:after="0" w:line="240" w:lineRule="auto"/>
        <w:ind w:left="3" w:right="566" w:firstLine="340"/>
        <w:jc w:val="both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знание формул вычисления длины окружности, площади круга; умение вычислить длину окружности и площадь круга по заданной длине радиуса;</w:t>
      </w:r>
    </w:p>
    <w:p w:rsidR="00E323ED" w:rsidRPr="008E6CCC" w:rsidRDefault="00E323ED" w:rsidP="00E323ED">
      <w:pPr>
        <w:spacing w:after="0" w:line="240" w:lineRule="auto"/>
        <w:ind w:left="3" w:firstLine="340"/>
        <w:jc w:val="both"/>
        <w:rPr>
          <w:rFonts w:ascii="Times New Roman" w:eastAsia="Gabriola" w:hAnsi="Times New Roman" w:cs="Times New Roman"/>
          <w:sz w:val="24"/>
          <w:szCs w:val="24"/>
        </w:rPr>
      </w:pPr>
      <w:r w:rsidRPr="008E6CCC">
        <w:rPr>
          <w:rFonts w:ascii="Times New Roman" w:eastAsia="Gabriola" w:hAnsi="Times New Roman" w:cs="Times New Roman"/>
          <w:sz w:val="24"/>
          <w:szCs w:val="24"/>
        </w:rPr>
        <w:t>— умение построить точку, отрезок, треугольник, четырехугольник, окружность, симметричные относительно оси, центра симметрии.</w:t>
      </w:r>
    </w:p>
    <w:p w:rsidR="00E323ED" w:rsidRPr="008E6CCC" w:rsidRDefault="00E323ED" w:rsidP="00E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0318C4" w:rsidRDefault="00E323ED" w:rsidP="00E323ED">
      <w:pPr>
        <w:tabs>
          <w:tab w:val="left" w:pos="463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C4">
        <w:rPr>
          <w:rFonts w:ascii="Times New Roman" w:hAnsi="Times New Roman" w:cs="Times New Roman"/>
          <w:b/>
          <w:spacing w:val="-10"/>
          <w:sz w:val="24"/>
          <w:szCs w:val="24"/>
        </w:rPr>
        <w:t>ТЕМАТИЧЕСКОЕ ПЛАНИРОВАНИЕ</w:t>
      </w:r>
    </w:p>
    <w:p w:rsidR="00E323ED" w:rsidRPr="008E6CCC" w:rsidRDefault="00E323ED" w:rsidP="00E323ED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CCC">
        <w:rPr>
          <w:rFonts w:ascii="Times New Roman" w:eastAsia="Times New Roman" w:hAnsi="Times New Roman" w:cs="Times New Roman"/>
          <w:b/>
          <w:sz w:val="24"/>
          <w:szCs w:val="24"/>
        </w:rPr>
        <w:t>8   класс</w:t>
      </w:r>
    </w:p>
    <w:p w:rsidR="00E323ED" w:rsidRPr="008E6CCC" w:rsidRDefault="00E323ED" w:rsidP="00E323ED">
      <w:pPr>
        <w:tabs>
          <w:tab w:val="left" w:pos="5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236"/>
        <w:gridCol w:w="1950"/>
      </w:tblGrid>
      <w:tr w:rsidR="00E323ED" w:rsidRPr="008E6CCC" w:rsidTr="00E323ED">
        <w:trPr>
          <w:trHeight w:val="435"/>
        </w:trPr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целыми числами и десятичными дробями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дроби.  Действия с дробями.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 обыкновенных дробей.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Целые числа, полученные при измерении величин.</w:t>
            </w:r>
          </w:p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площади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bookmarkStart w:id="0" w:name="_GoBack"/>
        <w:bookmarkEnd w:id="0"/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136 ч</w:t>
            </w:r>
          </w:p>
        </w:tc>
      </w:tr>
    </w:tbl>
    <w:p w:rsidR="000B68EB" w:rsidRPr="007838B1" w:rsidRDefault="000B68EB" w:rsidP="007A76E9">
      <w:pPr>
        <w:rPr>
          <w:rFonts w:ascii="Times New Roman" w:hAnsi="Times New Roman" w:cs="Times New Roman"/>
          <w:sz w:val="24"/>
          <w:szCs w:val="24"/>
        </w:rPr>
      </w:pPr>
    </w:p>
    <w:sectPr w:rsidR="000B68EB" w:rsidRPr="007838B1" w:rsidSect="007A76E9">
      <w:footerReference w:type="defaul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A31" w:rsidRDefault="007D2A31" w:rsidP="00BA44C7">
      <w:pPr>
        <w:spacing w:after="0" w:line="240" w:lineRule="auto"/>
      </w:pPr>
      <w:r>
        <w:separator/>
      </w:r>
    </w:p>
  </w:endnote>
  <w:endnote w:type="continuationSeparator" w:id="1">
    <w:p w:rsidR="007D2A31" w:rsidRDefault="007D2A31" w:rsidP="00BA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honeticNewton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ED" w:rsidRDefault="00943870">
    <w:pPr>
      <w:pStyle w:val="af4"/>
      <w:jc w:val="right"/>
    </w:pPr>
    <w:fldSimple w:instr="PAGE   \* MERGEFORMAT">
      <w:r w:rsidR="00FD2E40">
        <w:rPr>
          <w:noProof/>
        </w:rPr>
        <w:t>4</w:t>
      </w:r>
    </w:fldSimple>
  </w:p>
  <w:p w:rsidR="00E323ED" w:rsidRDefault="00E323ED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A31" w:rsidRDefault="007D2A31" w:rsidP="00BA44C7">
      <w:pPr>
        <w:spacing w:after="0" w:line="240" w:lineRule="auto"/>
      </w:pPr>
      <w:r>
        <w:separator/>
      </w:r>
    </w:p>
  </w:footnote>
  <w:footnote w:type="continuationSeparator" w:id="1">
    <w:p w:rsidR="007D2A31" w:rsidRDefault="007D2A31" w:rsidP="00BA4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FF"/>
    <w:multiLevelType w:val="hybridMultilevel"/>
    <w:tmpl w:val="4524D50C"/>
    <w:lvl w:ilvl="0" w:tplc="E456594C">
      <w:start w:val="1"/>
      <w:numFmt w:val="bullet"/>
      <w:lvlText w:val="У"/>
      <w:lvlJc w:val="left"/>
    </w:lvl>
    <w:lvl w:ilvl="1" w:tplc="21C61B5E">
      <w:start w:val="1"/>
      <w:numFmt w:val="bullet"/>
      <w:lvlText w:val="8"/>
      <w:lvlJc w:val="left"/>
    </w:lvl>
    <w:lvl w:ilvl="2" w:tplc="26C4B8FC">
      <w:numFmt w:val="decimal"/>
      <w:lvlText w:val=""/>
      <w:lvlJc w:val="left"/>
    </w:lvl>
    <w:lvl w:ilvl="3" w:tplc="36C80428">
      <w:numFmt w:val="decimal"/>
      <w:lvlText w:val=""/>
      <w:lvlJc w:val="left"/>
    </w:lvl>
    <w:lvl w:ilvl="4" w:tplc="EA649276">
      <w:numFmt w:val="decimal"/>
      <w:lvlText w:val=""/>
      <w:lvlJc w:val="left"/>
    </w:lvl>
    <w:lvl w:ilvl="5" w:tplc="3F2266C6">
      <w:numFmt w:val="decimal"/>
      <w:lvlText w:val=""/>
      <w:lvlJc w:val="left"/>
    </w:lvl>
    <w:lvl w:ilvl="6" w:tplc="1480F544">
      <w:numFmt w:val="decimal"/>
      <w:lvlText w:val=""/>
      <w:lvlJc w:val="left"/>
    </w:lvl>
    <w:lvl w:ilvl="7" w:tplc="C3400360">
      <w:numFmt w:val="decimal"/>
      <w:lvlText w:val=""/>
      <w:lvlJc w:val="left"/>
    </w:lvl>
    <w:lvl w:ilvl="8" w:tplc="E5B2904C">
      <w:numFmt w:val="decimal"/>
      <w:lvlText w:val=""/>
      <w:lvlJc w:val="left"/>
    </w:lvl>
  </w:abstractNum>
  <w:abstractNum w:abstractNumId="1">
    <w:nsid w:val="00003223"/>
    <w:multiLevelType w:val="hybridMultilevel"/>
    <w:tmpl w:val="5BFC3692"/>
    <w:lvl w:ilvl="0" w:tplc="C84EF0B8">
      <w:start w:val="1"/>
      <w:numFmt w:val="bullet"/>
      <w:lvlText w:val="и"/>
      <w:lvlJc w:val="left"/>
    </w:lvl>
    <w:lvl w:ilvl="1" w:tplc="785262CA">
      <w:start w:val="1"/>
      <w:numFmt w:val="bullet"/>
      <w:lvlText w:val="\emdash "/>
      <w:lvlJc w:val="left"/>
    </w:lvl>
    <w:lvl w:ilvl="2" w:tplc="6FA68D44">
      <w:numFmt w:val="decimal"/>
      <w:lvlText w:val=""/>
      <w:lvlJc w:val="left"/>
    </w:lvl>
    <w:lvl w:ilvl="3" w:tplc="D6F8A888">
      <w:numFmt w:val="decimal"/>
      <w:lvlText w:val=""/>
      <w:lvlJc w:val="left"/>
    </w:lvl>
    <w:lvl w:ilvl="4" w:tplc="1C04043E">
      <w:numFmt w:val="decimal"/>
      <w:lvlText w:val=""/>
      <w:lvlJc w:val="left"/>
    </w:lvl>
    <w:lvl w:ilvl="5" w:tplc="06460A80">
      <w:numFmt w:val="decimal"/>
      <w:lvlText w:val=""/>
      <w:lvlJc w:val="left"/>
    </w:lvl>
    <w:lvl w:ilvl="6" w:tplc="26A84354">
      <w:numFmt w:val="decimal"/>
      <w:lvlText w:val=""/>
      <w:lvlJc w:val="left"/>
    </w:lvl>
    <w:lvl w:ilvl="7" w:tplc="418AB200">
      <w:numFmt w:val="decimal"/>
      <w:lvlText w:val=""/>
      <w:lvlJc w:val="left"/>
    </w:lvl>
    <w:lvl w:ilvl="8" w:tplc="247AA3A2">
      <w:numFmt w:val="decimal"/>
      <w:lvlText w:val=""/>
      <w:lvlJc w:val="left"/>
    </w:lvl>
  </w:abstractNum>
  <w:abstractNum w:abstractNumId="2">
    <w:nsid w:val="3E9E006C"/>
    <w:multiLevelType w:val="hybridMultilevel"/>
    <w:tmpl w:val="B766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A1C69"/>
    <w:multiLevelType w:val="hybridMultilevel"/>
    <w:tmpl w:val="43184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D71BD7"/>
    <w:multiLevelType w:val="hybridMultilevel"/>
    <w:tmpl w:val="5EE046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0C5"/>
    <w:rsid w:val="000318C4"/>
    <w:rsid w:val="000B68EB"/>
    <w:rsid w:val="000C67AE"/>
    <w:rsid w:val="00106CCE"/>
    <w:rsid w:val="00112187"/>
    <w:rsid w:val="00130945"/>
    <w:rsid w:val="00174FC7"/>
    <w:rsid w:val="00176420"/>
    <w:rsid w:val="0018481A"/>
    <w:rsid w:val="00185AF8"/>
    <w:rsid w:val="001B535B"/>
    <w:rsid w:val="003038F6"/>
    <w:rsid w:val="00303F03"/>
    <w:rsid w:val="003669C4"/>
    <w:rsid w:val="00386391"/>
    <w:rsid w:val="003949E7"/>
    <w:rsid w:val="003D1957"/>
    <w:rsid w:val="003E60A3"/>
    <w:rsid w:val="0045167D"/>
    <w:rsid w:val="004A4502"/>
    <w:rsid w:val="00600A3F"/>
    <w:rsid w:val="006712A5"/>
    <w:rsid w:val="00693791"/>
    <w:rsid w:val="006A11EA"/>
    <w:rsid w:val="006C1150"/>
    <w:rsid w:val="00750AF9"/>
    <w:rsid w:val="00765356"/>
    <w:rsid w:val="007838B1"/>
    <w:rsid w:val="007A76E9"/>
    <w:rsid w:val="007D2A31"/>
    <w:rsid w:val="00801CF9"/>
    <w:rsid w:val="00802EF6"/>
    <w:rsid w:val="008067D5"/>
    <w:rsid w:val="0085260B"/>
    <w:rsid w:val="00866048"/>
    <w:rsid w:val="00877975"/>
    <w:rsid w:val="008A28CE"/>
    <w:rsid w:val="008B0FAA"/>
    <w:rsid w:val="008B1316"/>
    <w:rsid w:val="00943769"/>
    <w:rsid w:val="00943870"/>
    <w:rsid w:val="009B4F0B"/>
    <w:rsid w:val="009D431F"/>
    <w:rsid w:val="009E3F10"/>
    <w:rsid w:val="00A65692"/>
    <w:rsid w:val="00A9139C"/>
    <w:rsid w:val="00B80962"/>
    <w:rsid w:val="00BA3672"/>
    <w:rsid w:val="00BA3907"/>
    <w:rsid w:val="00BA44C7"/>
    <w:rsid w:val="00C2431D"/>
    <w:rsid w:val="00C70292"/>
    <w:rsid w:val="00C75E2B"/>
    <w:rsid w:val="00C8686B"/>
    <w:rsid w:val="00CB1BF3"/>
    <w:rsid w:val="00D238C5"/>
    <w:rsid w:val="00D258B8"/>
    <w:rsid w:val="00D43A91"/>
    <w:rsid w:val="00DE70C5"/>
    <w:rsid w:val="00E1216A"/>
    <w:rsid w:val="00E1433F"/>
    <w:rsid w:val="00E323ED"/>
    <w:rsid w:val="00F91EC3"/>
    <w:rsid w:val="00F92F84"/>
    <w:rsid w:val="00FB2882"/>
    <w:rsid w:val="00FD2E40"/>
    <w:rsid w:val="00FE7B51"/>
    <w:rsid w:val="00FF5DBD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paragraph" w:styleId="1">
    <w:name w:val="heading 1"/>
    <w:next w:val="a"/>
    <w:link w:val="10"/>
    <w:uiPriority w:val="99"/>
    <w:unhideWhenUsed/>
    <w:qFormat/>
    <w:rsid w:val="00877975"/>
    <w:pPr>
      <w:keepNext/>
      <w:keepLines/>
      <w:spacing w:after="17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87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877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8779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5">
    <w:name w:val="heading 5"/>
    <w:basedOn w:val="a"/>
    <w:next w:val="a"/>
    <w:link w:val="50"/>
    <w:unhideWhenUsed/>
    <w:qFormat/>
    <w:rsid w:val="00E323E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797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87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7797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rsid w:val="0087797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rsid w:val="00E323E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779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1">
    <w:name w:val="c11"/>
    <w:basedOn w:val="a0"/>
    <w:rsid w:val="00877975"/>
  </w:style>
  <w:style w:type="character" w:customStyle="1" w:styleId="a8">
    <w:name w:val="Верхний колонтитул Знак"/>
    <w:basedOn w:val="a0"/>
    <w:link w:val="a9"/>
    <w:uiPriority w:val="99"/>
    <w:rsid w:val="00877975"/>
    <w:rPr>
      <w:lang w:val="en-US"/>
    </w:rPr>
  </w:style>
  <w:style w:type="paragraph" w:styleId="a9">
    <w:name w:val="header"/>
    <w:basedOn w:val="a"/>
    <w:link w:val="a8"/>
    <w:uiPriority w:val="99"/>
    <w:unhideWhenUsed/>
    <w:rsid w:val="00877975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877975"/>
    <w:rPr>
      <w:rFonts w:eastAsiaTheme="minorEastAsia"/>
      <w:lang w:eastAsia="ru-RU"/>
    </w:rPr>
  </w:style>
  <w:style w:type="character" w:customStyle="1" w:styleId="aa">
    <w:name w:val="Подзаголовок Знак"/>
    <w:basedOn w:val="a0"/>
    <w:link w:val="ab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Subtitle"/>
    <w:basedOn w:val="a"/>
    <w:next w:val="a"/>
    <w:link w:val="aa"/>
    <w:uiPriority w:val="11"/>
    <w:qFormat/>
    <w:rsid w:val="0087797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14">
    <w:name w:val="Подзаголовок Знак1"/>
    <w:basedOn w:val="a0"/>
    <w:link w:val="ab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Title"/>
    <w:basedOn w:val="a"/>
    <w:next w:val="a"/>
    <w:link w:val="ac"/>
    <w:uiPriority w:val="10"/>
    <w:qFormat/>
    <w:rsid w:val="008779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5">
    <w:name w:val="Название Знак1"/>
    <w:basedOn w:val="a0"/>
    <w:link w:val="ad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e">
    <w:name w:val="Hyperlink"/>
    <w:basedOn w:val="a0"/>
    <w:uiPriority w:val="99"/>
    <w:unhideWhenUsed/>
    <w:rsid w:val="00877975"/>
    <w:rPr>
      <w:color w:val="0000FF" w:themeColor="hyperlink"/>
      <w:u w:val="single"/>
    </w:rPr>
  </w:style>
  <w:style w:type="paragraph" w:styleId="af">
    <w:name w:val="Body Text"/>
    <w:basedOn w:val="a"/>
    <w:link w:val="af0"/>
    <w:qFormat/>
    <w:rsid w:val="0087797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rsid w:val="00877975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Strong"/>
    <w:basedOn w:val="a0"/>
    <w:uiPriority w:val="99"/>
    <w:qFormat/>
    <w:rsid w:val="00877975"/>
    <w:rPr>
      <w:b/>
      <w:bCs/>
    </w:rPr>
  </w:style>
  <w:style w:type="paragraph" w:customStyle="1" w:styleId="c14">
    <w:name w:val="c1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838B1"/>
  </w:style>
  <w:style w:type="paragraph" w:customStyle="1" w:styleId="c5">
    <w:name w:val="c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3"/>
    <w:uiPriority w:val="1"/>
    <w:qFormat/>
    <w:rsid w:val="0078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83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838B1"/>
  </w:style>
  <w:style w:type="character" w:customStyle="1" w:styleId="c8">
    <w:name w:val="c8"/>
    <w:basedOn w:val="a0"/>
    <w:rsid w:val="007838B1"/>
  </w:style>
  <w:style w:type="character" w:customStyle="1" w:styleId="c30c7">
    <w:name w:val="c30 c7"/>
    <w:basedOn w:val="a0"/>
    <w:rsid w:val="007838B1"/>
  </w:style>
  <w:style w:type="paragraph" w:customStyle="1" w:styleId="c3c28">
    <w:name w:val="c3 c28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5">
    <w:name w:val="c3 c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5c26">
    <w:name w:val="c3 c5 c26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38B1"/>
  </w:style>
  <w:style w:type="paragraph" w:customStyle="1" w:styleId="c3c25">
    <w:name w:val="c3 c2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35c5c24">
    <w:name w:val="c3 c35 c5 c2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4c34">
    <w:name w:val="c3 c24 c3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c3c24">
    <w:name w:val="c34 c3 c2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4">
    <w:name w:val="c3 c2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c7">
    <w:name w:val="c22 c7"/>
    <w:basedOn w:val="a0"/>
    <w:rsid w:val="007838B1"/>
  </w:style>
  <w:style w:type="character" w:customStyle="1" w:styleId="c7c31">
    <w:name w:val="c7 c31"/>
    <w:basedOn w:val="a0"/>
    <w:rsid w:val="007838B1"/>
  </w:style>
  <w:style w:type="character" w:customStyle="1" w:styleId="c30">
    <w:name w:val="c30"/>
    <w:basedOn w:val="a0"/>
    <w:rsid w:val="007838B1"/>
  </w:style>
  <w:style w:type="character" w:customStyle="1" w:styleId="c8c7">
    <w:name w:val="c8 c7"/>
    <w:basedOn w:val="a0"/>
    <w:rsid w:val="007838B1"/>
  </w:style>
  <w:style w:type="paragraph" w:customStyle="1" w:styleId="c3c4">
    <w:name w:val="c3 c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38B1"/>
  </w:style>
  <w:style w:type="character" w:customStyle="1" w:styleId="c1">
    <w:name w:val="c1"/>
    <w:basedOn w:val="a0"/>
    <w:rsid w:val="007838B1"/>
  </w:style>
  <w:style w:type="paragraph" w:customStyle="1" w:styleId="c3c4c5">
    <w:name w:val="c3 c4 c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7">
    <w:name w:val="c1 c7"/>
    <w:basedOn w:val="a0"/>
    <w:rsid w:val="007838B1"/>
  </w:style>
  <w:style w:type="character" w:customStyle="1" w:styleId="c8c7c16">
    <w:name w:val="c8 c7 c16"/>
    <w:basedOn w:val="a0"/>
    <w:rsid w:val="007838B1"/>
  </w:style>
  <w:style w:type="character" w:customStyle="1" w:styleId="c0c7">
    <w:name w:val="c0 c7"/>
    <w:basedOn w:val="a0"/>
    <w:rsid w:val="007838B1"/>
  </w:style>
  <w:style w:type="paragraph" w:customStyle="1" w:styleId="c3c38">
    <w:name w:val="c3 c38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rsid w:val="007838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7838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7838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783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7838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ody">
    <w:name w:val="body"/>
    <w:basedOn w:val="a"/>
    <w:uiPriority w:val="99"/>
    <w:rsid w:val="007838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5">
    <w:name w:val="zag_5"/>
    <w:basedOn w:val="a"/>
    <w:uiPriority w:val="99"/>
    <w:rsid w:val="007838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ag1">
    <w:name w:val="zag_1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zag2">
    <w:name w:val="zag_2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pacing w:val="48"/>
      <w:sz w:val="31"/>
      <w:szCs w:val="31"/>
    </w:rPr>
  </w:style>
  <w:style w:type="paragraph" w:customStyle="1" w:styleId="zag3">
    <w:name w:val="zag_3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vetliy">
    <w:name w:val="svetliy"/>
    <w:basedOn w:val="a"/>
    <w:uiPriority w:val="99"/>
    <w:rsid w:val="00E3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7">
    <w:name w:val="zag_7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dexsmall1">
    <w:name w:val="index_small1"/>
    <w:uiPriority w:val="99"/>
    <w:rsid w:val="00E323ED"/>
    <w:rPr>
      <w:rFonts w:cs="Times New Roman"/>
      <w:sz w:val="19"/>
      <w:szCs w:val="19"/>
    </w:rPr>
  </w:style>
  <w:style w:type="character" w:customStyle="1" w:styleId="razriadka1">
    <w:name w:val="razriadka1"/>
    <w:uiPriority w:val="99"/>
    <w:rsid w:val="00E323ED"/>
    <w:rPr>
      <w:rFonts w:cs="Times New Roman"/>
      <w:spacing w:val="48"/>
    </w:rPr>
  </w:style>
  <w:style w:type="character" w:customStyle="1" w:styleId="svetliy1">
    <w:name w:val="svetliy1"/>
    <w:uiPriority w:val="99"/>
    <w:rsid w:val="00E323ED"/>
    <w:rPr>
      <w:rFonts w:cs="Times New Roman"/>
    </w:rPr>
  </w:style>
  <w:style w:type="character" w:styleId="af6">
    <w:name w:val="Emphasis"/>
    <w:uiPriority w:val="99"/>
    <w:qFormat/>
    <w:rsid w:val="00E323ED"/>
    <w:rPr>
      <w:rFonts w:cs="Times New Roman"/>
      <w:i/>
      <w:iCs/>
    </w:rPr>
  </w:style>
  <w:style w:type="character" w:customStyle="1" w:styleId="symbol1">
    <w:name w:val="symbol1"/>
    <w:uiPriority w:val="99"/>
    <w:rsid w:val="00E323ED"/>
    <w:rPr>
      <w:rFonts w:ascii="PhoneticNewtonTT" w:hAnsi="PhoneticNewtonTT" w:cs="Times New Roman"/>
      <w:sz w:val="24"/>
      <w:szCs w:val="24"/>
    </w:rPr>
  </w:style>
  <w:style w:type="paragraph" w:styleId="af7">
    <w:name w:val="Block Text"/>
    <w:basedOn w:val="a"/>
    <w:uiPriority w:val="99"/>
    <w:rsid w:val="00E323ED"/>
    <w:pPr>
      <w:tabs>
        <w:tab w:val="left" w:pos="0"/>
      </w:tabs>
      <w:spacing w:after="0" w:line="240" w:lineRule="auto"/>
      <w:ind w:left="567" w:right="-284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-sharetext">
    <w:name w:val="b-share__text"/>
    <w:uiPriority w:val="99"/>
    <w:rsid w:val="00E323ED"/>
    <w:rPr>
      <w:rFonts w:cs="Times New Roman"/>
    </w:rPr>
  </w:style>
  <w:style w:type="character" w:customStyle="1" w:styleId="street-address">
    <w:name w:val="street-address"/>
    <w:uiPriority w:val="99"/>
    <w:rsid w:val="00E323ED"/>
    <w:rPr>
      <w:rFonts w:cs="Times New Roman"/>
    </w:rPr>
  </w:style>
  <w:style w:type="character" w:customStyle="1" w:styleId="locality">
    <w:name w:val="locality"/>
    <w:uiPriority w:val="99"/>
    <w:rsid w:val="00E323ED"/>
    <w:rPr>
      <w:rFonts w:cs="Times New Roman"/>
    </w:rPr>
  </w:style>
  <w:style w:type="character" w:customStyle="1" w:styleId="country-name">
    <w:name w:val="country-name"/>
    <w:uiPriority w:val="99"/>
    <w:rsid w:val="00E323ED"/>
    <w:rPr>
      <w:rFonts w:cs="Times New Roman"/>
    </w:rPr>
  </w:style>
  <w:style w:type="character" w:customStyle="1" w:styleId="postal-code">
    <w:name w:val="postal-code"/>
    <w:uiPriority w:val="99"/>
    <w:rsid w:val="00E323ED"/>
    <w:rPr>
      <w:rFonts w:cs="Times New Roman"/>
    </w:rPr>
  </w:style>
  <w:style w:type="character" w:customStyle="1" w:styleId="extended-address">
    <w:name w:val="extended-address"/>
    <w:uiPriority w:val="99"/>
    <w:rsid w:val="00E323ED"/>
    <w:rPr>
      <w:rFonts w:cs="Times New Roman"/>
    </w:rPr>
  </w:style>
  <w:style w:type="character" w:customStyle="1" w:styleId="tel">
    <w:name w:val="tel"/>
    <w:uiPriority w:val="99"/>
    <w:rsid w:val="00E323ED"/>
    <w:rPr>
      <w:rFonts w:cs="Times New Roman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E323ED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uiPriority w:val="99"/>
    <w:semiHidden/>
    <w:rsid w:val="00E323ED"/>
    <w:pPr>
      <w:shd w:val="clear" w:color="auto" w:fill="000080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16">
    <w:name w:val="Схема документа Знак1"/>
    <w:basedOn w:val="a0"/>
    <w:link w:val="af9"/>
    <w:uiPriority w:val="99"/>
    <w:semiHidden/>
    <w:rsid w:val="00E323ED"/>
    <w:rPr>
      <w:rFonts w:ascii="Tahoma" w:eastAsiaTheme="minorEastAsia" w:hAnsi="Tahoma" w:cs="Tahoma"/>
      <w:sz w:val="16"/>
      <w:szCs w:val="16"/>
      <w:lang w:eastAsia="ru-RU"/>
    </w:rPr>
  </w:style>
  <w:style w:type="character" w:styleId="afa">
    <w:name w:val="Subtle Emphasis"/>
    <w:uiPriority w:val="19"/>
    <w:qFormat/>
    <w:rsid w:val="00E323ED"/>
    <w:rPr>
      <w:i/>
      <w:iCs/>
      <w:color w:val="808080"/>
    </w:rPr>
  </w:style>
  <w:style w:type="paragraph" w:customStyle="1" w:styleId="TableParagraph">
    <w:name w:val="Table Paragraph"/>
    <w:basedOn w:val="a"/>
    <w:uiPriority w:val="1"/>
    <w:qFormat/>
    <w:rsid w:val="00E3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1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1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8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6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956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0502462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43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0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7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08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61462638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18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0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4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972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1343980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53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1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02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6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71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6165217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775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37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1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2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56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35399297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8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6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414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36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67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1706758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80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5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00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9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8932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25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69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54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0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743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95140009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72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3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00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58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792459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200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6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19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7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9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3005099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00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26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78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018271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9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489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749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077012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45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3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50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48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80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818916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9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9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90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420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1521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902719549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320F-19FA-4C48-BA66-74A0C0D0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7</cp:revision>
  <cp:lastPrinted>2024-09-18T07:03:00Z</cp:lastPrinted>
  <dcterms:created xsi:type="dcterms:W3CDTF">2024-09-18T07:02:00Z</dcterms:created>
  <dcterms:modified xsi:type="dcterms:W3CDTF">2024-10-23T00:49:00Z</dcterms:modified>
</cp:coreProperties>
</file>