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01" w:rsidRPr="00613A97" w:rsidRDefault="008F3542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-868680</wp:posOffset>
            </wp:positionV>
            <wp:extent cx="7554136" cy="9768840"/>
            <wp:effectExtent l="19050" t="0" r="8714" b="0"/>
            <wp:wrapNone/>
            <wp:docPr id="1" name="Рисунок 0" descr="ПРОФ ТРУД7 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 ТРУД7  ОВЗ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136" cy="976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801" w:rsidRPr="00613A97" w:rsidRDefault="004E4801" w:rsidP="004E4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A9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4E4801" w:rsidRDefault="004E4801" w:rsidP="004E4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A97">
        <w:rPr>
          <w:rFonts w:ascii="Times New Roman" w:eastAsia="Times New Roman" w:hAnsi="Times New Roman" w:cs="Times New Roman"/>
          <w:b/>
          <w:bCs/>
          <w:sz w:val="24"/>
          <w:szCs w:val="24"/>
        </w:rPr>
        <w:t>«Средняя общеобразовательная школа с. Бабстово»</w:t>
      </w:r>
    </w:p>
    <w:p w:rsidR="004E4801" w:rsidRDefault="004E4801" w:rsidP="004E4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4801" w:rsidRDefault="004E4801" w:rsidP="004E4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4801" w:rsidRDefault="004E4801" w:rsidP="004E4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4801" w:rsidRDefault="004E4801" w:rsidP="004E4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4801" w:rsidRPr="00613A97" w:rsidRDefault="004E4801" w:rsidP="004E4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4801" w:rsidRPr="00613A97" w:rsidRDefault="004E4801" w:rsidP="004E48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4801" w:rsidRPr="00613A97" w:rsidRDefault="004E4801" w:rsidP="004E48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4801" w:rsidRPr="00613A97" w:rsidRDefault="004E4801" w:rsidP="004E48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13A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Рассмотрено»   </w:t>
      </w:r>
      <w:r w:rsidRPr="00613A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Согласовано»                                       </w:t>
      </w:r>
      <w:r w:rsidRPr="00613A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«Утверждено»</w:t>
      </w:r>
    </w:p>
    <w:p w:rsidR="004E4801" w:rsidRPr="00613A97" w:rsidRDefault="004E4801" w:rsidP="004E48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Руководитель МО                </w:t>
      </w:r>
      <w:r w:rsidRPr="00613A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Заместитель директора по УВР                        Директор</w:t>
      </w:r>
    </w:p>
    <w:p w:rsidR="004E4801" w:rsidRPr="00613A97" w:rsidRDefault="004E4801" w:rsidP="004E48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613A97">
        <w:rPr>
          <w:rFonts w:ascii="Times New Roman" w:eastAsia="Times New Roman" w:hAnsi="Times New Roman" w:cs="Times New Roman"/>
          <w:color w:val="000000"/>
          <w:sz w:val="24"/>
          <w:szCs w:val="24"/>
        </w:rPr>
        <w:t>Колмык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Е.А.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_______Чернявская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Г.Ф.            _________</w:t>
      </w:r>
      <w:r w:rsidRPr="00613A97">
        <w:rPr>
          <w:rFonts w:ascii="Times New Roman" w:eastAsia="Times New Roman" w:hAnsi="Times New Roman" w:cs="Times New Roman"/>
          <w:color w:val="000000"/>
          <w:sz w:val="24"/>
          <w:szCs w:val="24"/>
        </w:rPr>
        <w:t>Лазаренко Е. Е.</w:t>
      </w:r>
    </w:p>
    <w:p w:rsidR="004E4801" w:rsidRPr="00613A97" w:rsidRDefault="004E4801" w:rsidP="004E48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613A9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подп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ись                  </w:t>
      </w:r>
      <w:r w:rsidRPr="00613A9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ФИО   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подпись                 </w:t>
      </w:r>
      <w:r w:rsidRPr="00613A9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ФИО           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подпись                  </w:t>
      </w:r>
      <w:r w:rsidRPr="00613A9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ФИО</w:t>
      </w:r>
    </w:p>
    <w:p w:rsidR="004E4801" w:rsidRPr="00A20827" w:rsidRDefault="004E4801" w:rsidP="004E48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3A9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Протокол №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от «_»__2024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</w:rPr>
        <w:t>.</w:t>
      </w:r>
      <w:r w:rsidRPr="00613A9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proofErr w:type="gramEnd"/>
      <w:r w:rsidRPr="00613A9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окол №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от «_»__2024г. </w:t>
      </w:r>
      <w:r w:rsidRPr="00613A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Приказ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от «__»   2024г.                 </w:t>
      </w:r>
    </w:p>
    <w:p w:rsidR="004E4801" w:rsidRDefault="004E4801" w:rsidP="004E48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4801" w:rsidRDefault="004E4801" w:rsidP="004E48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4801" w:rsidRPr="00613A97" w:rsidRDefault="004E4801" w:rsidP="004E48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4801" w:rsidRPr="00613A97" w:rsidRDefault="004E4801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613A97">
        <w:rPr>
          <w:rFonts w:ascii="Times New Roman" w:eastAsia="Calibri" w:hAnsi="Times New Roman" w:cs="Times New Roman"/>
          <w:sz w:val="28"/>
          <w:szCs w:val="28"/>
          <w:lang w:eastAsia="en-US"/>
        </w:rPr>
        <w:t>абочая программа</w:t>
      </w:r>
    </w:p>
    <w:p w:rsidR="004E4801" w:rsidRDefault="004E4801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Pr="00613A97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предмету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Профильный труд</w:t>
      </w:r>
      <w:r w:rsidRPr="00613A9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7 </w:t>
      </w:r>
      <w:r w:rsidRPr="00613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класса </w:t>
      </w:r>
    </w:p>
    <w:p w:rsidR="004E4801" w:rsidRPr="00613A97" w:rsidRDefault="004E4801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адаптированной основной общеобразовательной программе</w:t>
      </w:r>
    </w:p>
    <w:p w:rsidR="004E4801" w:rsidRPr="00613A97" w:rsidRDefault="004E4801" w:rsidP="004E48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3A97">
        <w:rPr>
          <w:rFonts w:ascii="Times New Roman" w:eastAsia="Calibri" w:hAnsi="Times New Roman" w:cs="Times New Roman"/>
          <w:sz w:val="28"/>
          <w:szCs w:val="28"/>
          <w:lang w:eastAsia="en-US"/>
        </w:rPr>
        <w:t>для детей с нарушением интеллекта</w:t>
      </w:r>
    </w:p>
    <w:p w:rsidR="004E4801" w:rsidRPr="00613A97" w:rsidRDefault="004E4801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4801" w:rsidRPr="00613A97" w:rsidRDefault="004E4801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4801" w:rsidRDefault="000F0701" w:rsidP="004E48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Состав</w:t>
      </w:r>
      <w:r w:rsidR="004E480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итель:</w:t>
      </w:r>
      <w:r w:rsidR="004E4801" w:rsidRPr="00613A9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Борзых Елена Леонидовна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учитель технологии</w:t>
      </w:r>
    </w:p>
    <w:p w:rsidR="004E4801" w:rsidRDefault="004E4801" w:rsidP="004E48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E4801" w:rsidRDefault="004E4801" w:rsidP="004E48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E4801" w:rsidRDefault="004E4801" w:rsidP="004E48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E4801" w:rsidRDefault="004E4801" w:rsidP="004E48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E4801" w:rsidRDefault="004E4801" w:rsidP="004E48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C74AC4" w:rsidRDefault="00C74AC4" w:rsidP="004E48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C74AC4" w:rsidRDefault="00C74AC4" w:rsidP="004E48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C74AC4" w:rsidRPr="00613A97" w:rsidRDefault="00C74AC4" w:rsidP="004E48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E4801" w:rsidRPr="00613A97" w:rsidRDefault="004E4801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4801" w:rsidRDefault="000F0701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 Бабстово 2024</w:t>
      </w:r>
    </w:p>
    <w:p w:rsidR="004E4801" w:rsidRDefault="004E4801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4801" w:rsidRDefault="004E4801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4801" w:rsidRPr="004E4801" w:rsidRDefault="004E4801" w:rsidP="004E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1.Пояснительная записка</w:t>
      </w:r>
    </w:p>
    <w:p w:rsidR="004E4801" w:rsidRPr="004E4801" w:rsidRDefault="004E4801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4E4801" w:rsidRPr="004E4801" w:rsidRDefault="004E4801" w:rsidP="004E4801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              Рабочая программа предмета Профильный труд «Сельскохозяйственный труд» для учащихся 7 класса </w:t>
      </w: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разработана  с учетом особенностей обучающихся, их интеллектуального и физического развития в соответствии с примерной адаптированной основной общеобразовательной программы образования обучающихся с умеренной, тяжелой и глубокой умственной (интеллектуальными нарушениями), тяжелыми и множественными нарушениями  (вариант 1) в соответствии с ФГОС для обучающихся с умственной отсталостью (интеллектуальными нарушениями) и </w:t>
      </w:r>
      <w:r w:rsidRPr="004E4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программы специальных (коррекционных) образовательных учреждений VIII вида: 5-9 классы, под редакцией Е.А. Ковалёв. – Издательство «Просвещение» 2012 г.</w:t>
      </w:r>
    </w:p>
    <w:p w:rsidR="004E4801" w:rsidRPr="004E4801" w:rsidRDefault="004E4801" w:rsidP="004E4801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УМК:</w:t>
      </w:r>
    </w:p>
    <w:p w:rsidR="004E4801" w:rsidRPr="004E4801" w:rsidRDefault="004E4801" w:rsidP="004E4801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1.Учебник Е.А. Ковалева «Сельскохозяйственный труд», 7 класс, Москва «Просвещение» 2012 г.</w:t>
      </w:r>
    </w:p>
    <w:p w:rsidR="004E4801" w:rsidRPr="004E4801" w:rsidRDefault="004E4801" w:rsidP="004E4801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 Рабочая тетрадь. Е.А. Ковалева «Сельскохозяйственный труд», 7 класс, Москва, «Просвещение» 2012 г.</w:t>
      </w:r>
    </w:p>
    <w:p w:rsidR="004E4801" w:rsidRPr="004E4801" w:rsidRDefault="004E4801" w:rsidP="004E4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                  </w:t>
      </w:r>
    </w:p>
    <w:p w:rsidR="004E4801" w:rsidRPr="004E4801" w:rsidRDefault="004E4801" w:rsidP="004E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         Цель</w:t>
      </w: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создать условия для овладения обучающимися элементарными знаниями по сельскохозяйственному труду.</w:t>
      </w:r>
    </w:p>
    <w:p w:rsidR="004E4801" w:rsidRPr="004E4801" w:rsidRDefault="004E4801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</w:t>
      </w:r>
      <w:r w:rsidRPr="004E4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Рабочая программа  направлена на достижение следующих </w:t>
      </w:r>
      <w:r w:rsidRPr="004E4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задач</w:t>
      </w:r>
      <w:r w:rsidRPr="004E4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4E4801" w:rsidRPr="004E4801" w:rsidRDefault="004E4801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 1. Углубление и конкретизация знаний о значении, классификации основных овощных, цветочных, плодово-ягодных культур.</w:t>
      </w:r>
    </w:p>
    <w:p w:rsidR="004E4801" w:rsidRPr="004E4801" w:rsidRDefault="004E4801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 2. Формирование знаний и умений по возделыванию ведущих сельскохозяйственных растений, а также в выращивании животных.</w:t>
      </w:r>
    </w:p>
    <w:p w:rsidR="004E4801" w:rsidRPr="004E4801" w:rsidRDefault="004E4801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 3. Развитие умений по распознаванию и определению выращиваемых культур.</w:t>
      </w:r>
    </w:p>
    <w:p w:rsidR="004E4801" w:rsidRPr="004E4801" w:rsidRDefault="004E4801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 4. Ознакомление с ведущими профессиями в овощеводстве, цветоводстве, животноводстве.</w:t>
      </w:r>
    </w:p>
    <w:p w:rsidR="004E4801" w:rsidRPr="004E4801" w:rsidRDefault="004E4801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 5. Содействие физическому развитию обучающихся, укреплению их здоровья.</w:t>
      </w:r>
    </w:p>
    <w:p w:rsidR="004E4801" w:rsidRPr="004E4801" w:rsidRDefault="004E4801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 6. Воспитание положительного отношения к труду.</w:t>
      </w:r>
    </w:p>
    <w:p w:rsidR="004E4801" w:rsidRPr="004E4801" w:rsidRDefault="004E4801" w:rsidP="004E4801">
      <w:pPr>
        <w:spacing w:after="0" w:afterAutospacing="1" w:line="20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           </w:t>
      </w:r>
    </w:p>
    <w:p w:rsidR="004E4801" w:rsidRPr="004E4801" w:rsidRDefault="004E4801" w:rsidP="004E4801">
      <w:pPr>
        <w:spacing w:after="0" w:afterAutospacing="1" w:line="20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       Место предмета в учебном плане.</w:t>
      </w:r>
    </w:p>
    <w:p w:rsidR="004E4801" w:rsidRDefault="004E4801" w:rsidP="004E4801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        На изучение учебного предмета «Технология» в 7  классе отводится  272 часов (8 часов в неделю</w:t>
      </w: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,  </w:t>
      </w: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34 учебных недель)</w:t>
      </w: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</w:p>
    <w:p w:rsidR="00A1172D" w:rsidRDefault="00A1172D" w:rsidP="004E4801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A1172D" w:rsidRDefault="00A1172D" w:rsidP="004E4801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A1172D" w:rsidRDefault="00A1172D" w:rsidP="004E4801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A1172D" w:rsidRDefault="00A1172D" w:rsidP="004E4801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A1172D" w:rsidRDefault="00A1172D" w:rsidP="004E4801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A1172D" w:rsidRDefault="00A1172D" w:rsidP="004E4801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A1172D" w:rsidRDefault="00A1172D" w:rsidP="004E4801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A1172D" w:rsidRDefault="00A1172D" w:rsidP="004E4801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A1172D" w:rsidRDefault="00A1172D" w:rsidP="004E4801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A1172D" w:rsidRPr="004E4801" w:rsidRDefault="00A1172D" w:rsidP="004E4801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E4801" w:rsidRPr="004E4801" w:rsidRDefault="004E4801" w:rsidP="004E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4E4801" w:rsidRPr="004E4801" w:rsidRDefault="004E4801" w:rsidP="004E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lastRenderedPageBreak/>
        <w:t>2.Планируемые результаты освоения учебного предмета «Профильный труд»</w:t>
      </w:r>
    </w:p>
    <w:p w:rsidR="004E4801" w:rsidRPr="004E4801" w:rsidRDefault="004E4801" w:rsidP="00A11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4E4801" w:rsidRPr="004E4801" w:rsidRDefault="004E4801" w:rsidP="00A1172D">
      <w:pPr>
        <w:spacing w:after="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Личностные результаты</w:t>
      </w: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освоения АООП включают индивидуально-личностные качества  и  социальные (жизненные) компетенции </w:t>
      </w:r>
      <w:proofErr w:type="gramStart"/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социально значимые ценностные установки.</w:t>
      </w:r>
    </w:p>
    <w:p w:rsidR="004E4801" w:rsidRPr="004E4801" w:rsidRDefault="004E4801" w:rsidP="00A1172D">
      <w:pPr>
        <w:spacing w:after="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К личностным результатам освоения АООП относят:</w:t>
      </w:r>
    </w:p>
    <w:p w:rsidR="004E4801" w:rsidRPr="004E4801" w:rsidRDefault="004E4801" w:rsidP="00A1172D">
      <w:pPr>
        <w:spacing w:after="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-осознание себя как гражданина России;</w:t>
      </w:r>
    </w:p>
    <w:p w:rsidR="004E4801" w:rsidRPr="004E4801" w:rsidRDefault="004E4801" w:rsidP="00A1172D">
      <w:pPr>
        <w:spacing w:after="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-формирование чувства гордости за свою Родину.</w:t>
      </w:r>
    </w:p>
    <w:p w:rsidR="004E4801" w:rsidRPr="004E4801" w:rsidRDefault="004E4801" w:rsidP="00A1172D">
      <w:pPr>
        <w:spacing w:after="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-формирование уважительного отношения к иному мнению, истории и культуре других народов. </w:t>
      </w:r>
    </w:p>
    <w:p w:rsidR="004E4801" w:rsidRPr="004E4801" w:rsidRDefault="004E4801" w:rsidP="00A1172D">
      <w:pPr>
        <w:spacing w:after="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-развитие адекватных представлений о собственных возможностях, о насущно необходимом жизнеобеспечении;</w:t>
      </w:r>
    </w:p>
    <w:p w:rsidR="004E4801" w:rsidRPr="004E4801" w:rsidRDefault="004E4801" w:rsidP="00A1172D">
      <w:pPr>
        <w:spacing w:after="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-овладение начальными навыками адаптации в динамично изменяющемся и развивающемся      мире</w:t>
      </w:r>
    </w:p>
    <w:p w:rsidR="004E4801" w:rsidRPr="004E4801" w:rsidRDefault="004E4801" w:rsidP="00A1172D">
      <w:pPr>
        <w:spacing w:after="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-овладение социально бытовыми умениями, используемыми в повседневной жизни;                   </w:t>
      </w:r>
    </w:p>
    <w:p w:rsidR="004E4801" w:rsidRPr="004E4801" w:rsidRDefault="004E4801" w:rsidP="00A1172D">
      <w:pPr>
        <w:spacing w:after="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-владение навыками коммуникации и принятыми нормами социального взаимодействия;       </w:t>
      </w:r>
    </w:p>
    <w:p w:rsidR="004E4801" w:rsidRPr="004E4801" w:rsidRDefault="004E4801" w:rsidP="00A1172D">
      <w:pPr>
        <w:spacing w:after="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4E4801" w:rsidRPr="004E4801" w:rsidRDefault="004E4801" w:rsidP="00A1172D">
      <w:pPr>
        <w:spacing w:after="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4E4801" w:rsidRPr="004E4801" w:rsidRDefault="004E4801" w:rsidP="00A1172D">
      <w:pPr>
        <w:spacing w:after="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-развитие навыков сотрудничества с взрослыми и сверстниками в разных социальных ситуациях;</w:t>
      </w:r>
    </w:p>
    <w:p w:rsidR="004E4801" w:rsidRPr="004E4801" w:rsidRDefault="004E4801" w:rsidP="00A117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E4801" w:rsidRPr="004E4801" w:rsidRDefault="004E4801" w:rsidP="00A117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4E4801" w:rsidRPr="004E4801" w:rsidRDefault="004E4801" w:rsidP="00A117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-формирование готовности к самостоятельной жизни.</w:t>
      </w:r>
    </w:p>
    <w:p w:rsidR="004E4801" w:rsidRPr="004E4801" w:rsidRDefault="004E4801" w:rsidP="00A1172D">
      <w:pPr>
        <w:spacing w:after="0" w:afterAutospacing="1" w:line="384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Предметные результаты</w:t>
      </w: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освоения АООП включают освоение обучающимися знаний и умений, специфичных для каждой предметной области, готовность к их применению. Предметные результаты обучающихся с умственной отсталостью (интеллектуальными нарушениями) не являются основным критерием при принятии решения о переводе обучающегося в следующий класс. Но рассматриваются как одна из составляющих при оценке итоговых достижений.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Основные требования к знаниям и умениям учащихся: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Программа предусматривает вооружение учащихся доступными агротехническими, зоотехническими и биологическими знаниями, овладение навыками выполнения ручных с/х работ, наглядное и практическое ознакомление с современной механизацией производственных процессов в растениеводстве и животноводстве.</w:t>
      </w:r>
    </w:p>
    <w:p w:rsidR="004E4801" w:rsidRDefault="004E4801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A1172D" w:rsidRDefault="00A1172D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A1172D" w:rsidRDefault="00A1172D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A1172D" w:rsidRDefault="00A1172D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F0701" w:rsidRPr="004E4801" w:rsidRDefault="000F0701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801" w:rsidRPr="004E4801" w:rsidRDefault="004E4801" w:rsidP="004E4801">
      <w:pPr>
        <w:spacing w:after="0" w:afterAutospacing="1" w:line="207" w:lineRule="atLeast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Требования к уровню подготовки учащихся по  предмету «Профильный труд»: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Минимальный и достаточный уровни усвоения предметных результатов по предмету «Профильный труд»: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Минимальный уровень: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знать название материалов, процесс их изготовления; изделия, которые из них изготавливаются и применяются в быту, игре, учебе, отдыхе;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знать свойства материалов и правила хранения; санитарно-гигиенические требования при работе с производственными материалами;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подбирать материалы, необходимые для работы;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знать  принципы действия, общее устройства машины и ее основных частей (на примере изучения любой современной машины: металлорежущего станка, швейной машины, ткацкого станка, автомобиля, трактора и др.);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подбирать инструменты, необходимые для работы;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руководствоваться правилами безопасной работы с инструментами и оборудованием, санитарно-гигиеническими требованиями при выполнении работы;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овладеть базовыми умениями, лежащими  в основе наиболее распространенных производственных технологических процессов (шитье, вязание, валяние, вышивание, литье, пиление, строгание и т. д.);</w:t>
      </w:r>
      <w:proofErr w:type="gramEnd"/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овладеть основами современного промышленного и сельскохозяйственного производства, строительства, транспорта, сферы обслуживания;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читать технологическую  карту,  используемую в процессе изготовления изделия;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составлять стандартный план работы;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иметь  представление о разных видах профильного труда (деревообработка, металлообработка, швейные, прикладные работы, малярные, переплетно-картонажные работы, ремонт и производств обуви, сельскохозяйственный труд, автодело, цветоводство и др.);</w:t>
      </w:r>
      <w:proofErr w:type="gramEnd"/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определять утилитарную и эстетическую ценность предметов, изделий;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понимать значение и ценность труда;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понимать красоту труда и его результатов;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заботливо и бережно относиться к общественному достоянию и родной природе;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использовать эстетические ориентиры/эталоны в быту, дома и в школе;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понимать значимость организации школьного рабочего места, обеспечивающую  внутреннюю дисциплину;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эстетически оценивать предметы и пользоваться ими в повседневной жизни в соответствии с эстетической регламентацией, установленной в обществе;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выражать свое отношение к результатам собственной и чужой творческой деятельности («нравится»/«не нравится»);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организовывать под руководством учителя совместную работу в группе;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осознавать необходимость соблюдения в процессе выполнения трудовых заданий порядка и аккуратности;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распределять роли, сотрудничать, осуществлять взаимопомощь;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выслушивать мнения и идеи товарищей, учитывать их при организации собственной деятельности и совместной работы;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комментировать и оценивать в доброжелательной форме достижения товарищей, высказывать им свои предложения и пожелания;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проявлять заинтересованное отношение к деятельности своих товарищей и результатам их работы;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выполнять общественные поручения по уборке мастерской после уроков трудового обучения;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принимать посильное участие в благоустройстве и озеленении территорий; охране природы и окружающей среды.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Достаточный уровень: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осознанно определять возможности различных материалов, осуществлять их целенаправленный выбор в соответствии с их физическими, декоративно-художественными и конструктивными свойствам в зависимости от задач предметно - практической деятельности;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экономно расходовать материалы;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планировать предстоящую практическую работу, соотносить свои действия с поставленной целью;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осуществлять настройку и текущий ремонт инструмента;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отбирать в зависимости от свойств материалов  и поставленных целей оптимальные и доступные технологические приемы ручной и машинной обработки материалов;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создавать материальные ценности, имеющие потребительскую стоимость и значение для удовлетворения общественных потребностей;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самостоятельно определять задачи и выстраивать оптимальную последовательность действий для реализации замысла;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осуществлять текущий самоконтроль выполняемых практических действий и корректировку хода практической работы;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прогнозировать конечный результат и самостоятельно подбирать средства и способы работы для его получения;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овладеть некоторыми видам общественно-организационного труда (выполнение обязанностей бригадира рабочей группы, старосты класса, звеньевого; и т.п.);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понимать общественную значимость своего труда, своих достижений в области трудовой деятельности; обладать способностью к самооценке;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понимать необходимость гармоничного сосуществования предметного мира с миром природы;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осознавать общественный долг, т. е. обладать готовностью к труду в тех сферах, которые особенно нужны обществу.</w:t>
      </w:r>
    </w:p>
    <w:p w:rsidR="004E4801" w:rsidRPr="004E4801" w:rsidRDefault="004E4801" w:rsidP="004E4801">
      <w:pPr>
        <w:spacing w:after="0" w:afterAutospacing="1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 По растениеводству: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Сроки уборки и способы хранения репчатого лука и лука-севка.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Признаки созревания семенных зонтов у моркови и соплодий свеклы.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Сроки уборки столовых корнеплодов, хранение и учёт урожая.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Ягодные кустарники в данной местности.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Уход за ягодными кустарниками.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Состав земляной смеси для парников и теплиц.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                    Как готовят парник к зиме.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Минеральные удобрения, виды, характеристика.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Основные плодовые деревья средней полосы России.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Как готовят навоз для парника.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Особенности капусты, её строение и сорта.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Посев семян капусты.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Как выращивать рассаду капусты.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Виды зелёных овощей, внешнее строение и особенности.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Выращивание овощей и редиса.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Высадка капусты в открытый грунт.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Как выращивают редис для получения семян.</w:t>
      </w:r>
    </w:p>
    <w:p w:rsidR="004E4801" w:rsidRPr="004E4801" w:rsidRDefault="004E4801" w:rsidP="004E4801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                 По животноводству: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Свинья как домашнее животное.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Виды свиней.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Содержание свиней в коллективных хозяйствах.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Содержание свиней на школьной свиноферме.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Корма для свиней.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Кормление откормочных свиней.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Как убирать свинарник.</w:t>
      </w:r>
    </w:p>
    <w:p w:rsidR="004E4801" w:rsidRPr="004E4801" w:rsidRDefault="004E4801" w:rsidP="004E4801">
      <w:pPr>
        <w:spacing w:after="0" w:line="240" w:lineRule="auto"/>
        <w:ind w:left="14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                    Кормление свиноматки и уход за ней.</w:t>
      </w:r>
    </w:p>
    <w:p w:rsidR="004E4801" w:rsidRPr="004E4801" w:rsidRDefault="004E4801" w:rsidP="004E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                 Учащиеся должны уметь:</w:t>
      </w:r>
    </w:p>
    <w:p w:rsidR="004E4801" w:rsidRPr="004E4801" w:rsidRDefault="004E4801" w:rsidP="004E4801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     Хранить овощи.</w:t>
      </w:r>
    </w:p>
    <w:p w:rsidR="004E4801" w:rsidRPr="004E4801" w:rsidRDefault="004E4801" w:rsidP="004E4801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      Составлять земляные смеси.</w:t>
      </w:r>
    </w:p>
    <w:p w:rsidR="004E4801" w:rsidRPr="004E4801" w:rsidRDefault="004E4801" w:rsidP="004E4801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      Работать в парнике.</w:t>
      </w:r>
    </w:p>
    <w:p w:rsidR="004E4801" w:rsidRPr="004E4801" w:rsidRDefault="004E4801" w:rsidP="004E4801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      Распознавать виды свиней.</w:t>
      </w:r>
    </w:p>
    <w:p w:rsidR="004E4801" w:rsidRPr="004E4801" w:rsidRDefault="004E4801" w:rsidP="004E4801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      Ухаживать за свиньями.</w:t>
      </w:r>
    </w:p>
    <w:p w:rsidR="004E4801" w:rsidRPr="004E4801" w:rsidRDefault="004E4801" w:rsidP="004E4801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      Распознавать виды кормов для свиней.</w:t>
      </w:r>
    </w:p>
    <w:p w:rsidR="004E4801" w:rsidRPr="004E4801" w:rsidRDefault="004E4801" w:rsidP="004E4801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      Уметь вести подсчёт количества зерна и сочных кормов для суточного кормления группы откормочных свиней.</w:t>
      </w:r>
    </w:p>
    <w:p w:rsidR="004E4801" w:rsidRPr="004E4801" w:rsidRDefault="004E4801" w:rsidP="004E4801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8.      Распознавать виды минеральных удобрений.</w:t>
      </w:r>
    </w:p>
    <w:p w:rsidR="004E4801" w:rsidRPr="004E4801" w:rsidRDefault="004E4801" w:rsidP="004E4801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9.      Распознавать виды плодовых деревьев, плодовой и листовой почки.</w:t>
      </w:r>
    </w:p>
    <w:p w:rsidR="004E4801" w:rsidRPr="004E4801" w:rsidRDefault="004E4801" w:rsidP="004E4801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10.  Размечать маркером.</w:t>
      </w:r>
    </w:p>
    <w:p w:rsidR="004E4801" w:rsidRPr="004E4801" w:rsidRDefault="004E4801" w:rsidP="004E4801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11.  Выращивать капусту.</w:t>
      </w:r>
    </w:p>
    <w:p w:rsidR="004E4801" w:rsidRPr="004E4801" w:rsidRDefault="004E4801" w:rsidP="004E4801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12.  Пикировать рассаду.</w:t>
      </w:r>
    </w:p>
    <w:p w:rsidR="004E4801" w:rsidRPr="004E4801" w:rsidRDefault="004E4801" w:rsidP="004E4801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13.  Выращивать редис, салат, петрушку и укроп.</w:t>
      </w:r>
    </w:p>
    <w:p w:rsidR="004E4801" w:rsidRPr="004E4801" w:rsidRDefault="004E4801" w:rsidP="004E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 </w:t>
      </w:r>
    </w:p>
    <w:p w:rsidR="004E4801" w:rsidRPr="004E4801" w:rsidRDefault="004E4801" w:rsidP="004E4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3.СОДЕРЖАНИЕ ТЕМ УЧЕБНОГО ПРЕДМЕТА  «Профильный труд»</w:t>
      </w:r>
    </w:p>
    <w:p w:rsidR="004E4801" w:rsidRPr="004E4801" w:rsidRDefault="004E4801" w:rsidP="004E480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bdr w:val="none" w:sz="0" w:space="0" w:color="auto" w:frame="1"/>
        </w:rPr>
        <w:t>Вводное занятие</w:t>
      </w:r>
    </w:p>
    <w:p w:rsidR="004E4801" w:rsidRPr="004E4801" w:rsidRDefault="004E4801" w:rsidP="004E4801">
      <w:pPr>
        <w:shd w:val="clear" w:color="auto" w:fill="FFFFFF"/>
        <w:spacing w:after="0" w:line="230" w:lineRule="atLeast"/>
        <w:ind w:right="5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Оценка результатов обучений за 6 класс. План работы в 7 клас</w:t>
      </w: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softHyphen/>
        <w:t>се. Охрана труда. Спецодежда.</w:t>
      </w:r>
    </w:p>
    <w:p w:rsidR="004E4801" w:rsidRPr="004E4801" w:rsidRDefault="004E4801" w:rsidP="004E4801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Уборка лука</w:t>
      </w:r>
    </w:p>
    <w:p w:rsidR="004E4801" w:rsidRPr="004E4801" w:rsidRDefault="004E4801" w:rsidP="004E4801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Овощи.</w:t>
      </w:r>
    </w:p>
    <w:p w:rsidR="004E4801" w:rsidRPr="004E4801" w:rsidRDefault="004E4801" w:rsidP="004E4801">
      <w:pPr>
        <w:shd w:val="clear" w:color="auto" w:fill="FFFFFF"/>
        <w:spacing w:after="0" w:line="240" w:lineRule="atLeast"/>
        <w:ind w:right="6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Признаки созревания лука. Сроки убор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ки. Способы хранения репчатого лука и лука-севка. Просушка лука </w:t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t>перед закладкой на хранение. Признаки полной просушки луковиц.</w:t>
      </w:r>
    </w:p>
    <w:p w:rsidR="004E4801" w:rsidRPr="004E4801" w:rsidRDefault="004E4801" w:rsidP="004E4801">
      <w:pPr>
        <w:shd w:val="clear" w:color="auto" w:fill="FFFFFF"/>
        <w:spacing w:after="0" w:line="230" w:lineRule="atLeast"/>
        <w:ind w:right="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bdr w:val="none" w:sz="0" w:space="0" w:color="auto" w:frame="1"/>
        </w:rPr>
        <w:t>Практические работы. </w:t>
      </w:r>
      <w:r w:rsidRPr="004E48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t>Выборка лука из рядов, раскладка для </w:t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просушки. Проверка степени просушки. </w:t>
      </w: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Уборка стеблей с семенами моркови и свеклы и семенных головок лука.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Овощи.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t>Признаки созревания семенных зон</w:t>
      </w: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тиков у моркови и соплодий свеклы. Сроки уборки моркови и свек</w:t>
      </w: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лы. Дозревание семян.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7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bdr w:val="none" w:sz="0" w:space="0" w:color="auto" w:frame="1"/>
        </w:rPr>
        <w:lastRenderedPageBreak/>
        <w:t>Практические работы. </w:t>
      </w:r>
      <w:r w:rsidRPr="004E4801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t>Срезка стеблей моркови у основания. Срезка стеблей свеклы у основания. Размещение срезанных стеб</w:t>
      </w:r>
      <w:r w:rsidRPr="004E4801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лей для просушки и дозревания семян. Срезка семенных головок </w:t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лука и укладка на просушку.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Уборка столовых корнеплодов и учет урожая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Овощи.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9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t>Сроки уборки столовых корнеплодов. </w:t>
      </w: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Правила подкапывания корнеплодов. Способы учета урожая и уро</w:t>
      </w: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жайности. Правила обрезки ботвы. Хранение корнеплодов. Сорти</w:t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t>ровка корнеплодов. Признаки нестандартной продукции.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none" w:sz="0" w:space="0" w:color="auto" w:frame="1"/>
        </w:rPr>
        <w:t>Умение. </w:t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t>Хранение овощей.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3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Практические работы. </w:t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Подкапывание корнеплодов моркови и 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уборка из рядков. Складывание в кучу ботвой в одну сторону. Уборка </w:t>
      </w:r>
      <w:r w:rsidRPr="004E48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t>корнеплодов свеклы из рядков, складывание свеклы в кучу ботвой </w:t>
      </w:r>
      <w:r w:rsidRPr="004E4801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t>в одну сторону. Обрезка ботвы у столовых корнеплодов. Закладка 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их на хранение. Уборка ботвы. Учет уро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t>жая в корзинах и ведрах. Определение массы столовых корнепло</w:t>
      </w:r>
      <w:r w:rsidRPr="004E48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дов в одном ведре и в одной корзине. Подсчет общей массы урожая и расчет урожайности. Сортировка корнеплодов. Отбор нестандар</w:t>
      </w: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softHyphen/>
        <w:t>тной продукции.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t>Ягодные кустарники и уход за ними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t>Ягодный кустарник.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2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t>Смородина, крыжовник, малина как ягодные кустарники. Другие виды ягодных кустарников, распрос</w:t>
      </w:r>
      <w:r w:rsidRPr="004E48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траненные в местных условиях. Виды смородины (черная, крас</w:t>
      </w: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softHyphen/>
        <w:t>ная, золотистая). Строение ягодного кустарника и особенности </w:t>
      </w:r>
      <w:r w:rsidRPr="004E4801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>плодоношения. Уход за ягодным кустарником. Болезни и вреди</w:t>
      </w:r>
      <w:r w:rsidRPr="004E4801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t>тели смородины, крыжовника и малины. Распознавание этих вре</w:t>
      </w:r>
      <w:r w:rsidRPr="004E4801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дителей.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2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Практические работы. </w:t>
      </w: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Обрезка засохших ветвей смородины</w:t>
      </w:r>
      <w:r w:rsidRPr="004E48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t>. Удаление обрезанных стеблей из сада. Внесение органических удобрений под кустарники. Вска</w:t>
      </w:r>
      <w:r w:rsidRPr="004E48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пывание почвы вокруг кустарников.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Практическое повторение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1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Виды работ. </w:t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По выбору. Уборка картофеля, осенняя перекопка </w:t>
      </w:r>
      <w:r w:rsidRPr="004E48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t>почвы, закладка картофеля на хра</w:t>
      </w:r>
      <w:r w:rsidRPr="004E48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нение.</w:t>
      </w:r>
    </w:p>
    <w:p w:rsidR="004E4801" w:rsidRPr="004E4801" w:rsidRDefault="004E4801" w:rsidP="004E4801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Самостоятельная работа</w:t>
      </w:r>
    </w:p>
    <w:p w:rsidR="004E4801" w:rsidRPr="004E4801" w:rsidRDefault="004E4801" w:rsidP="004E4801">
      <w:pPr>
        <w:shd w:val="clear" w:color="auto" w:fill="FFFFFF"/>
        <w:spacing w:after="0" w:line="240" w:lineRule="atLeast"/>
        <w:ind w:right="2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t>Определение репчатого лука, пригодного и непригодного к дли</w:t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тельному хранению или отбор нестандартных корнеплодов морко</w:t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ви и свеклы.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bdr w:val="none" w:sz="0" w:space="0" w:color="auto" w:frame="1"/>
        </w:rPr>
        <w:t>Вводное занятие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Заготовка почвы для теплицы и парника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t>Теплица и парник.</w:t>
      </w:r>
    </w:p>
    <w:p w:rsidR="004E4801" w:rsidRPr="004E4801" w:rsidRDefault="004E4801" w:rsidP="004E4801">
      <w:pPr>
        <w:shd w:val="clear" w:color="auto" w:fill="FFFFFF"/>
        <w:spacing w:after="0" w:line="23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Состав земляной смеси для парников и теплиц (дерновая или огородная земля, перегной и торф). Соотно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шение частей земляной смеси, используемой для разных целей. Хра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нение составных частей земляной смеси. Время заготовки смеси.</w:t>
      </w:r>
    </w:p>
    <w:p w:rsidR="004E4801" w:rsidRPr="004E4801" w:rsidRDefault="004E4801" w:rsidP="004E4801">
      <w:pPr>
        <w:shd w:val="clear" w:color="auto" w:fill="FFFFFF"/>
        <w:spacing w:after="0" w:line="230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bdr w:val="none" w:sz="0" w:space="0" w:color="auto" w:frame="1"/>
        </w:rPr>
        <w:t>Умение.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Составление земляной смеси.</w:t>
      </w:r>
    </w:p>
    <w:p w:rsidR="004E4801" w:rsidRPr="004E4801" w:rsidRDefault="004E4801" w:rsidP="004E4801">
      <w:pPr>
        <w:shd w:val="clear" w:color="auto" w:fill="FFFFFF"/>
        <w:spacing w:after="0" w:line="230" w:lineRule="atLeast"/>
        <w:ind w:right="1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bdr w:val="none" w:sz="0" w:space="0" w:color="auto" w:frame="1"/>
        </w:rPr>
        <w:t>Практические работы. 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Заготовка дерновой почвы и доставки 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ее к месту хранения. Укладка дерновой земли под навес. Заготовка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перегноя на месте старого навозохранилища и доставка к месту хра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нения. Доставка торфа. Размещение нужного количества почвы,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перегноя и торфа под стеллажами теплицы.</w:t>
      </w:r>
    </w:p>
    <w:p w:rsidR="004E4801" w:rsidRPr="004E4801" w:rsidRDefault="004E4801" w:rsidP="004E480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bdr w:val="none" w:sz="0" w:space="0" w:color="auto" w:frame="1"/>
        </w:rPr>
        <w:t>Свиноферма</w:t>
      </w:r>
    </w:p>
    <w:p w:rsidR="004E4801" w:rsidRPr="004E4801" w:rsidRDefault="004E4801" w:rsidP="004E480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17"/>
          <w:sz w:val="24"/>
          <w:szCs w:val="24"/>
          <w:bdr w:val="none" w:sz="0" w:space="0" w:color="auto" w:frame="1"/>
        </w:rPr>
        <w:t>Свинья.</w:t>
      </w:r>
    </w:p>
    <w:p w:rsidR="004E4801" w:rsidRPr="004E4801" w:rsidRDefault="004E4801" w:rsidP="004E4801">
      <w:pPr>
        <w:shd w:val="clear" w:color="auto" w:fill="FFFFFF"/>
        <w:spacing w:after="0" w:line="230" w:lineRule="atLeast"/>
        <w:ind w:right="7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Свинья как домашнее животное. Раз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ведение свиней в коллективных и фермерских хозяйствах. Требо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вания к свинарнику. Виды свиней: хряки, свиноматки, поросята-со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t>суны, поросята-отъемыши, откормочные. Особенности внешнего 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строения свиньи. Содержание свиней в коллективных хозяйствах: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(оборудование свинарников станками для индивидуального и груп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пового содержания различных видов свиней, кормушки с механи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 xml:space="preserve">ческой 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lastRenderedPageBreak/>
        <w:t>подачей корма, поилки, щелевые полы). Содержание свиней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в индивидуальном и фермерском хозяйствах. Оборудование школь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ной свиноводческой фермы.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bdr w:val="none" w:sz="0" w:space="0" w:color="auto" w:frame="1"/>
        </w:rPr>
        <w:t>Умение. 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Распознавание вида свиньи.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bdr w:val="none" w:sz="0" w:space="0" w:color="auto" w:frame="1"/>
        </w:rPr>
        <w:t>Упражнения.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Определение вида свиньи.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bdr w:val="none" w:sz="0" w:space="0" w:color="auto" w:frame="1"/>
        </w:rPr>
        <w:t>Корма для свиней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17"/>
          <w:sz w:val="24"/>
          <w:szCs w:val="24"/>
          <w:bdr w:val="none" w:sz="0" w:space="0" w:color="auto" w:frame="1"/>
        </w:rPr>
        <w:t>Свинья.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5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t>Виды корма для свиней (зерновой,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сочный, зеленый, отходы технических производств, животного про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t>исхождения). Витаминные и минеральные подкормки. Основные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зерновые корма (кукуруза, ячмень; овес для поросят). Сочные кор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ма (кормовая свекла, морковь, кормовые бахчевые). Зеленый корм </w:t>
      </w:r>
      <w:r w:rsidRPr="004E48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t>(свежая зелень). Отходы технических производств (жом, барда, </w:t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t>жмых, отруби и др.). Корма животного происхождения (мясная и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мясокостная мука), молоко и продукты его переработки (обрат, сы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  <w:t>воротка, пахта). Комбинированные корма. Пищевые отходы. Пита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  <w:t>тельные вещества в корме.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bdr w:val="none" w:sz="0" w:space="0" w:color="auto" w:frame="1"/>
        </w:rPr>
        <w:t>Наглядное пособие.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Различные виды корма.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bdr w:val="none" w:sz="0" w:space="0" w:color="auto" w:frame="1"/>
        </w:rPr>
        <w:t>Умение. 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Распознавание вида корма для свиньи.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5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bdr w:val="none" w:sz="0" w:space="0" w:color="auto" w:frame="1"/>
        </w:rPr>
        <w:t>Упражнения.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Сравнение кормов по питательности. Классифи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softHyphen/>
        <w:t>кация кормов.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</w:rPr>
        <w:t>Кормление откормочных свиней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3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Норма и рацион кормления свиньи.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Зависимость нормы и рациона кормления от групповой принадлеж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ности и возраста свиньи. Норма и рацион кормления откормочной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свиньи. Кратность кормления. Подготовка кормов к скармливанию.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Пищевые отходы как основной вид корма для свиней на школьной 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свиноферме. Правила скармливания пищевых отходов свиньям.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2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bdr w:val="none" w:sz="0" w:space="0" w:color="auto" w:frame="1"/>
        </w:rPr>
        <w:t>Умение.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Подсчет количества зерна и сочных кормов для суточ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ного кормления группы откормочных свиней.</w:t>
      </w:r>
    </w:p>
    <w:p w:rsidR="004E4801" w:rsidRPr="004E4801" w:rsidRDefault="004E4801" w:rsidP="004E480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bdr w:val="none" w:sz="0" w:space="0" w:color="auto" w:frame="1"/>
        </w:rPr>
        <w:t>Самостоятельная работа</w:t>
      </w:r>
    </w:p>
    <w:p w:rsidR="004E4801" w:rsidRPr="004E4801" w:rsidRDefault="004E4801" w:rsidP="004E4801">
      <w:pPr>
        <w:shd w:val="clear" w:color="auto" w:fill="FFFFFF"/>
        <w:spacing w:after="0" w:line="230" w:lineRule="atLeast"/>
        <w:ind w:right="2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Подсчет массы зернового и сочного корма для указанного учи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softHyphen/>
        <w:t>телем числа откормочных свиней согласно принятому  ра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softHyphen/>
        <w:t>циону их кормления.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3686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bdr w:val="none" w:sz="0" w:space="0" w:color="auto" w:frame="1"/>
        </w:rPr>
        <w:t>Вводное занятие </w:t>
      </w: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Минеральные удобрения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Минеральное удобрение.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4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13"/>
          <w:sz w:val="24"/>
          <w:szCs w:val="24"/>
          <w:bdr w:val="none" w:sz="0" w:space="0" w:color="auto" w:frame="1"/>
        </w:rPr>
        <w:t>Виды удобрения (минеральное и орга</w:t>
      </w:r>
      <w:r w:rsidRPr="004E4801">
        <w:rPr>
          <w:rFonts w:ascii="Times New Roman" w:eastAsia="Times New Roman" w:hAnsi="Times New Roman" w:cs="Times New Roman"/>
          <w:spacing w:val="-13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ническое). Виды минерального удобрения. Элементы питания рас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тений, содержащиеся в минеральных удобрениях. Наиболее распро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страненные азотные, фосфорные и калийные удобрения. Комплек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softHyphen/>
        <w:t xml:space="preserve">сные минеральные удобрения (аммофос, нитрофоска, </w:t>
      </w:r>
      <w:proofErr w:type="spellStart"/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аммофоска</w:t>
      </w:r>
      <w:proofErr w:type="spellEnd"/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 xml:space="preserve"> и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др.). Преимущество комплексных минеральных удобрений. Раство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римость минеральных удобрений в воде. Цвет удобрений. Хране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ние удобрений. Смешивание минеральных удобрений с органичес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кими. Правила внесения минеральных удобрений в почву.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bdr w:val="none" w:sz="0" w:space="0" w:color="auto" w:frame="1"/>
        </w:rPr>
        <w:t>Умение.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Распознавание вида минерального удобрения.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Упражнение. Определение вида минерального удобрения.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bdr w:val="none" w:sz="0" w:space="0" w:color="auto" w:frame="1"/>
        </w:rPr>
        <w:t>Основные плодовые деревья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Плодовые деревья.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4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13"/>
          <w:sz w:val="24"/>
          <w:szCs w:val="24"/>
          <w:bdr w:val="none" w:sz="0" w:space="0" w:color="auto" w:frame="1"/>
        </w:rPr>
        <w:t>Яблоня, груша, слива, вишня — основ</w:t>
      </w:r>
      <w:r w:rsidRPr="004E4801">
        <w:rPr>
          <w:rFonts w:ascii="Times New Roman" w:eastAsia="Times New Roman" w:hAnsi="Times New Roman" w:cs="Times New Roman"/>
          <w:spacing w:val="-13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ные плодовые деревья средней полосы России. Строение плодового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дерева. Рост, развитие и плодоношение основных плодовых деревь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ев. Косточковые и семечковые плодовые деревья, разница в их раз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множении. Сорта плодовых деревьев. Выращивание саженца пло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дового дерева. Плодовые и листовые почки на плодовом дереве.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Характер кроны и цвет коры плодового дерева.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4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bdr w:val="none" w:sz="0" w:space="0" w:color="auto" w:frame="1"/>
        </w:rPr>
        <w:t>Экскурсия. 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Безлистный сад плодовых деревьев (яблонь, груш,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слив, вишен).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3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bdr w:val="none" w:sz="0" w:space="0" w:color="auto" w:frame="1"/>
        </w:rPr>
        <w:t>Умение.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Распознавание вида плодового дерева, плодовой и лис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softHyphen/>
        <w:t>товой почки.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3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bdr w:val="none" w:sz="0" w:space="0" w:color="auto" w:frame="1"/>
        </w:rPr>
        <w:t>Наблюдение.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Появление листьев и цветков на срезанных веточ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ках вишни, размещенных в теплом и светлом месте.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3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bdr w:val="none" w:sz="0" w:space="0" w:color="auto" w:frame="1"/>
        </w:rPr>
        <w:t>Упражнения.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Определение плодового дерева по характеру кро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ны и цвету коры. Определение плодовой и листовой почки.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bdr w:val="none" w:sz="0" w:space="0" w:color="auto" w:frame="1"/>
        </w:rPr>
        <w:lastRenderedPageBreak/>
        <w:t>Капуста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Пищевая ценность капусты. Особен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ности капусты как двулетнего растения. Строение растения капус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ты первого и второго года жизни. Капуста ранних, средних и поздних </w:t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сортов. Наиболее распространенные современные сорта ранней,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средней и поздней капусты. Сорта капусты, пригодные для потреб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ления в свежем виде, квашения и зимнего хранения кочанов. Плот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 xml:space="preserve">ность кочанов ранней, средней и поздней капусты. Рассадный и </w:t>
      </w:r>
      <w:proofErr w:type="spellStart"/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без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рассадный</w:t>
      </w:r>
      <w:proofErr w:type="spellEnd"/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 xml:space="preserve"> способ выращивания капусты.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bdr w:val="none" w:sz="0" w:space="0" w:color="auto" w:frame="1"/>
        </w:rPr>
        <w:t>Наглядное пособие.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Кочан поздней капусты. Кочерыга с почка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ми, из которых развиваются цветоносные стебли.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Посев семян капусты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Овощи.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1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Сроки посева семян капусты ранних, 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средних и поздних сортов. Целесообразность выращивания в школь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ных условиях ранней и поздней капусты.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bdr w:val="none" w:sz="0" w:space="0" w:color="auto" w:frame="1"/>
        </w:rPr>
        <w:t>Умение.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Разметка маркером. Выращивание капусты.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</w:rPr>
        <w:t>Практические работы. 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Подготовка земляной смеси. Заполнение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посевных ящиков земляной смесью. Полив земляной смеси слабым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раствором марганца. Выравнивание почвы в ящике после просуш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softHyphen/>
        <w:t>ки. Разметка посевных рядков с помощью маркера. Раскладка и за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делка семян в рядках. Полив посева теплой водой, укрытие пленкой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и установка ящиков в теплое место. Наблюдение за всходами.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bdr w:val="none" w:sz="0" w:space="0" w:color="auto" w:frame="1"/>
        </w:rPr>
        <w:t>Выращивание рассады капусты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Овощи.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Условия для выращивания здоровой рассады капусты. Заболевание рассады в парнике черной ножкой и </w:t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t>меры предупреждения этого заболевания. Закалка сеянцев расса</w:t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ды. Признаки готовности сеянцев к пикировке. Правила пикиров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ки. Уход за рассадой в парнике.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bdr w:val="none" w:sz="0" w:space="0" w:color="auto" w:frame="1"/>
        </w:rPr>
        <w:t>Умение.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Пикировка рассады.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22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bdr w:val="none" w:sz="0" w:space="0" w:color="auto" w:frame="1"/>
        </w:rPr>
        <w:t>Практические работы. 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Снижение температуры в помещении 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после появления всходов капусты (вынос ящиков в прохладное свет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лое место). Умеренный полив. Подготовка парника к пикировке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 xml:space="preserve">рассады: полив, </w:t>
      </w:r>
      <w:proofErr w:type="spellStart"/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маркеровка</w:t>
      </w:r>
      <w:proofErr w:type="spellEnd"/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 xml:space="preserve">. Пикировка рассады. Полив и </w:t>
      </w:r>
      <w:proofErr w:type="spellStart"/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притенение</w:t>
      </w:r>
      <w:proofErr w:type="spellEnd"/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. Подкормка рассады раствором минеральных удобрений. Про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ветривание парника. Снятие укрытий в теплую погоду.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432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Вводное занятие </w:t>
      </w:r>
      <w:r w:rsidRPr="004E4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Зеленные овощи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21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Виды зеленных овощей (салат, шпи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нат, петрушка, укроп). Виды салата (листовой, кочанный, листовая горчица, кресс-салат и др.). Достоинство зеленных овощей (раннее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получение витаминной продукции). Внешнее строение и особенно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  <w:t>сти зеленных овощей.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216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bdr w:val="none" w:sz="0" w:space="0" w:color="auto" w:frame="1"/>
        </w:rPr>
        <w:t>Наглядные пособия. 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Семена зеленных овощей. Изображения 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растений в фазе снятия продукции.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bdr w:val="none" w:sz="0" w:space="0" w:color="auto" w:frame="1"/>
        </w:rPr>
        <w:t>Выращивание овощей и редиса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Овощи.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216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13"/>
          <w:sz w:val="24"/>
          <w:szCs w:val="24"/>
          <w:bdr w:val="none" w:sz="0" w:space="0" w:color="auto" w:frame="1"/>
        </w:rPr>
        <w:t>Подготовка почвы под зеленные куль</w:t>
      </w:r>
      <w:r w:rsidRPr="004E4801">
        <w:rPr>
          <w:rFonts w:ascii="Times New Roman" w:eastAsia="Times New Roman" w:hAnsi="Times New Roman" w:cs="Times New Roman"/>
          <w:spacing w:val="-13"/>
          <w:sz w:val="24"/>
          <w:szCs w:val="24"/>
          <w:bdr w:val="none" w:sz="0" w:space="0" w:color="auto" w:frame="1"/>
        </w:rPr>
        <w:softHyphen/>
        <w:t>туры. Сроки посева редиса, салата, петрушки, укропа. Рассадный спо</w:t>
      </w:r>
      <w:r w:rsidRPr="004E4801">
        <w:rPr>
          <w:rFonts w:ascii="Times New Roman" w:eastAsia="Times New Roman" w:hAnsi="Times New Roman" w:cs="Times New Roman"/>
          <w:spacing w:val="-13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соб выращивания салата кочанного. Способы посева салата, укропа, петрушки, редиса. Сорта редиса. Маркеры для разметки рядков.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bdr w:val="none" w:sz="0" w:space="0" w:color="auto" w:frame="1"/>
        </w:rPr>
        <w:t>Умение. 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Выращивание редиса, салата, петрушки, укропа.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1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bdr w:val="none" w:sz="0" w:space="0" w:color="auto" w:frame="1"/>
        </w:rPr>
        <w:t>Практические работы.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Разбивка гряд для выращивания зелен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ных овощей и редиса. Разметка рядков под посев укропа, салата,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петрушки. Разметка гряд зубовым маркером для посева редиса. По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сев семян укропа, петрушки и салата в рядки. Раскладка семян ре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 xml:space="preserve">диса в лунки, сделанные зубовым маркером. Заделка семян. Полив. Прополка в рядках и </w:t>
      </w:r>
      <w:proofErr w:type="spellStart"/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междурядиях</w:t>
      </w:r>
      <w:proofErr w:type="spellEnd"/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. Сбор урожая.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bdr w:val="none" w:sz="0" w:space="0" w:color="auto" w:frame="1"/>
        </w:rPr>
        <w:t>Высадка капусты в открытый грунт и уход за ней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Овощи.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206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</w:rPr>
        <w:lastRenderedPageBreak/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Сроки высадки рассады капусты в от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крытый грунт. Способы посадки рассады ранних и поздних сортов.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Требования капусты к плодородию почвы и ее обработке. Вредите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ли и болезни капусты и меры борьбы с ними.</w:t>
      </w:r>
    </w:p>
    <w:p w:rsidR="004E4801" w:rsidRPr="004E4801" w:rsidRDefault="004E4801" w:rsidP="004E4801">
      <w:pPr>
        <w:shd w:val="clear" w:color="auto" w:fill="FFFFFF"/>
        <w:spacing w:after="0" w:line="23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bdr w:val="none" w:sz="0" w:space="0" w:color="auto" w:frame="1"/>
        </w:rPr>
        <w:t>Практические работы. 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Внесение навоза в почву перед вспаш</w:t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t>кой под капусту. Выравнивание поверхности почвы после вспаш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ки. Разметка маркером мест посадки рассады в продольном и по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перечном направлении. Выкопка лунок на пересечении маркерных </w:t>
      </w: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линий. Внесение в лунки перегноя, смешанного с минеральными 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удобрениями. Полив лунок. Вынос рассады из парника, посадка ее </w:t>
      </w:r>
      <w:r w:rsidRPr="004E4801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>на почву в лунки и полив. Полив, подкормка рассады, рыхление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почвы.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Выращивание редиса для получения семян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</w:rPr>
        <w:t>Объект работы. </w:t>
      </w:r>
      <w:r w:rsidRPr="004E4801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</w:rPr>
        <w:t>Овощи.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0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bdr w:val="none" w:sz="0" w:space="0" w:color="auto" w:frame="1"/>
        </w:rPr>
        <w:t>Теоретические сведения. </w:t>
      </w:r>
      <w:r w:rsidRPr="004E4801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</w:rPr>
        <w:t>Получение семян редиса в год посева. </w:t>
      </w:r>
      <w:r w:rsidRPr="004E480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Выращивание редиса специально для семенников. Подбор сорта 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редиса для получения семян. Приемы получения крупных корне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плодов редиса для использования в качестве семенников.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19" w:firstLine="85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</w:pPr>
      <w:r w:rsidRPr="004E480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bdr w:val="none" w:sz="0" w:space="0" w:color="auto" w:frame="1"/>
        </w:rPr>
        <w:t>Практические работы.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Внесение перегноя в гряду, перемеши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вание и выравнивание поверхности почвы. Разметка мест посадки 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семян маркером с увеличенным расстоянием между зубьями. Рас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кладка семян в лунки по одному семени. Заделка семян. Система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</w:rPr>
        <w:t>тический полив. Подготовка почвы для пересадки редиса, внесение 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перегноя. Отбор самых крупных корнеплодов с мощной розеткой 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листьев. Осторожное выкапывание корнеплодов, осмотр их, удале</w:t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ние корня примерно наполовину, обрезка листьев с сохранением в 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t>середине розетки. Выкопка лунок на подготовленной гряде, пере</w:t>
      </w:r>
      <w:r w:rsidRPr="004E4801">
        <w:rPr>
          <w:rFonts w:ascii="Times New Roman" w:eastAsia="Times New Roman" w:hAnsi="Times New Roman" w:cs="Times New Roman"/>
          <w:spacing w:val="-7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t>садка корнеплодов в лунки, полив. Систематический полив и на</w:t>
      </w:r>
      <w:r w:rsidRPr="004E4801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</w:rPr>
        <w:softHyphen/>
      </w:r>
      <w:r w:rsidRPr="004E4801">
        <w:rPr>
          <w:rFonts w:ascii="Times New Roman" w:eastAsia="Times New Roman" w:hAnsi="Times New Roman" w:cs="Times New Roman"/>
          <w:spacing w:val="-10"/>
          <w:sz w:val="24"/>
          <w:szCs w:val="24"/>
          <w:bdr w:val="none" w:sz="0" w:space="0" w:color="auto" w:frame="1"/>
        </w:rPr>
        <w:t>блюдение за образованием цветоносных стеблей, а также семенных </w:t>
      </w:r>
      <w:r w:rsidRPr="004E4801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  <w:t>стручков.</w:t>
      </w:r>
    </w:p>
    <w:p w:rsidR="004E4801" w:rsidRPr="004E4801" w:rsidRDefault="004E4801" w:rsidP="004E4801">
      <w:pPr>
        <w:shd w:val="clear" w:color="auto" w:fill="FFFFFF"/>
        <w:spacing w:after="0" w:line="235" w:lineRule="atLeast"/>
        <w:ind w:right="19" w:firstLine="85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</w:pPr>
    </w:p>
    <w:p w:rsidR="004E4801" w:rsidRPr="004E4801" w:rsidRDefault="004E4801" w:rsidP="004E4801">
      <w:pPr>
        <w:shd w:val="clear" w:color="auto" w:fill="FFFFFF"/>
        <w:spacing w:after="0" w:line="235" w:lineRule="atLeast"/>
        <w:ind w:right="19" w:firstLine="85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</w:rPr>
      </w:pPr>
    </w:p>
    <w:p w:rsidR="004E4801" w:rsidRDefault="004E4801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172D" w:rsidRDefault="00A1172D" w:rsidP="004E4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E4801" w:rsidRPr="004E4801" w:rsidRDefault="004E4801" w:rsidP="00A117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4E4801" w:rsidRDefault="004E4801" w:rsidP="004E4801">
      <w:pPr>
        <w:rPr>
          <w:rFonts w:ascii="Times New Roman" w:hAnsi="Times New Roman" w:cs="Times New Roman"/>
          <w:sz w:val="24"/>
          <w:szCs w:val="24"/>
        </w:rPr>
      </w:pPr>
    </w:p>
    <w:p w:rsidR="002155C7" w:rsidRPr="004E4801" w:rsidRDefault="002155C7" w:rsidP="002155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988"/>
        <w:gridCol w:w="7087"/>
        <w:gridCol w:w="1661"/>
      </w:tblGrid>
      <w:tr w:rsidR="000F0701" w:rsidRPr="002155C7" w:rsidTr="002155C7">
        <w:tc>
          <w:tcPr>
            <w:tcW w:w="988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661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F0701" w:rsidRPr="002155C7" w:rsidTr="002155C7">
        <w:tc>
          <w:tcPr>
            <w:tcW w:w="988" w:type="dxa"/>
          </w:tcPr>
          <w:p w:rsidR="000F0701" w:rsidRPr="002155C7" w:rsidRDefault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F0701" w:rsidRPr="002155C7" w:rsidRDefault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Введение.</w:t>
            </w:r>
          </w:p>
        </w:tc>
        <w:tc>
          <w:tcPr>
            <w:tcW w:w="1661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701" w:rsidRPr="002155C7" w:rsidTr="002155C7">
        <w:tc>
          <w:tcPr>
            <w:tcW w:w="988" w:type="dxa"/>
          </w:tcPr>
          <w:p w:rsidR="000F0701" w:rsidRPr="002155C7" w:rsidRDefault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F0701" w:rsidRPr="002155C7" w:rsidRDefault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 xml:space="preserve">Уборка урожая </w:t>
            </w:r>
          </w:p>
        </w:tc>
        <w:tc>
          <w:tcPr>
            <w:tcW w:w="1661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F0701" w:rsidRPr="002155C7" w:rsidTr="002155C7">
        <w:tc>
          <w:tcPr>
            <w:tcW w:w="988" w:type="dxa"/>
          </w:tcPr>
          <w:p w:rsidR="000F0701" w:rsidRPr="002155C7" w:rsidRDefault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F0701" w:rsidRPr="002155C7" w:rsidRDefault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Ягодные кустарники и уход за ними</w:t>
            </w:r>
          </w:p>
        </w:tc>
        <w:tc>
          <w:tcPr>
            <w:tcW w:w="1661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F0701" w:rsidRPr="002155C7" w:rsidTr="002155C7">
        <w:tc>
          <w:tcPr>
            <w:tcW w:w="988" w:type="dxa"/>
          </w:tcPr>
          <w:p w:rsidR="000F0701" w:rsidRPr="002155C7" w:rsidRDefault="000F0701" w:rsidP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F0701" w:rsidRPr="002155C7" w:rsidRDefault="000F0701" w:rsidP="000F0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Свиноводческая ферма.</w:t>
            </w:r>
          </w:p>
        </w:tc>
        <w:tc>
          <w:tcPr>
            <w:tcW w:w="1661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F0701" w:rsidRPr="002155C7" w:rsidTr="002155C7">
        <w:tc>
          <w:tcPr>
            <w:tcW w:w="988" w:type="dxa"/>
          </w:tcPr>
          <w:p w:rsidR="000F0701" w:rsidRPr="002155C7" w:rsidRDefault="000F0701" w:rsidP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F0701" w:rsidRPr="002155C7" w:rsidRDefault="000F0701" w:rsidP="000F0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Основные плодовые деревья.</w:t>
            </w:r>
          </w:p>
        </w:tc>
        <w:tc>
          <w:tcPr>
            <w:tcW w:w="1661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F0701" w:rsidRPr="002155C7" w:rsidTr="002155C7">
        <w:tc>
          <w:tcPr>
            <w:tcW w:w="988" w:type="dxa"/>
          </w:tcPr>
          <w:p w:rsidR="000F0701" w:rsidRPr="002155C7" w:rsidRDefault="000F0701" w:rsidP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F0701" w:rsidRPr="002155C7" w:rsidRDefault="000F0701" w:rsidP="000F0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Минеральные удобрения</w:t>
            </w:r>
          </w:p>
        </w:tc>
        <w:tc>
          <w:tcPr>
            <w:tcW w:w="1661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F0701" w:rsidRPr="002155C7" w:rsidTr="002155C7">
        <w:tc>
          <w:tcPr>
            <w:tcW w:w="988" w:type="dxa"/>
          </w:tcPr>
          <w:p w:rsidR="000F0701" w:rsidRPr="002155C7" w:rsidRDefault="000F0701" w:rsidP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F0701" w:rsidRPr="002155C7" w:rsidRDefault="000F0701" w:rsidP="000F0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Парники и теплицы.</w:t>
            </w:r>
          </w:p>
        </w:tc>
        <w:tc>
          <w:tcPr>
            <w:tcW w:w="1661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F0701" w:rsidRPr="002155C7" w:rsidTr="002155C7">
        <w:tc>
          <w:tcPr>
            <w:tcW w:w="988" w:type="dxa"/>
          </w:tcPr>
          <w:p w:rsidR="000F0701" w:rsidRPr="002155C7" w:rsidRDefault="000F0701" w:rsidP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F0701" w:rsidRPr="002155C7" w:rsidRDefault="000F0701" w:rsidP="000F0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Капуста.</w:t>
            </w:r>
          </w:p>
        </w:tc>
        <w:tc>
          <w:tcPr>
            <w:tcW w:w="1661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F0701" w:rsidRPr="002155C7" w:rsidTr="002155C7">
        <w:tc>
          <w:tcPr>
            <w:tcW w:w="988" w:type="dxa"/>
          </w:tcPr>
          <w:p w:rsidR="000F0701" w:rsidRPr="002155C7" w:rsidRDefault="000F0701" w:rsidP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F0701" w:rsidRPr="002155C7" w:rsidRDefault="000F0701" w:rsidP="000F0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Зеленые овощи.</w:t>
            </w:r>
          </w:p>
        </w:tc>
        <w:tc>
          <w:tcPr>
            <w:tcW w:w="1661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F0701" w:rsidRPr="002155C7" w:rsidTr="002155C7">
        <w:tc>
          <w:tcPr>
            <w:tcW w:w="988" w:type="dxa"/>
          </w:tcPr>
          <w:p w:rsidR="000F0701" w:rsidRPr="002155C7" w:rsidRDefault="000F0701" w:rsidP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F0701" w:rsidRPr="002155C7" w:rsidRDefault="000F0701" w:rsidP="000F0701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 Заготовка навоза для парника.           </w:t>
            </w:r>
          </w:p>
        </w:tc>
        <w:tc>
          <w:tcPr>
            <w:tcW w:w="1661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0701" w:rsidRPr="002155C7" w:rsidTr="002155C7">
        <w:tc>
          <w:tcPr>
            <w:tcW w:w="988" w:type="dxa"/>
          </w:tcPr>
          <w:p w:rsidR="000F0701" w:rsidRPr="002155C7" w:rsidRDefault="000F0701" w:rsidP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F0701" w:rsidRPr="002155C7" w:rsidRDefault="000F0701" w:rsidP="000F0701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Посев семян капусты.</w:t>
            </w:r>
          </w:p>
        </w:tc>
        <w:tc>
          <w:tcPr>
            <w:tcW w:w="1661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0701" w:rsidRPr="002155C7" w:rsidTr="002155C7">
        <w:tc>
          <w:tcPr>
            <w:tcW w:w="988" w:type="dxa"/>
          </w:tcPr>
          <w:p w:rsidR="000F0701" w:rsidRPr="002155C7" w:rsidRDefault="000F0701" w:rsidP="000F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F0701" w:rsidRPr="002155C7" w:rsidRDefault="000F0701" w:rsidP="000F0701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Набивка парника навозом.</w:t>
            </w:r>
          </w:p>
        </w:tc>
        <w:tc>
          <w:tcPr>
            <w:tcW w:w="1661" w:type="dxa"/>
          </w:tcPr>
          <w:p w:rsidR="000F0701" w:rsidRPr="002155C7" w:rsidRDefault="000F0701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33C0" w:rsidRPr="002155C7" w:rsidTr="002155C7">
        <w:tc>
          <w:tcPr>
            <w:tcW w:w="988" w:type="dxa"/>
          </w:tcPr>
          <w:p w:rsidR="002333C0" w:rsidRPr="002155C7" w:rsidRDefault="002333C0" w:rsidP="00233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333C0" w:rsidRPr="002155C7" w:rsidRDefault="002333C0" w:rsidP="002333C0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Подготовка парника под рассаду.</w:t>
            </w:r>
          </w:p>
        </w:tc>
        <w:tc>
          <w:tcPr>
            <w:tcW w:w="1661" w:type="dxa"/>
          </w:tcPr>
          <w:p w:rsidR="002333C0" w:rsidRPr="002155C7" w:rsidRDefault="002333C0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33C0" w:rsidRPr="002155C7" w:rsidTr="002155C7">
        <w:tc>
          <w:tcPr>
            <w:tcW w:w="988" w:type="dxa"/>
          </w:tcPr>
          <w:p w:rsidR="002333C0" w:rsidRPr="002155C7" w:rsidRDefault="002333C0" w:rsidP="00233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333C0" w:rsidRPr="002155C7" w:rsidRDefault="002333C0" w:rsidP="002333C0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Выращивание рассады капусты.</w:t>
            </w:r>
          </w:p>
        </w:tc>
        <w:tc>
          <w:tcPr>
            <w:tcW w:w="1661" w:type="dxa"/>
          </w:tcPr>
          <w:p w:rsidR="002333C0" w:rsidRPr="002155C7" w:rsidRDefault="002333C0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333C0" w:rsidRPr="002155C7" w:rsidTr="002155C7">
        <w:tc>
          <w:tcPr>
            <w:tcW w:w="988" w:type="dxa"/>
          </w:tcPr>
          <w:p w:rsidR="002333C0" w:rsidRPr="002155C7" w:rsidRDefault="002333C0" w:rsidP="00233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333C0" w:rsidRPr="002155C7" w:rsidRDefault="002333C0" w:rsidP="002333C0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Выращивание овощей и редиса.</w:t>
            </w:r>
          </w:p>
        </w:tc>
        <w:tc>
          <w:tcPr>
            <w:tcW w:w="1661" w:type="dxa"/>
          </w:tcPr>
          <w:p w:rsidR="002333C0" w:rsidRPr="002155C7" w:rsidRDefault="002333C0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333C0" w:rsidRPr="002155C7" w:rsidTr="002155C7">
        <w:tc>
          <w:tcPr>
            <w:tcW w:w="988" w:type="dxa"/>
          </w:tcPr>
          <w:p w:rsidR="002333C0" w:rsidRPr="002155C7" w:rsidRDefault="002333C0" w:rsidP="00233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333C0" w:rsidRPr="002155C7" w:rsidRDefault="00C74AC4" w:rsidP="002333C0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Высадка рассады капусты в открытый грунт и уход за ней.</w:t>
            </w:r>
          </w:p>
        </w:tc>
        <w:tc>
          <w:tcPr>
            <w:tcW w:w="1661" w:type="dxa"/>
          </w:tcPr>
          <w:p w:rsidR="002333C0" w:rsidRPr="002155C7" w:rsidRDefault="00C74AC4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74AC4" w:rsidRPr="002155C7" w:rsidTr="002155C7">
        <w:tc>
          <w:tcPr>
            <w:tcW w:w="988" w:type="dxa"/>
          </w:tcPr>
          <w:p w:rsidR="00C74AC4" w:rsidRPr="002155C7" w:rsidRDefault="00C74AC4" w:rsidP="00233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74AC4" w:rsidRPr="002155C7" w:rsidRDefault="00C74AC4" w:rsidP="002333C0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Выращивание редиса  для получения семян.</w:t>
            </w:r>
          </w:p>
        </w:tc>
        <w:tc>
          <w:tcPr>
            <w:tcW w:w="1661" w:type="dxa"/>
          </w:tcPr>
          <w:p w:rsidR="00C74AC4" w:rsidRPr="002155C7" w:rsidRDefault="00C74AC4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4AC4" w:rsidRPr="002155C7" w:rsidTr="002155C7">
        <w:tc>
          <w:tcPr>
            <w:tcW w:w="988" w:type="dxa"/>
          </w:tcPr>
          <w:p w:rsidR="00C74AC4" w:rsidRPr="002155C7" w:rsidRDefault="00C74AC4" w:rsidP="00233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74AC4" w:rsidRPr="002155C7" w:rsidRDefault="00C74AC4" w:rsidP="002333C0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2155C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Повторение</w:t>
            </w:r>
          </w:p>
        </w:tc>
        <w:tc>
          <w:tcPr>
            <w:tcW w:w="1661" w:type="dxa"/>
          </w:tcPr>
          <w:p w:rsidR="00C74AC4" w:rsidRPr="002155C7" w:rsidRDefault="002155C7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4AC4" w:rsidRPr="002155C7" w:rsidTr="002155C7">
        <w:tc>
          <w:tcPr>
            <w:tcW w:w="988" w:type="dxa"/>
          </w:tcPr>
          <w:p w:rsidR="00C74AC4" w:rsidRPr="002155C7" w:rsidRDefault="00C74AC4" w:rsidP="00233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74AC4" w:rsidRPr="002155C7" w:rsidRDefault="00C74AC4" w:rsidP="002333C0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2155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Всего</w:t>
            </w:r>
          </w:p>
        </w:tc>
        <w:tc>
          <w:tcPr>
            <w:tcW w:w="1661" w:type="dxa"/>
          </w:tcPr>
          <w:p w:rsidR="00C74AC4" w:rsidRPr="002155C7" w:rsidRDefault="002155C7" w:rsidP="0021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C7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</w:tbl>
    <w:p w:rsidR="00CF6CD5" w:rsidRPr="002155C7" w:rsidRDefault="00CF6CD5">
      <w:pPr>
        <w:rPr>
          <w:rFonts w:ascii="Times New Roman" w:hAnsi="Times New Roman" w:cs="Times New Roman"/>
          <w:sz w:val="24"/>
          <w:szCs w:val="24"/>
        </w:rPr>
      </w:pPr>
    </w:p>
    <w:sectPr w:rsidR="00CF6CD5" w:rsidRPr="002155C7" w:rsidSect="004E48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46BDE"/>
    <w:rsid w:val="000F0701"/>
    <w:rsid w:val="002155C7"/>
    <w:rsid w:val="002333C0"/>
    <w:rsid w:val="004E4801"/>
    <w:rsid w:val="00633A28"/>
    <w:rsid w:val="007D6443"/>
    <w:rsid w:val="008F3542"/>
    <w:rsid w:val="00A1172D"/>
    <w:rsid w:val="00C74AC4"/>
    <w:rsid w:val="00CF6CD5"/>
    <w:rsid w:val="00F46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5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3575</Words>
  <Characters>20382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СОШ Бабстово</dc:creator>
  <cp:keywords/>
  <dc:description/>
  <cp:lastModifiedBy>ученик</cp:lastModifiedBy>
  <cp:revision>9</cp:revision>
  <dcterms:created xsi:type="dcterms:W3CDTF">2024-09-18T21:57:00Z</dcterms:created>
  <dcterms:modified xsi:type="dcterms:W3CDTF">2024-10-23T01:13:00Z</dcterms:modified>
</cp:coreProperties>
</file>