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D0" w:rsidRDefault="00604DF2">
      <w:pPr>
        <w:spacing w:after="0" w:line="408" w:lineRule="auto"/>
        <w:ind w:left="120"/>
        <w:jc w:val="center"/>
      </w:pPr>
      <w:bookmarkStart w:id="0" w:name="block-1569716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-1045845</wp:posOffset>
            </wp:positionH>
            <wp:positionV relativeFrom="paragraph">
              <wp:posOffset>-720090</wp:posOffset>
            </wp:positionV>
            <wp:extent cx="7536180" cy="10378440"/>
            <wp:effectExtent l="19050" t="0" r="7620" b="0"/>
            <wp:wrapNone/>
            <wp:docPr id="1" name="Рисунок 0" descr="русский базовый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 базовый 5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4830" cy="1039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54D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01BD0" w:rsidRDefault="00AF54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>
        <w:rPr>
          <w:rFonts w:ascii="Times New Roman" w:hAnsi="Times New Roman"/>
          <w:b/>
          <w:color w:val="000000"/>
          <w:sz w:val="28"/>
        </w:rPr>
        <w:t>Еврейская автономная область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B36D8" w:rsidRPr="00361779" w:rsidRDefault="007B36D8" w:rsidP="007B36D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61779">
        <w:rPr>
          <w:rFonts w:ascii="Times New Roman" w:hAnsi="Times New Roman"/>
          <w:b/>
          <w:color w:val="000000"/>
          <w:sz w:val="28"/>
        </w:rPr>
        <w:t>‌Администрация Ленинского муниципального района</w:t>
      </w:r>
    </w:p>
    <w:p w:rsidR="00601BD0" w:rsidRDefault="00AF54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с. Бабстово</w:t>
      </w:r>
    </w:p>
    <w:p w:rsidR="00601BD0" w:rsidRDefault="00601BD0">
      <w:pPr>
        <w:spacing w:after="0"/>
        <w:ind w:left="120"/>
      </w:pPr>
    </w:p>
    <w:p w:rsidR="00601BD0" w:rsidRDefault="00601BD0">
      <w:pPr>
        <w:spacing w:after="0"/>
        <w:ind w:left="120"/>
      </w:pPr>
    </w:p>
    <w:p w:rsidR="00601BD0" w:rsidRDefault="00601BD0">
      <w:pPr>
        <w:spacing w:after="0"/>
        <w:ind w:left="120"/>
      </w:pPr>
    </w:p>
    <w:p w:rsidR="00601BD0" w:rsidRDefault="00601BD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B36D8" w:rsidRPr="00E2220E" w:rsidTr="00DD0752">
        <w:tc>
          <w:tcPr>
            <w:tcW w:w="3114" w:type="dxa"/>
          </w:tcPr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7B36D8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 социально-гуманитарных дисциплин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 w:rsidR="00D70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_____ГоловаччеваВ.С</w:t>
            </w:r>
            <w:proofErr w:type="spellEnd"/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«__» 08. 202</w:t>
            </w:r>
            <w:r w:rsidR="009B10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7B36D8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B36D8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Чернявская Г.Ф.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№__ </w:t>
            </w:r>
            <w:proofErr w:type="gramStart"/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«__» 08.202</w:t>
            </w:r>
            <w:r w:rsidR="009B10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7B36D8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МКОУ СОШ 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Бабстово</w:t>
            </w:r>
          </w:p>
          <w:p w:rsidR="007B36D8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Лазаренко Е.Е.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 » .08.202</w:t>
            </w:r>
            <w:r w:rsidR="009B10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01BD0" w:rsidRDefault="00601BD0">
      <w:pPr>
        <w:spacing w:after="0"/>
        <w:ind w:left="120"/>
      </w:pPr>
    </w:p>
    <w:p w:rsidR="00601BD0" w:rsidRDefault="00AF54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01BD0" w:rsidRDefault="00601BD0">
      <w:pPr>
        <w:spacing w:after="0"/>
        <w:ind w:left="120"/>
      </w:pPr>
    </w:p>
    <w:p w:rsidR="00601BD0" w:rsidRDefault="00601BD0">
      <w:pPr>
        <w:spacing w:after="0"/>
        <w:ind w:left="120"/>
      </w:pPr>
    </w:p>
    <w:p w:rsidR="00601BD0" w:rsidRDefault="00601BD0">
      <w:pPr>
        <w:spacing w:after="0"/>
        <w:ind w:left="120"/>
      </w:pPr>
    </w:p>
    <w:p w:rsidR="00601BD0" w:rsidRDefault="00AF54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01BD0" w:rsidRDefault="00AF54D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224683)</w:t>
      </w:r>
    </w:p>
    <w:p w:rsidR="00601BD0" w:rsidRDefault="00601BD0">
      <w:pPr>
        <w:spacing w:after="0"/>
        <w:ind w:left="120"/>
        <w:jc w:val="center"/>
      </w:pPr>
    </w:p>
    <w:p w:rsidR="00601BD0" w:rsidRDefault="00AF54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601BD0" w:rsidRDefault="00AF54D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601BD0" w:rsidRDefault="00601BD0">
      <w:pPr>
        <w:spacing w:after="0"/>
        <w:ind w:left="120"/>
        <w:jc w:val="center"/>
      </w:pPr>
    </w:p>
    <w:p w:rsidR="00601BD0" w:rsidRDefault="00601BD0">
      <w:pPr>
        <w:spacing w:after="0"/>
        <w:ind w:left="120"/>
        <w:jc w:val="center"/>
      </w:pPr>
    </w:p>
    <w:p w:rsidR="00601BD0" w:rsidRDefault="00601BD0">
      <w:pPr>
        <w:spacing w:after="0"/>
        <w:ind w:left="120"/>
        <w:jc w:val="center"/>
      </w:pPr>
    </w:p>
    <w:p w:rsidR="00601BD0" w:rsidRDefault="00601BD0">
      <w:pPr>
        <w:spacing w:after="0"/>
        <w:ind w:left="120"/>
        <w:jc w:val="center"/>
      </w:pPr>
    </w:p>
    <w:p w:rsidR="00601BD0" w:rsidRDefault="00601BD0">
      <w:pPr>
        <w:spacing w:after="0"/>
        <w:ind w:left="120"/>
        <w:jc w:val="center"/>
      </w:pPr>
    </w:p>
    <w:p w:rsidR="00601BD0" w:rsidRDefault="00601BD0">
      <w:pPr>
        <w:spacing w:after="0"/>
        <w:ind w:left="120"/>
        <w:jc w:val="center"/>
      </w:pPr>
    </w:p>
    <w:p w:rsidR="00601BD0" w:rsidRDefault="00601BD0">
      <w:pPr>
        <w:spacing w:after="0"/>
        <w:ind w:left="120"/>
        <w:jc w:val="center"/>
      </w:pPr>
    </w:p>
    <w:p w:rsidR="00601BD0" w:rsidRDefault="00601BD0">
      <w:pPr>
        <w:spacing w:after="0"/>
        <w:ind w:left="120"/>
        <w:jc w:val="center"/>
      </w:pPr>
    </w:p>
    <w:p w:rsidR="007B36D8" w:rsidRDefault="007B36D8">
      <w:pPr>
        <w:spacing w:after="0"/>
        <w:ind w:left="120"/>
        <w:jc w:val="center"/>
      </w:pPr>
    </w:p>
    <w:p w:rsidR="007B36D8" w:rsidRDefault="007B36D8">
      <w:pPr>
        <w:spacing w:after="0"/>
        <w:ind w:left="120"/>
        <w:jc w:val="center"/>
      </w:pPr>
    </w:p>
    <w:p w:rsidR="007B36D8" w:rsidRDefault="007B36D8">
      <w:pPr>
        <w:spacing w:after="0"/>
        <w:ind w:left="120"/>
        <w:jc w:val="center"/>
      </w:pPr>
    </w:p>
    <w:p w:rsidR="007B36D8" w:rsidRDefault="007B36D8">
      <w:pPr>
        <w:spacing w:after="0"/>
        <w:ind w:left="120"/>
        <w:jc w:val="center"/>
      </w:pPr>
    </w:p>
    <w:p w:rsidR="007B36D8" w:rsidRDefault="007B36D8">
      <w:pPr>
        <w:spacing w:after="0"/>
        <w:ind w:left="120"/>
        <w:jc w:val="center"/>
      </w:pPr>
    </w:p>
    <w:p w:rsidR="007B36D8" w:rsidRDefault="00AF54DC" w:rsidP="007B36D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2" w:name="8777abab-62ad-4e6d-bb66-8ccfe85cfe1b"/>
      <w:r>
        <w:rPr>
          <w:rFonts w:ascii="Times New Roman" w:hAnsi="Times New Roman"/>
          <w:b/>
          <w:color w:val="000000"/>
          <w:sz w:val="28"/>
        </w:rPr>
        <w:t>с. Бабстово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9B109B">
        <w:rPr>
          <w:rFonts w:ascii="Times New Roman" w:hAnsi="Times New Roman"/>
          <w:b/>
          <w:color w:val="000000"/>
          <w:sz w:val="28"/>
        </w:rPr>
        <w:t>4</w:t>
      </w:r>
      <w:bookmarkStart w:id="4" w:name="_GoBack"/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01BD0" w:rsidRDefault="00601BD0">
      <w:pPr>
        <w:spacing w:after="0"/>
        <w:ind w:left="120"/>
        <w:jc w:val="center"/>
      </w:pPr>
    </w:p>
    <w:p w:rsidR="00601BD0" w:rsidRDefault="00AF54DC">
      <w:pPr>
        <w:spacing w:after="0" w:line="264" w:lineRule="auto"/>
        <w:ind w:left="120"/>
        <w:jc w:val="both"/>
      </w:pPr>
      <w:bookmarkStart w:id="5" w:name="block-1569721"/>
      <w:bookmarkEnd w:id="0"/>
      <w:proofErr w:type="gramStart"/>
      <w:r>
        <w:rPr>
          <w:rFonts w:ascii="Times New Roman" w:hAnsi="Times New Roman"/>
          <w:b/>
          <w:color w:val="000000"/>
          <w:sz w:val="28"/>
        </w:rPr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</w:t>
      </w:r>
      <w:proofErr w:type="spellStart"/>
      <w:r>
        <w:rPr>
          <w:rFonts w:ascii="Times New Roman" w:hAnsi="Times New Roman"/>
          <w:color w:val="000000"/>
          <w:sz w:val="28"/>
        </w:rPr>
        <w:t>иситуациях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>
        <w:rPr>
          <w:rFonts w:ascii="Times New Roman" w:hAnsi="Times New Roman"/>
          <w:color w:val="000000"/>
          <w:sz w:val="28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  <w:sz w:val="28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>
        <w:rPr>
          <w:rFonts w:ascii="Times New Roman" w:hAnsi="Times New Roman"/>
          <w:color w:val="000000"/>
          <w:sz w:val="28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601BD0" w:rsidRDefault="00601BD0">
      <w:pPr>
        <w:sectPr w:rsidR="00601BD0">
          <w:pgSz w:w="11906" w:h="16383"/>
          <w:pgMar w:top="1134" w:right="850" w:bottom="1134" w:left="1701" w:header="720" w:footer="720" w:gutter="0"/>
          <w:cols w:space="720"/>
        </w:sectPr>
      </w:pPr>
    </w:p>
    <w:p w:rsidR="00601BD0" w:rsidRDefault="00601BD0">
      <w:pPr>
        <w:spacing w:after="0" w:line="264" w:lineRule="auto"/>
        <w:ind w:left="120"/>
        <w:jc w:val="both"/>
      </w:pPr>
      <w:bookmarkStart w:id="6" w:name="block-1569722"/>
      <w:bookmarkEnd w:id="5"/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 и </w:t>
      </w:r>
      <w:proofErr w:type="spellStart"/>
      <w:r>
        <w:rPr>
          <w:rFonts w:ascii="Times New Roman" w:hAnsi="Times New Roman"/>
          <w:color w:val="000000"/>
          <w:sz w:val="28"/>
        </w:rPr>
        <w:t>речь</w:t>
      </w:r>
      <w:proofErr w:type="gramStart"/>
      <w:r>
        <w:rPr>
          <w:rFonts w:ascii="Times New Roman" w:hAnsi="Times New Roman"/>
          <w:color w:val="000000"/>
          <w:sz w:val="28"/>
        </w:rPr>
        <w:t>.Р</w:t>
      </w:r>
      <w:proofErr w:type="gramEnd"/>
      <w:r>
        <w:rPr>
          <w:rFonts w:ascii="Times New Roman" w:hAnsi="Times New Roman"/>
          <w:color w:val="000000"/>
          <w:sz w:val="28"/>
        </w:rPr>
        <w:t>ечь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" w:hAnsi="Times New Roman"/>
          <w:color w:val="000000"/>
          <w:sz w:val="28"/>
        </w:rPr>
        <w:t>Микротема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</w:t>
      </w:r>
      <w:proofErr w:type="spellStart"/>
      <w:r>
        <w:rPr>
          <w:rFonts w:ascii="Times New Roman" w:hAnsi="Times New Roman"/>
          <w:color w:val="000000"/>
          <w:sz w:val="28"/>
        </w:rPr>
        <w:t>й</w:t>
      </w:r>
      <w:proofErr w:type="spellEnd"/>
      <w:r>
        <w:rPr>
          <w:rFonts w:ascii="Times New Roman" w:hAnsi="Times New Roman"/>
          <w:color w:val="000000"/>
          <w:sz w:val="28"/>
        </w:rPr>
        <w:t>’], мягкости согласных.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разделительных</w:t>
      </w:r>
      <w:r>
        <w:rPr>
          <w:rFonts w:ascii="Times New Roman" w:hAnsi="Times New Roman"/>
          <w:b/>
          <w:color w:val="000000"/>
          <w:sz w:val="28"/>
        </w:rPr>
        <w:t>ъ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601BD0" w:rsidRDefault="00AF54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>
        <w:rPr>
          <w:rFonts w:ascii="Times New Roman" w:hAnsi="Times New Roman"/>
          <w:color w:val="000000"/>
          <w:sz w:val="28"/>
        </w:rPr>
        <w:t>корне слова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з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ы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ы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proofErr w:type="spellStart"/>
      <w:r>
        <w:rPr>
          <w:rFonts w:ascii="Times New Roman" w:hAnsi="Times New Roman"/>
          <w:b/>
          <w:color w:val="000000"/>
          <w:sz w:val="28"/>
        </w:rPr>
        <w:t>ц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proofErr w:type="spellStart"/>
      <w:r>
        <w:rPr>
          <w:rFonts w:ascii="Times New Roman" w:hAnsi="Times New Roman"/>
          <w:b/>
          <w:color w:val="000000"/>
          <w:sz w:val="28"/>
        </w:rPr>
        <w:t>ц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>
        <w:rPr>
          <w:rFonts w:ascii="Times New Roman" w:hAnsi="Times New Roman"/>
          <w:b/>
          <w:color w:val="000000"/>
          <w:sz w:val="28"/>
        </w:rPr>
        <w:t>-ч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; 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л</w:t>
      </w:r>
      <w:proofErr w:type="gramEnd"/>
      <w:r>
        <w:rPr>
          <w:rFonts w:ascii="Times New Roman" w:hAnsi="Times New Roman"/>
          <w:b/>
          <w:color w:val="000000"/>
          <w:sz w:val="28"/>
        </w:rPr>
        <w:t>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proofErr w:type="spellStart"/>
      <w:r>
        <w:rPr>
          <w:rFonts w:ascii="Times New Roman" w:hAnsi="Times New Roman"/>
          <w:b/>
          <w:color w:val="000000"/>
          <w:sz w:val="28"/>
        </w:rPr>
        <w:t>ц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</w:t>
      </w:r>
      <w:proofErr w:type="gramStart"/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дер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дир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 –-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>
        <w:rPr>
          <w:rFonts w:ascii="Times New Roman" w:hAnsi="Times New Roman"/>
          <w:b/>
          <w:color w:val="000000"/>
          <w:sz w:val="28"/>
        </w:rPr>
        <w:t>-л</w:t>
      </w:r>
      <w:proofErr w:type="gram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>
        <w:rPr>
          <w:rFonts w:ascii="Times New Roman" w:hAnsi="Times New Roman"/>
          <w:color w:val="000000"/>
          <w:sz w:val="28"/>
        </w:rPr>
        <w:t>жарго­низмы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b/>
          <w:color w:val="000000"/>
          <w:sz w:val="28"/>
        </w:rPr>
        <w:t>ас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</w:t>
      </w:r>
      <w:proofErr w:type="gramStart"/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>- и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601BD0" w:rsidRDefault="00AF54D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Видо-временная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Деепричастия как особая группа </w:t>
      </w:r>
      <w:proofErr w:type="spellStart"/>
      <w:r>
        <w:rPr>
          <w:rFonts w:ascii="Times New Roman" w:hAnsi="Times New Roman"/>
          <w:color w:val="000000"/>
          <w:sz w:val="28"/>
        </w:rPr>
        <w:t>слов</w:t>
      </w:r>
      <w:proofErr w:type="gramStart"/>
      <w:r>
        <w:rPr>
          <w:rFonts w:ascii="Times New Roman" w:hAnsi="Times New Roman"/>
          <w:color w:val="000000"/>
          <w:sz w:val="28"/>
        </w:rPr>
        <w:t>.ф</w:t>
      </w:r>
      <w:proofErr w:type="gramEnd"/>
      <w:r>
        <w:rPr>
          <w:rFonts w:ascii="Times New Roman" w:hAnsi="Times New Roman"/>
          <w:color w:val="000000"/>
          <w:sz w:val="28"/>
        </w:rPr>
        <w:t>орма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глагола. Признаки глагола и наречия в деепричастии. Синтаксическая функция деепричастия, роль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>
        <w:rPr>
          <w:rFonts w:ascii="Times New Roman" w:hAnsi="Times New Roman"/>
          <w:color w:val="000000"/>
          <w:sz w:val="28"/>
        </w:rPr>
        <w:t>Простая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о</w:t>
      </w:r>
      <w:proofErr w:type="gramEnd"/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служебных.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proofErr w:type="gramStart"/>
      <w:r>
        <w:rPr>
          <w:rFonts w:ascii="Times New Roman" w:hAnsi="Times New Roman"/>
          <w:color w:val="000000"/>
          <w:sz w:val="28"/>
        </w:rPr>
        <w:t>производ­ные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непроизводные. Разряды предлогов по строению: предлоги простые и составные.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rFonts w:ascii="Times New Roman" w:hAnsi="Times New Roman"/>
          <w:b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>
        <w:rPr>
          <w:rFonts w:ascii="Times New Roman" w:hAnsi="Times New Roman"/>
          <w:b/>
          <w:color w:val="000000"/>
          <w:sz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</w:t>
      </w:r>
      <w:proofErr w:type="gramStart"/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b/>
          <w:color w:val="000000"/>
          <w:sz w:val="28"/>
        </w:rPr>
        <w:t>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01BD0" w:rsidRDefault="00601BD0">
      <w:pPr>
        <w:spacing w:after="0"/>
        <w:ind w:left="120"/>
      </w:pP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01BD0" w:rsidRDefault="00601BD0">
      <w:pPr>
        <w:spacing w:after="0"/>
        <w:ind w:left="120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</w:rPr>
        <w:t>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01BD0" w:rsidRDefault="00601BD0">
      <w:pPr>
        <w:spacing w:after="0"/>
        <w:ind w:left="120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>, чтение (повторение).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др</w:t>
      </w:r>
      <w:proofErr w:type="gramEnd"/>
      <w:r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>
        <w:rPr>
          <w:rFonts w:ascii="Times New Roman" w:hAnsi="Times New Roman"/>
          <w:color w:val="000000"/>
          <w:sz w:val="28"/>
        </w:rPr>
        <w:t>сравнитель­ными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601BD0">
      <w:pPr>
        <w:sectPr w:rsidR="00601BD0">
          <w:pgSz w:w="11906" w:h="16383"/>
          <w:pgMar w:top="1134" w:right="850" w:bottom="1134" w:left="1701" w:header="720" w:footer="720" w:gutter="0"/>
          <w:cols w:space="720"/>
        </w:sectPr>
      </w:pPr>
    </w:p>
    <w:p w:rsidR="00601BD0" w:rsidRDefault="00601BD0">
      <w:pPr>
        <w:spacing w:after="0" w:line="264" w:lineRule="auto"/>
        <w:ind w:left="120"/>
        <w:jc w:val="both"/>
      </w:pPr>
      <w:bookmarkStart w:id="7" w:name="block-1569717"/>
      <w:bookmarkEnd w:id="6"/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01BD0" w:rsidRDefault="00601BD0">
      <w:pPr>
        <w:spacing w:after="0"/>
        <w:ind w:left="120"/>
      </w:pP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обществе, </w:t>
      </w:r>
      <w:proofErr w:type="gramStart"/>
      <w:r>
        <w:rPr>
          <w:rFonts w:ascii="Times New Roman" w:hAnsi="Times New Roman"/>
          <w:color w:val="000000"/>
          <w:sz w:val="28"/>
        </w:rPr>
        <w:t>формируемое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</w:t>
      </w:r>
      <w:proofErr w:type="gramStart"/>
      <w:r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</w:t>
      </w:r>
      <w:proofErr w:type="spellStart"/>
      <w:r>
        <w:rPr>
          <w:rFonts w:ascii="Times New Roman" w:hAnsi="Times New Roman"/>
          <w:color w:val="000000"/>
          <w:sz w:val="28"/>
        </w:rPr>
        <w:t>иявлениях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</w:t>
      </w:r>
      <w:proofErr w:type="gramStart"/>
      <w:r>
        <w:rPr>
          <w:rFonts w:ascii="Times New Roman" w:hAnsi="Times New Roman"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</w:t>
      </w:r>
      <w:proofErr w:type="gramStart"/>
      <w:r>
        <w:rPr>
          <w:rFonts w:ascii="Times New Roman" w:hAnsi="Times New Roman"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исследовательские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работать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>
        <w:rPr>
          <w:rFonts w:ascii="Times New Roman" w:hAnsi="Times New Roman"/>
          <w:color w:val="000000"/>
          <w:sz w:val="28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01BD0" w:rsidRDefault="00601BD0">
      <w:pPr>
        <w:spacing w:after="0"/>
        <w:ind w:left="120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>
        <w:rPr>
          <w:rFonts w:ascii="Times New Roman" w:hAnsi="Times New Roman"/>
          <w:color w:val="000000"/>
          <w:sz w:val="28"/>
        </w:rPr>
        <w:t>полилоге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>
        <w:rPr>
          <w:rFonts w:ascii="Times New Roman" w:hAnsi="Times New Roman"/>
          <w:color w:val="000000"/>
          <w:sz w:val="28"/>
        </w:rPr>
        <w:t>функ­ционально-смысловому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типу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разделительных</w:t>
      </w:r>
      <w:r>
        <w:rPr>
          <w:rFonts w:ascii="Times New Roman" w:hAnsi="Times New Roman"/>
          <w:b/>
          <w:color w:val="000000"/>
          <w:sz w:val="28"/>
        </w:rPr>
        <w:t>ъ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>
        <w:rPr>
          <w:rFonts w:ascii="Times New Roman" w:hAnsi="Times New Roman"/>
          <w:color w:val="000000"/>
          <w:sz w:val="28"/>
        </w:rPr>
        <w:t>паро­нимов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з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(-с); </w:t>
      </w:r>
      <w:proofErr w:type="spellStart"/>
      <w:r>
        <w:rPr>
          <w:rFonts w:ascii="Times New Roman" w:hAnsi="Times New Roman"/>
          <w:color w:val="000000"/>
          <w:sz w:val="28"/>
        </w:rPr>
        <w:t>ы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>
        <w:rPr>
          <w:rFonts w:ascii="Times New Roman" w:hAnsi="Times New Roman"/>
          <w:b/>
          <w:color w:val="000000"/>
          <w:sz w:val="28"/>
        </w:rPr>
        <w:t>ы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proofErr w:type="spellStart"/>
      <w:r>
        <w:rPr>
          <w:rFonts w:ascii="Times New Roman" w:hAnsi="Times New Roman"/>
          <w:b/>
          <w:color w:val="000000"/>
          <w:sz w:val="28"/>
        </w:rPr>
        <w:t>ц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>
        <w:rPr>
          <w:rFonts w:ascii="Times New Roman" w:hAnsi="Times New Roman"/>
          <w:color w:val="000000"/>
          <w:sz w:val="28"/>
        </w:rPr>
        <w:t>сис­теме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частей речи в русском языке для решения практико-ориентированных учебных задач.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proofErr w:type="spellStart"/>
      <w:r>
        <w:rPr>
          <w:rFonts w:ascii="Times New Roman" w:hAnsi="Times New Roman"/>
          <w:b/>
          <w:color w:val="000000"/>
          <w:sz w:val="28"/>
        </w:rPr>
        <w:t>ц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>
        <w:rPr>
          <w:rFonts w:ascii="Times New Roman" w:hAnsi="Times New Roman"/>
          <w:b/>
          <w:color w:val="000000"/>
          <w:sz w:val="28"/>
        </w:rPr>
        <w:t>-ч</w:t>
      </w:r>
      <w:proofErr w:type="gramEnd"/>
      <w:r>
        <w:rPr>
          <w:rFonts w:ascii="Times New Roman" w:hAnsi="Times New Roman"/>
          <w:b/>
          <w:color w:val="000000"/>
          <w:sz w:val="28"/>
        </w:rPr>
        <w:t>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>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изучен­ного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proofErr w:type="spellStart"/>
      <w:r>
        <w:rPr>
          <w:rFonts w:ascii="Times New Roman" w:hAnsi="Times New Roman"/>
          <w:b/>
          <w:color w:val="000000"/>
          <w:sz w:val="28"/>
        </w:rPr>
        <w:t>ц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>
        <w:rPr>
          <w:rFonts w:ascii="Times New Roman" w:hAnsi="Times New Roman"/>
          <w:color w:val="000000"/>
          <w:sz w:val="28"/>
        </w:rPr>
        <w:t>нео­сложнённые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01BD0" w:rsidRDefault="00601BD0">
      <w:pPr>
        <w:spacing w:after="0"/>
        <w:ind w:left="120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>
        <w:rPr>
          <w:rFonts w:ascii="Times New Roman" w:hAnsi="Times New Roman"/>
          <w:color w:val="000000"/>
          <w:sz w:val="28"/>
        </w:rPr>
        <w:t>функ­ционально-смысловому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типу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видо-временную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фра­зеологизма.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b/>
          <w:color w:val="000000"/>
          <w:sz w:val="28"/>
        </w:rPr>
        <w:t>ас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</w:t>
      </w:r>
      <w:proofErr w:type="gramStart"/>
      <w:r>
        <w:rPr>
          <w:rFonts w:ascii="Times New Roman" w:hAnsi="Times New Roman"/>
          <w:b/>
          <w:color w:val="000000"/>
          <w:sz w:val="28"/>
        </w:rPr>
        <w:t>у-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>
        <w:rPr>
          <w:rFonts w:ascii="Times New Roman" w:hAnsi="Times New Roman"/>
          <w:b/>
          <w:color w:val="000000"/>
          <w:sz w:val="28"/>
        </w:rPr>
        <w:t>-к</w:t>
      </w:r>
      <w:proofErr w:type="gram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адекватный выбор языковых средств </w:t>
      </w:r>
      <w:proofErr w:type="spellStart"/>
      <w:r>
        <w:rPr>
          <w:rFonts w:ascii="Times New Roman" w:hAnsi="Times New Roman"/>
          <w:color w:val="000000"/>
          <w:sz w:val="28"/>
        </w:rPr>
        <w:t>длясо­здания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высказывания в соответствии с целью, темой и коммуникативным замыслом.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соблюдать на письме </w:t>
      </w:r>
      <w:proofErr w:type="gramStart"/>
      <w:r>
        <w:rPr>
          <w:rFonts w:ascii="Times New Roman" w:hAnsi="Times New Roman"/>
          <w:color w:val="000000"/>
          <w:sz w:val="28"/>
        </w:rPr>
        <w:t>пра­вила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речевого этикета.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</w:t>
      </w:r>
      <w:proofErr w:type="gramStart"/>
      <w:r>
        <w:rPr>
          <w:rFonts w:ascii="Times New Roman" w:hAnsi="Times New Roman"/>
          <w:color w:val="000000"/>
          <w:sz w:val="28"/>
        </w:rPr>
        <w:t>ос­новным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</w:t>
      </w:r>
      <w:proofErr w:type="gramStart"/>
      <w:r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proofErr w:type="spellStart"/>
      <w:r>
        <w:rPr>
          <w:rFonts w:ascii="Times New Roman" w:hAnsi="Times New Roman"/>
          <w:b/>
          <w:color w:val="000000"/>
          <w:sz w:val="28"/>
        </w:rPr>
        <w:t>висячий</w:t>
      </w:r>
      <w:proofErr w:type="gramStart"/>
      <w:r>
        <w:rPr>
          <w:rFonts w:ascii="Times New Roman" w:hAnsi="Times New Roman"/>
          <w:b/>
          <w:color w:val="000000"/>
          <w:sz w:val="28"/>
        </w:rPr>
        <w:t>,г</w:t>
      </w:r>
      <w:proofErr w:type="gramEnd"/>
      <w:r>
        <w:rPr>
          <w:rFonts w:ascii="Times New Roman" w:hAnsi="Times New Roman"/>
          <w:b/>
          <w:color w:val="000000"/>
          <w:sz w:val="28"/>
        </w:rPr>
        <w:t>орящий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ш</w:t>
      </w:r>
      <w:proofErr w:type="spellEnd"/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выборочным, ознакомительным, детальным – научно-учебных, </w:t>
      </w:r>
      <w:proofErr w:type="gramStart"/>
      <w:r>
        <w:rPr>
          <w:rFonts w:ascii="Times New Roman" w:hAnsi="Times New Roman"/>
          <w:color w:val="000000"/>
          <w:sz w:val="28"/>
        </w:rPr>
        <w:t>художест­венных</w:t>
      </w:r>
      <w:proofErr w:type="gramEnd"/>
      <w:r>
        <w:rPr>
          <w:rFonts w:ascii="Times New Roman" w:hAnsi="Times New Roman"/>
          <w:color w:val="000000"/>
          <w:sz w:val="28"/>
        </w:rPr>
        <w:t>, публицистических текстов различных функционально-смысловых типов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</w:t>
      </w:r>
      <w:proofErr w:type="gramStart"/>
      <w:r>
        <w:rPr>
          <w:rFonts w:ascii="Times New Roman" w:hAnsi="Times New Roman"/>
          <w:color w:val="000000"/>
          <w:sz w:val="28"/>
        </w:rPr>
        <w:t>со­здавать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>
        <w:rPr>
          <w:rFonts w:ascii="Times New Roman" w:hAnsi="Times New Roman"/>
          <w:color w:val="000000"/>
          <w:sz w:val="28"/>
        </w:rPr>
        <w:t>и(</w:t>
      </w:r>
      <w:proofErr w:type="gramEnd"/>
      <w:r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речи сочетаний однородных членов разных типов.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</w:rPr>
        <w:t>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простые </w:t>
      </w:r>
      <w:proofErr w:type="spellStart"/>
      <w:r>
        <w:rPr>
          <w:rFonts w:ascii="Times New Roman" w:hAnsi="Times New Roman"/>
          <w:color w:val="000000"/>
          <w:sz w:val="28"/>
        </w:rPr>
        <w:t>неосложнённые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>
        <w:rPr>
          <w:rFonts w:ascii="Times New Roman" w:hAnsi="Times New Roman"/>
          <w:color w:val="000000"/>
          <w:sz w:val="28"/>
        </w:rPr>
        <w:t>ввод­ными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вставными конструкциями, обращениями и междометиями.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</w:t>
      </w:r>
      <w:proofErr w:type="gramStart"/>
      <w:r>
        <w:rPr>
          <w:rFonts w:ascii="Times New Roman" w:hAnsi="Times New Roman"/>
          <w:color w:val="000000"/>
          <w:sz w:val="28"/>
        </w:rPr>
        <w:t>ввод­ные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01BD0" w:rsidRDefault="00601BD0">
      <w:pPr>
        <w:spacing w:after="0"/>
        <w:ind w:left="120"/>
      </w:pP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01BD0" w:rsidRDefault="00601BD0">
      <w:pPr>
        <w:spacing w:after="0"/>
        <w:ind w:left="120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явления грамматической синонимии </w:t>
      </w:r>
      <w:proofErr w:type="gramStart"/>
      <w:r>
        <w:rPr>
          <w:rFonts w:ascii="Times New Roman" w:hAnsi="Times New Roman"/>
          <w:color w:val="000000"/>
          <w:sz w:val="28"/>
        </w:rPr>
        <w:t>сложно­сочинённых предложений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>
        <w:rPr>
          <w:rFonts w:ascii="Times New Roman" w:hAnsi="Times New Roman"/>
          <w:color w:val="000000"/>
          <w:sz w:val="28"/>
        </w:rPr>
        <w:t>предложе­ниях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01BD0" w:rsidRDefault="00AF54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01BD0" w:rsidRDefault="00601BD0">
      <w:pPr>
        <w:sectPr w:rsidR="00601BD0">
          <w:pgSz w:w="11906" w:h="16383"/>
          <w:pgMar w:top="1134" w:right="850" w:bottom="1134" w:left="1701" w:header="720" w:footer="720" w:gutter="0"/>
          <w:cols w:space="720"/>
        </w:sectPr>
      </w:pPr>
    </w:p>
    <w:p w:rsidR="00601BD0" w:rsidRDefault="00AF54DC">
      <w:pPr>
        <w:spacing w:after="0"/>
        <w:ind w:left="120"/>
      </w:pPr>
      <w:bookmarkStart w:id="8" w:name="block-15697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601B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6.Синтаксис. Культура речи. Пунктуация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7.Морфология. Культура речи. Орфография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</w:tbl>
    <w:p w:rsidR="00601BD0" w:rsidRDefault="00601BD0">
      <w:pPr>
        <w:sectPr w:rsidR="00601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601BD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6.Словообразование. Культура речи. Орфография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7.Морфология. Культура речи. Орфография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</w:tbl>
    <w:p w:rsidR="00601BD0" w:rsidRDefault="00601BD0">
      <w:pPr>
        <w:sectPr w:rsidR="00601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01BD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601B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</w:tbl>
    <w:p w:rsidR="00601BD0" w:rsidRDefault="00601BD0">
      <w:pPr>
        <w:sectPr w:rsidR="00601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601BD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языка. Синтаксис. Культура речи. Пунктуация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</w:tbl>
    <w:p w:rsidR="00601BD0" w:rsidRDefault="00601BD0">
      <w:pPr>
        <w:sectPr w:rsidR="00601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01BD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языка. Синтаксис. Культура речи. Пунктуация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</w:tbl>
    <w:p w:rsidR="00601BD0" w:rsidRDefault="00601BD0">
      <w:pPr>
        <w:sectPr w:rsidR="00601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D0" w:rsidRDefault="00601BD0">
      <w:pPr>
        <w:sectPr w:rsidR="00601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D0" w:rsidRDefault="00AF54DC">
      <w:pPr>
        <w:spacing w:after="0"/>
        <w:ind w:left="120"/>
      </w:pPr>
      <w:bookmarkStart w:id="9" w:name="block-156972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619"/>
        <w:gridCol w:w="1841"/>
        <w:gridCol w:w="1910"/>
        <w:gridCol w:w="2824"/>
      </w:tblGrid>
      <w:tr w:rsidR="00601BD0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мягкого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и разделительного твердого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после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существительных. Имена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лан- — -клон-,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Инфинитив и его грамматические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</w:tbl>
    <w:p w:rsidR="00601BD0" w:rsidRDefault="00601BD0">
      <w:pPr>
        <w:sectPr w:rsidR="00601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529"/>
        <w:gridCol w:w="1841"/>
        <w:gridCol w:w="1910"/>
        <w:gridCol w:w="2824"/>
      </w:tblGrid>
      <w:tr w:rsidR="00601BD0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"Текст", "Функциональные разновидности языка".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"Словообразование. 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простые, сложные, составные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морально-этическую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в 6 классе).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</w:tbl>
    <w:p w:rsidR="00601BD0" w:rsidRDefault="00601BD0">
      <w:pPr>
        <w:sectPr w:rsidR="00601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565"/>
        <w:gridCol w:w="1841"/>
        <w:gridCol w:w="1910"/>
        <w:gridCol w:w="2824"/>
      </w:tblGrid>
      <w:tr w:rsidR="00601BD0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причастиях.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особая форма глагола".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</w:tbl>
    <w:p w:rsidR="00601BD0" w:rsidRDefault="00601BD0">
      <w:pPr>
        <w:sectPr w:rsidR="00601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785"/>
        <w:gridCol w:w="1558"/>
        <w:gridCol w:w="1841"/>
        <w:gridCol w:w="1910"/>
        <w:gridCol w:w="2824"/>
      </w:tblGrid>
      <w:tr w:rsidR="00601BD0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предложения".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Пунктуационный анализ предложений.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</w:tbl>
    <w:p w:rsidR="00601BD0" w:rsidRDefault="00601BD0">
      <w:pPr>
        <w:sectPr w:rsidR="00601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582"/>
        <w:gridCol w:w="1841"/>
        <w:gridCol w:w="1910"/>
        <w:gridCol w:w="2812"/>
      </w:tblGrid>
      <w:tr w:rsidR="00601BD0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сложных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словами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</w:tbl>
    <w:p w:rsidR="00601BD0" w:rsidRDefault="00601BD0">
      <w:pPr>
        <w:sectPr w:rsidR="00601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D0" w:rsidRDefault="00601BD0">
      <w:pPr>
        <w:sectPr w:rsidR="00601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D0" w:rsidRDefault="00AF54DC">
      <w:pPr>
        <w:spacing w:after="0"/>
        <w:ind w:left="120"/>
      </w:pPr>
      <w:bookmarkStart w:id="10" w:name="block-156971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01BD0" w:rsidRDefault="00AF54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1BD0" w:rsidRDefault="00601BD0">
      <w:pPr>
        <w:spacing w:after="0"/>
        <w:ind w:left="120"/>
      </w:pP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01BD0" w:rsidRDefault="00601BD0">
      <w:pPr>
        <w:sectPr w:rsidR="00601BD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F54DC" w:rsidRDefault="00AF54DC"/>
    <w:sectPr w:rsidR="00AF54DC" w:rsidSect="00B317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01BD0"/>
    <w:rsid w:val="00243E63"/>
    <w:rsid w:val="00302C94"/>
    <w:rsid w:val="0040473F"/>
    <w:rsid w:val="00601BD0"/>
    <w:rsid w:val="00604DF2"/>
    <w:rsid w:val="007B084D"/>
    <w:rsid w:val="007B36D8"/>
    <w:rsid w:val="009B109B"/>
    <w:rsid w:val="00AF54DC"/>
    <w:rsid w:val="00B3170E"/>
    <w:rsid w:val="00CF1B87"/>
    <w:rsid w:val="00D70EF6"/>
    <w:rsid w:val="00D82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3170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17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1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4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589" Type="http://schemas.microsoft.com/office/2007/relationships/stylesWithEffects" Target="stylesWithEffects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32034</Words>
  <Characters>182595</Characters>
  <Application>Microsoft Office Word</Application>
  <DocSecurity>0</DocSecurity>
  <Lines>1521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щзщз</dc:creator>
  <cp:lastModifiedBy>ученик</cp:lastModifiedBy>
  <cp:revision>7</cp:revision>
  <dcterms:created xsi:type="dcterms:W3CDTF">2023-06-25T05:29:00Z</dcterms:created>
  <dcterms:modified xsi:type="dcterms:W3CDTF">2024-10-21T03:37:00Z</dcterms:modified>
</cp:coreProperties>
</file>