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03D" w:rsidRPr="00E9603D" w:rsidRDefault="00E9603D" w:rsidP="00E9603D">
      <w:pPr>
        <w:jc w:val="center"/>
        <w:rPr>
          <w:rFonts w:ascii="Ariston" w:hAnsi="Ariston"/>
          <w:b/>
          <w:color w:val="000000" w:themeColor="text1"/>
          <w:sz w:val="40"/>
        </w:rPr>
      </w:pPr>
      <w:r w:rsidRPr="00E9603D">
        <w:rPr>
          <w:rFonts w:ascii="Ariston" w:hAnsi="Ariston"/>
          <w:noProof/>
          <w:sz w:val="40"/>
        </w:rPr>
        <w:drawing>
          <wp:anchor distT="0" distB="0" distL="114300" distR="114300" simplePos="0" relativeHeight="251658240" behindDoc="1" locked="0" layoutInCell="1" allowOverlap="1" wp14:anchorId="4F941FFB" wp14:editId="009BD29A">
            <wp:simplePos x="0" y="0"/>
            <wp:positionH relativeFrom="margin">
              <wp:posOffset>-320040</wp:posOffset>
            </wp:positionH>
            <wp:positionV relativeFrom="margin">
              <wp:posOffset>-292735</wp:posOffset>
            </wp:positionV>
            <wp:extent cx="7019925" cy="1162050"/>
            <wp:effectExtent l="0" t="0" r="9525" b="0"/>
            <wp:wrapThrough wrapText="bothSides">
              <wp:wrapPolygon edited="0">
                <wp:start x="0" y="0"/>
                <wp:lineTo x="0" y="21246"/>
                <wp:lineTo x="21571" y="21246"/>
                <wp:lineTo x="21571" y="0"/>
                <wp:lineTo x="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9603D">
        <w:rPr>
          <w:rFonts w:ascii="Ariston" w:hAnsi="Ariston"/>
          <w:b/>
          <w:color w:val="000000" w:themeColor="text1"/>
          <w:sz w:val="40"/>
        </w:rPr>
        <w:t>МКОУ СОШ с.Бабстово</w:t>
      </w:r>
    </w:p>
    <w:p w:rsidR="00E9603D" w:rsidRDefault="00E9603D" w:rsidP="00F80D00">
      <w:pPr>
        <w:ind w:firstLine="567"/>
        <w:jc w:val="both"/>
        <w:rPr>
          <w:b/>
          <w:color w:val="000000" w:themeColor="text1"/>
        </w:rPr>
      </w:pPr>
    </w:p>
    <w:p w:rsidR="00E9603D" w:rsidRDefault="00E9603D" w:rsidP="00E9603D">
      <w:pPr>
        <w:ind w:firstLine="567"/>
        <w:jc w:val="center"/>
        <w:rPr>
          <w:b/>
          <w:color w:val="000000" w:themeColor="text1"/>
        </w:rPr>
      </w:pPr>
    </w:p>
    <w:p w:rsidR="00E9603D" w:rsidRDefault="00E9603D" w:rsidP="00F80D00">
      <w:pPr>
        <w:ind w:firstLine="567"/>
        <w:jc w:val="both"/>
        <w:rPr>
          <w:b/>
          <w:color w:val="000000" w:themeColor="text1"/>
        </w:rPr>
      </w:pPr>
    </w:p>
    <w:p w:rsidR="00E9603D" w:rsidRDefault="00E9603D" w:rsidP="00F80D00">
      <w:pPr>
        <w:ind w:firstLine="567"/>
        <w:jc w:val="both"/>
        <w:rPr>
          <w:b/>
          <w:color w:val="000000" w:themeColor="text1"/>
        </w:rPr>
      </w:pPr>
    </w:p>
    <w:p w:rsidR="00E9603D" w:rsidRDefault="00E9603D" w:rsidP="00F80D00">
      <w:pPr>
        <w:ind w:firstLine="567"/>
        <w:jc w:val="both"/>
        <w:rPr>
          <w:b/>
          <w:color w:val="000000" w:themeColor="text1"/>
        </w:rPr>
      </w:pPr>
    </w:p>
    <w:p w:rsidR="00E9603D" w:rsidRDefault="00E9603D" w:rsidP="00F80D00">
      <w:pPr>
        <w:ind w:firstLine="567"/>
        <w:jc w:val="both"/>
        <w:rPr>
          <w:b/>
          <w:color w:val="000000" w:themeColor="text1"/>
        </w:rPr>
      </w:pPr>
    </w:p>
    <w:p w:rsidR="00E9603D" w:rsidRDefault="00E9603D" w:rsidP="00F80D00">
      <w:pPr>
        <w:ind w:firstLine="567"/>
        <w:jc w:val="both"/>
        <w:rPr>
          <w:b/>
          <w:color w:val="000000" w:themeColor="text1"/>
        </w:rPr>
      </w:pPr>
    </w:p>
    <w:p w:rsidR="00E9603D" w:rsidRPr="00E9603D" w:rsidRDefault="00E9603D" w:rsidP="00E9603D">
      <w:pPr>
        <w:ind w:firstLine="567"/>
        <w:jc w:val="center"/>
        <w:rPr>
          <w:rFonts w:ascii="Ariston" w:hAnsi="Ariston"/>
          <w:b/>
          <w:color w:val="000000" w:themeColor="text1"/>
          <w:sz w:val="96"/>
        </w:rPr>
      </w:pPr>
    </w:p>
    <w:p w:rsidR="00F80D00" w:rsidRPr="00E9603D" w:rsidRDefault="00E9603D" w:rsidP="00E9603D">
      <w:pPr>
        <w:ind w:firstLine="567"/>
        <w:jc w:val="center"/>
        <w:rPr>
          <w:rFonts w:ascii="Ariston" w:hAnsi="Ariston"/>
          <w:b/>
          <w:color w:val="000000" w:themeColor="text1"/>
          <w:sz w:val="96"/>
        </w:rPr>
      </w:pPr>
      <w:r>
        <w:rPr>
          <w:rFonts w:ascii="Ariston" w:hAnsi="Ariston"/>
          <w:b/>
          <w:color w:val="000000" w:themeColor="text1"/>
          <w:sz w:val="96"/>
        </w:rPr>
        <w:t>Классный  час</w:t>
      </w:r>
    </w:p>
    <w:p w:rsidR="00F80D00" w:rsidRDefault="00E9603D" w:rsidP="00E9603D">
      <w:pPr>
        <w:jc w:val="center"/>
        <w:rPr>
          <w:rFonts w:ascii="Ariston" w:hAnsi="Ariston"/>
          <w:b/>
          <w:color w:val="000000" w:themeColor="text1"/>
          <w:sz w:val="80"/>
          <w:szCs w:val="80"/>
        </w:rPr>
      </w:pPr>
      <w:r w:rsidRPr="00E9603D">
        <w:rPr>
          <w:rFonts w:ascii="Ariston" w:hAnsi="Ariston"/>
          <w:b/>
          <w:color w:val="000000" w:themeColor="text1"/>
          <w:sz w:val="80"/>
          <w:szCs w:val="80"/>
        </w:rPr>
        <w:t>Тема:</w:t>
      </w:r>
      <w:r>
        <w:rPr>
          <w:rFonts w:ascii="Ariston" w:hAnsi="Ariston"/>
          <w:b/>
          <w:color w:val="000000" w:themeColor="text1"/>
          <w:sz w:val="96"/>
        </w:rPr>
        <w:t xml:space="preserve"> </w:t>
      </w:r>
      <w:r w:rsidRPr="00E9603D">
        <w:rPr>
          <w:rFonts w:ascii="Ariston" w:hAnsi="Ariston"/>
          <w:b/>
          <w:color w:val="000000" w:themeColor="text1"/>
          <w:sz w:val="80"/>
          <w:szCs w:val="80"/>
        </w:rPr>
        <w:t>«</w:t>
      </w:r>
      <w:r w:rsidR="00F80D00" w:rsidRPr="00E9603D">
        <w:rPr>
          <w:rFonts w:ascii="Ariston" w:hAnsi="Ariston"/>
          <w:b/>
          <w:color w:val="000000" w:themeColor="text1"/>
          <w:sz w:val="80"/>
          <w:szCs w:val="80"/>
        </w:rPr>
        <w:t>9 мая</w:t>
      </w:r>
      <w:r w:rsidRPr="00E9603D">
        <w:rPr>
          <w:rFonts w:ascii="Ariston" w:hAnsi="Ariston"/>
          <w:b/>
          <w:color w:val="000000" w:themeColor="text1"/>
          <w:sz w:val="80"/>
          <w:szCs w:val="80"/>
        </w:rPr>
        <w:t xml:space="preserve"> - День Победы»</w:t>
      </w:r>
    </w:p>
    <w:p w:rsidR="00E9603D" w:rsidRDefault="00E9603D" w:rsidP="00E9603D">
      <w:pPr>
        <w:jc w:val="center"/>
        <w:rPr>
          <w:rFonts w:ascii="Ariston" w:hAnsi="Ariston"/>
          <w:b/>
          <w:color w:val="000000" w:themeColor="text1"/>
          <w:sz w:val="80"/>
          <w:szCs w:val="80"/>
        </w:rPr>
      </w:pPr>
    </w:p>
    <w:p w:rsidR="00E9603D" w:rsidRDefault="00E9603D" w:rsidP="00E9603D">
      <w:pPr>
        <w:jc w:val="center"/>
        <w:rPr>
          <w:rFonts w:ascii="Ariston" w:hAnsi="Ariston"/>
          <w:b/>
          <w:color w:val="000000" w:themeColor="text1"/>
          <w:sz w:val="80"/>
          <w:szCs w:val="80"/>
        </w:rPr>
      </w:pPr>
    </w:p>
    <w:p w:rsidR="00E9603D" w:rsidRPr="00E9603D" w:rsidRDefault="00E9603D" w:rsidP="00E9603D">
      <w:pPr>
        <w:jc w:val="right"/>
        <w:rPr>
          <w:i/>
          <w:color w:val="000000" w:themeColor="text1"/>
          <w:sz w:val="48"/>
          <w:szCs w:val="80"/>
        </w:rPr>
      </w:pPr>
      <w:r w:rsidRPr="00E9603D">
        <w:rPr>
          <w:i/>
          <w:color w:val="000000" w:themeColor="text1"/>
          <w:sz w:val="48"/>
          <w:szCs w:val="80"/>
        </w:rPr>
        <w:t>Выполнила и провела:</w:t>
      </w:r>
    </w:p>
    <w:p w:rsidR="00E9603D" w:rsidRPr="00E9603D" w:rsidRDefault="00E9603D" w:rsidP="00E9603D">
      <w:pPr>
        <w:jc w:val="right"/>
        <w:rPr>
          <w:i/>
          <w:color w:val="000000" w:themeColor="text1"/>
          <w:sz w:val="48"/>
          <w:szCs w:val="80"/>
        </w:rPr>
      </w:pPr>
      <w:r w:rsidRPr="00E9603D">
        <w:rPr>
          <w:i/>
          <w:color w:val="000000" w:themeColor="text1"/>
          <w:sz w:val="48"/>
          <w:szCs w:val="80"/>
        </w:rPr>
        <w:t>Учитель начальных классов</w:t>
      </w:r>
    </w:p>
    <w:p w:rsidR="00E9603D" w:rsidRPr="00E9603D" w:rsidRDefault="00E9603D" w:rsidP="00E9603D">
      <w:pPr>
        <w:jc w:val="right"/>
        <w:rPr>
          <w:i/>
          <w:color w:val="000000" w:themeColor="text1"/>
          <w:sz w:val="48"/>
          <w:szCs w:val="80"/>
        </w:rPr>
      </w:pPr>
      <w:r w:rsidRPr="00E9603D">
        <w:rPr>
          <w:i/>
          <w:color w:val="000000" w:themeColor="text1"/>
          <w:sz w:val="48"/>
          <w:szCs w:val="80"/>
        </w:rPr>
        <w:t>Хисматова О.И.</w:t>
      </w:r>
    </w:p>
    <w:p w:rsidR="00E9603D" w:rsidRDefault="00E9603D" w:rsidP="00E9603D">
      <w:pPr>
        <w:jc w:val="right"/>
        <w:rPr>
          <w:color w:val="000000" w:themeColor="text1"/>
          <w:sz w:val="48"/>
          <w:szCs w:val="80"/>
        </w:rPr>
      </w:pPr>
    </w:p>
    <w:p w:rsidR="00E9603D" w:rsidRDefault="00E9603D" w:rsidP="00E9603D">
      <w:pPr>
        <w:jc w:val="right"/>
        <w:rPr>
          <w:color w:val="000000" w:themeColor="text1"/>
          <w:sz w:val="48"/>
          <w:szCs w:val="80"/>
        </w:rPr>
      </w:pPr>
    </w:p>
    <w:p w:rsidR="00E9603D" w:rsidRDefault="00E9603D" w:rsidP="00E9603D">
      <w:pPr>
        <w:jc w:val="right"/>
        <w:rPr>
          <w:color w:val="000000" w:themeColor="text1"/>
          <w:sz w:val="48"/>
          <w:szCs w:val="80"/>
        </w:rPr>
      </w:pPr>
    </w:p>
    <w:p w:rsidR="00E9603D" w:rsidRDefault="00E9603D" w:rsidP="00E9603D">
      <w:pPr>
        <w:spacing w:after="200" w:line="276" w:lineRule="auto"/>
        <w:ind w:firstLine="567"/>
        <w:jc w:val="center"/>
        <w:rPr>
          <w:rFonts w:ascii="Ariston" w:hAnsi="Ariston"/>
          <w:b/>
          <w:color w:val="000000" w:themeColor="text1"/>
          <w:sz w:val="28"/>
        </w:rPr>
      </w:pPr>
    </w:p>
    <w:p w:rsidR="00F80D00" w:rsidRPr="00E9603D" w:rsidRDefault="00E9603D" w:rsidP="00E9603D">
      <w:pPr>
        <w:spacing w:after="200" w:line="276" w:lineRule="auto"/>
        <w:ind w:firstLine="567"/>
        <w:jc w:val="center"/>
        <w:rPr>
          <w:rFonts w:ascii="Ariston" w:hAnsi="Ariston"/>
          <w:b/>
          <w:color w:val="000000" w:themeColor="text1"/>
          <w:sz w:val="96"/>
        </w:rPr>
      </w:pPr>
      <w:r w:rsidRPr="00E9603D">
        <w:rPr>
          <w:rFonts w:ascii="Ariston" w:hAnsi="Ariston"/>
          <w:noProof/>
          <w:sz w:val="200"/>
        </w:rPr>
        <w:drawing>
          <wp:anchor distT="0" distB="0" distL="114300" distR="114300" simplePos="0" relativeHeight="251660288" behindDoc="1" locked="0" layoutInCell="1" allowOverlap="1" wp14:anchorId="62EE5542" wp14:editId="6C49AD20">
            <wp:simplePos x="0" y="0"/>
            <wp:positionH relativeFrom="margin">
              <wp:posOffset>-424815</wp:posOffset>
            </wp:positionH>
            <wp:positionV relativeFrom="margin">
              <wp:posOffset>8775065</wp:posOffset>
            </wp:positionV>
            <wp:extent cx="7019925" cy="1162050"/>
            <wp:effectExtent l="0" t="0" r="9525" b="0"/>
            <wp:wrapThrough wrapText="bothSides">
              <wp:wrapPolygon edited="0">
                <wp:start x="0" y="0"/>
                <wp:lineTo x="0" y="21246"/>
                <wp:lineTo x="21571" y="21246"/>
                <wp:lineTo x="21571" y="0"/>
                <wp:lineTo x="0" y="0"/>
              </wp:wrapPolygon>
            </wp:wrapThrough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ston" w:hAnsi="Ariston"/>
          <w:b/>
          <w:color w:val="000000" w:themeColor="text1"/>
          <w:sz w:val="28"/>
        </w:rPr>
        <w:t>с.Бабстово, 2025год</w:t>
      </w:r>
      <w:r w:rsidR="00F80D00" w:rsidRPr="00E9603D">
        <w:rPr>
          <w:rFonts w:ascii="Ariston" w:hAnsi="Ariston"/>
          <w:b/>
          <w:color w:val="000000" w:themeColor="text1"/>
          <w:sz w:val="96"/>
        </w:rPr>
        <w:br w:type="page"/>
      </w:r>
    </w:p>
    <w:p w:rsidR="0087605B" w:rsidRDefault="00E9603D" w:rsidP="00F80D00">
      <w:pPr>
        <w:ind w:firstLine="567"/>
        <w:jc w:val="both"/>
        <w:rPr>
          <w:b/>
          <w:color w:val="000000" w:themeColor="text1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A3FD80B" wp14:editId="1E4FD020">
            <wp:simplePos x="0" y="0"/>
            <wp:positionH relativeFrom="column">
              <wp:posOffset>-563245</wp:posOffset>
            </wp:positionH>
            <wp:positionV relativeFrom="paragraph">
              <wp:posOffset>-416560</wp:posOffset>
            </wp:positionV>
            <wp:extent cx="465455" cy="872490"/>
            <wp:effectExtent l="57150" t="38100" r="29845" b="41910"/>
            <wp:wrapThrough wrapText="bothSides">
              <wp:wrapPolygon edited="0">
                <wp:start x="11432" y="-1106"/>
                <wp:lineTo x="1550" y="-1191"/>
                <wp:lineTo x="-3095" y="13703"/>
                <wp:lineTo x="3842" y="14438"/>
                <wp:lineTo x="-826" y="19714"/>
                <wp:lineTo x="3860" y="21653"/>
                <wp:lineTo x="8195" y="22112"/>
                <wp:lineTo x="10102" y="21833"/>
                <wp:lineTo x="19973" y="17109"/>
                <wp:lineTo x="23073" y="8783"/>
                <wp:lineTo x="16985" y="925"/>
                <wp:lineTo x="16635" y="-554"/>
                <wp:lineTo x="11432" y="-1106"/>
              </wp:wrapPolygon>
            </wp:wrapThrough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4056" r="5050" b="6599"/>
                    <a:stretch/>
                  </pic:blipFill>
                  <pic:spPr bwMode="auto">
                    <a:xfrm rot="20925918">
                      <a:off x="0" y="0"/>
                      <a:ext cx="46545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D00" w:rsidRPr="00F80D00">
        <w:rPr>
          <w:b/>
          <w:color w:val="000000" w:themeColor="text1"/>
        </w:rPr>
        <w:t>Цель:</w:t>
      </w:r>
      <w:r w:rsidR="00F80D00">
        <w:rPr>
          <w:b/>
          <w:color w:val="000000" w:themeColor="text1"/>
        </w:rPr>
        <w:t xml:space="preserve"> </w:t>
      </w:r>
      <w:r w:rsidR="0087605B" w:rsidRPr="0087605B">
        <w:rPr>
          <w:szCs w:val="28"/>
        </w:rPr>
        <w:t>Способствовать расширению представлений о подвиге нашего народа во время Великой Отечественной войны, о мужестве, отваге.</w:t>
      </w:r>
    </w:p>
    <w:p w:rsidR="00F80D00" w:rsidRPr="00F80D00" w:rsidRDefault="00F80D00" w:rsidP="00F80D00">
      <w:pPr>
        <w:ind w:firstLine="567"/>
        <w:jc w:val="both"/>
        <w:rPr>
          <w:b/>
          <w:color w:val="000000" w:themeColor="text1"/>
        </w:rPr>
      </w:pPr>
      <w:r w:rsidRPr="00F80D00">
        <w:rPr>
          <w:b/>
          <w:color w:val="000000" w:themeColor="text1"/>
        </w:rPr>
        <w:t xml:space="preserve">Задачи: </w:t>
      </w:r>
    </w:p>
    <w:p w:rsidR="00F80D00" w:rsidRPr="00F80D00" w:rsidRDefault="00F80D00" w:rsidP="00F80D00">
      <w:pPr>
        <w:ind w:firstLine="567"/>
        <w:jc w:val="both"/>
        <w:rPr>
          <w:color w:val="000000" w:themeColor="text1"/>
        </w:rPr>
      </w:pPr>
      <w:r w:rsidRPr="00F80D00">
        <w:rPr>
          <w:color w:val="000000" w:themeColor="text1"/>
        </w:rPr>
        <w:t>-воспитывать гражданско-патриотические качества  человека и достойного гражданина своей страны на примерах героических подвигов своих соотечественников;</w:t>
      </w:r>
    </w:p>
    <w:p w:rsidR="00F80D00" w:rsidRPr="00F80D00" w:rsidRDefault="00F80D00" w:rsidP="00F80D00">
      <w:pPr>
        <w:ind w:firstLine="567"/>
        <w:jc w:val="both"/>
        <w:rPr>
          <w:color w:val="000000" w:themeColor="text1"/>
        </w:rPr>
      </w:pPr>
      <w:r w:rsidRPr="00F80D00">
        <w:rPr>
          <w:color w:val="000000" w:themeColor="text1"/>
        </w:rPr>
        <w:t xml:space="preserve">-развивать у учащихся умения понимать проблемы, рассуждать, делать выводы и обобщения </w:t>
      </w:r>
    </w:p>
    <w:p w:rsidR="00F80D00" w:rsidRPr="00F80D00" w:rsidRDefault="00F80D00" w:rsidP="00F80D00">
      <w:pPr>
        <w:ind w:firstLine="567"/>
        <w:jc w:val="both"/>
        <w:rPr>
          <w:color w:val="000000" w:themeColor="text1"/>
        </w:rPr>
      </w:pPr>
      <w:r w:rsidRPr="00F80D00">
        <w:rPr>
          <w:color w:val="000000" w:themeColor="text1"/>
        </w:rPr>
        <w:t>-развивать навыки самостоятельной работы с дополнительной литературой и документальным материалом;</w:t>
      </w:r>
    </w:p>
    <w:p w:rsidR="00F80D00" w:rsidRPr="00F80D00" w:rsidRDefault="00F80D00" w:rsidP="00F80D00">
      <w:pPr>
        <w:ind w:firstLine="567"/>
        <w:jc w:val="both"/>
        <w:rPr>
          <w:color w:val="000000" w:themeColor="text1"/>
        </w:rPr>
      </w:pPr>
      <w:r w:rsidRPr="00F80D00">
        <w:rPr>
          <w:color w:val="000000" w:themeColor="text1"/>
        </w:rPr>
        <w:t>-способствовать развитию творческих способностей и познавательных интересов</w:t>
      </w:r>
    </w:p>
    <w:p w:rsidR="00F80D00" w:rsidRPr="00F80D00" w:rsidRDefault="00F80D00" w:rsidP="00F80D00">
      <w:pPr>
        <w:ind w:firstLine="567"/>
        <w:jc w:val="both"/>
        <w:rPr>
          <w:color w:val="000000" w:themeColor="text1"/>
        </w:rPr>
      </w:pPr>
      <w:r>
        <w:rPr>
          <w:b/>
          <w:color w:val="000000" w:themeColor="text1"/>
        </w:rPr>
        <w:t>Класс</w:t>
      </w:r>
      <w:r w:rsidRPr="00F80D00">
        <w:rPr>
          <w:b/>
          <w:color w:val="000000" w:themeColor="text1"/>
        </w:rPr>
        <w:t>:</w:t>
      </w:r>
      <w:r>
        <w:rPr>
          <w:color w:val="000000" w:themeColor="text1"/>
        </w:rPr>
        <w:t xml:space="preserve"> 4 б.</w:t>
      </w:r>
    </w:p>
    <w:p w:rsidR="00F80D00" w:rsidRPr="00F80D00" w:rsidRDefault="00F80D00" w:rsidP="00F80D00">
      <w:pPr>
        <w:tabs>
          <w:tab w:val="left" w:pos="204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F80D00">
        <w:rPr>
          <w:b/>
          <w:bCs/>
          <w:iCs/>
          <w:szCs w:val="28"/>
        </w:rPr>
        <w:t>Оборудование:</w:t>
      </w:r>
      <w:r w:rsidRPr="00E5295B">
        <w:rPr>
          <w:sz w:val="28"/>
          <w:szCs w:val="28"/>
        </w:rPr>
        <w:t xml:space="preserve"> </w:t>
      </w:r>
      <w:r w:rsidRPr="00F80D00">
        <w:rPr>
          <w:szCs w:val="28"/>
        </w:rPr>
        <w:t xml:space="preserve">проектор, экран, </w:t>
      </w:r>
      <w:r w:rsidRPr="00F80D00">
        <w:rPr>
          <w:rFonts w:eastAsia="Calibri"/>
          <w:color w:val="000000"/>
          <w:szCs w:val="28"/>
        </w:rPr>
        <w:t xml:space="preserve">презентация, </w:t>
      </w:r>
      <w:r w:rsidRPr="00F80D00">
        <w:rPr>
          <w:szCs w:val="28"/>
        </w:rPr>
        <w:t xml:space="preserve">фонограммы песен, карточки для работы в группах,  бумажные журавлики. </w:t>
      </w:r>
    </w:p>
    <w:p w:rsidR="00F80D00" w:rsidRPr="00F80D00" w:rsidRDefault="00F80D00" w:rsidP="00F80D00">
      <w:pPr>
        <w:ind w:firstLine="567"/>
        <w:jc w:val="both"/>
        <w:rPr>
          <w:b/>
          <w:color w:val="000000" w:themeColor="text1"/>
        </w:rPr>
      </w:pPr>
      <w:r w:rsidRPr="00F80D00">
        <w:rPr>
          <w:b/>
          <w:color w:val="000000" w:themeColor="text1"/>
        </w:rPr>
        <w:t xml:space="preserve">Предварительная подготовка: </w:t>
      </w:r>
    </w:p>
    <w:p w:rsidR="00F80D00" w:rsidRPr="00F80D00" w:rsidRDefault="00F80D00" w:rsidP="00F80D00">
      <w:pPr>
        <w:ind w:firstLine="567"/>
        <w:jc w:val="both"/>
        <w:rPr>
          <w:color w:val="000000" w:themeColor="text1"/>
        </w:rPr>
      </w:pPr>
      <w:r w:rsidRPr="00F80D00">
        <w:rPr>
          <w:color w:val="000000" w:themeColor="text1"/>
        </w:rPr>
        <w:t>- заучивание стихов и песен</w:t>
      </w:r>
    </w:p>
    <w:p w:rsidR="00F80D00" w:rsidRPr="00F80D00" w:rsidRDefault="00F80D00" w:rsidP="00F80D00">
      <w:pPr>
        <w:ind w:firstLine="567"/>
        <w:jc w:val="both"/>
        <w:rPr>
          <w:color w:val="000000" w:themeColor="text1"/>
        </w:rPr>
      </w:pPr>
      <w:r w:rsidRPr="00F80D00">
        <w:rPr>
          <w:color w:val="000000" w:themeColor="text1"/>
        </w:rPr>
        <w:t>- подбор песен о войне, видеороликов, аудиозаписей</w:t>
      </w:r>
    </w:p>
    <w:p w:rsidR="00F80D00" w:rsidRPr="00F80D00" w:rsidRDefault="00F80D00" w:rsidP="00F80D00">
      <w:pPr>
        <w:ind w:firstLine="567"/>
        <w:jc w:val="both"/>
        <w:rPr>
          <w:color w:val="000000" w:themeColor="text1"/>
        </w:rPr>
      </w:pPr>
      <w:r w:rsidRPr="00F80D00">
        <w:rPr>
          <w:color w:val="000000" w:themeColor="text1"/>
        </w:rPr>
        <w:t>-подготовка сценария</w:t>
      </w:r>
    </w:p>
    <w:p w:rsidR="00F80D00" w:rsidRPr="00F80D00" w:rsidRDefault="00F80D00" w:rsidP="00F80D00">
      <w:pPr>
        <w:ind w:firstLine="567"/>
        <w:jc w:val="both"/>
        <w:rPr>
          <w:color w:val="000000" w:themeColor="text1"/>
        </w:rPr>
      </w:pPr>
      <w:r w:rsidRPr="00F80D00">
        <w:rPr>
          <w:color w:val="000000" w:themeColor="text1"/>
        </w:rPr>
        <w:t>-рисование плакатов о войне</w:t>
      </w:r>
    </w:p>
    <w:p w:rsidR="00F80D00" w:rsidRPr="00F80D00" w:rsidRDefault="00F80D00" w:rsidP="00F80D00">
      <w:pPr>
        <w:ind w:firstLine="567"/>
        <w:jc w:val="both"/>
        <w:rPr>
          <w:color w:val="000000" w:themeColor="text1"/>
        </w:rPr>
      </w:pPr>
      <w:r w:rsidRPr="00F80D00">
        <w:rPr>
          <w:color w:val="000000" w:themeColor="text1"/>
        </w:rPr>
        <w:t>-оформление кабинета</w:t>
      </w:r>
    </w:p>
    <w:p w:rsidR="00F80D00" w:rsidRPr="00F80D00" w:rsidRDefault="00F80D00" w:rsidP="00F80D00">
      <w:pPr>
        <w:ind w:firstLine="567"/>
        <w:jc w:val="both"/>
        <w:rPr>
          <w:b/>
          <w:color w:val="000000" w:themeColor="text1"/>
        </w:rPr>
      </w:pPr>
      <w:r w:rsidRPr="00F80D00">
        <w:rPr>
          <w:b/>
          <w:color w:val="000000" w:themeColor="text1"/>
        </w:rPr>
        <w:t xml:space="preserve">                                              Ход классного часа.</w:t>
      </w:r>
    </w:p>
    <w:p w:rsidR="007B3C58" w:rsidRPr="007B3C58" w:rsidRDefault="00F80D00" w:rsidP="007B3C58">
      <w:pPr>
        <w:shd w:val="clear" w:color="auto" w:fill="FFFFFF"/>
        <w:ind w:firstLine="567"/>
      </w:pPr>
      <w:r w:rsidRPr="007B3C58">
        <w:rPr>
          <w:b/>
          <w:color w:val="000000" w:themeColor="text1"/>
        </w:rPr>
        <w:t xml:space="preserve">1) </w:t>
      </w:r>
      <w:r w:rsidR="007B3C58" w:rsidRPr="007B3C58">
        <w:rPr>
          <w:b/>
        </w:rPr>
        <w:t>Приветствие.</w:t>
      </w:r>
      <w:r w:rsidR="007B3C58" w:rsidRPr="007B3C58">
        <w:t xml:space="preserve"> </w:t>
      </w:r>
    </w:p>
    <w:p w:rsidR="007B3C58" w:rsidRPr="007B3C58" w:rsidRDefault="00E0350B" w:rsidP="00E0350B">
      <w:pPr>
        <w:ind w:firstLine="567"/>
        <w:jc w:val="both"/>
      </w:pPr>
      <w:r>
        <w:rPr>
          <w:b/>
        </w:rPr>
        <w:t>Учитель</w:t>
      </w:r>
      <w:r>
        <w:t xml:space="preserve">: </w:t>
      </w:r>
      <w:r w:rsidR="007B3C58" w:rsidRPr="007B3C58">
        <w:t xml:space="preserve">Здравствуйте ребята.  </w:t>
      </w:r>
      <w:r w:rsidR="007B3C58">
        <w:t xml:space="preserve">Послушайте фрагмент песни </w:t>
      </w:r>
      <w:r w:rsidR="007B3C58" w:rsidRPr="007B3C58">
        <w:rPr>
          <w:b/>
        </w:rPr>
        <w:t>«Журавли» (м. Я Френкеля, с.</w:t>
      </w:r>
      <w:r w:rsidR="007B3C58">
        <w:rPr>
          <w:b/>
        </w:rPr>
        <w:t xml:space="preserve"> </w:t>
      </w:r>
      <w:proofErr w:type="spellStart"/>
      <w:r w:rsidR="007B3C58" w:rsidRPr="007B3C58">
        <w:rPr>
          <w:b/>
        </w:rPr>
        <w:t>Р.Гамзатова</w:t>
      </w:r>
      <w:proofErr w:type="spellEnd"/>
      <w:r w:rsidR="007B3C58" w:rsidRPr="007B3C58">
        <w:rPr>
          <w:b/>
        </w:rPr>
        <w:t xml:space="preserve">.) </w:t>
      </w:r>
    </w:p>
    <w:p w:rsidR="007B3C58" w:rsidRPr="007B3C58" w:rsidRDefault="007B3C58" w:rsidP="007B3C58">
      <w:pPr>
        <w:ind w:firstLine="567"/>
        <w:contextualSpacing/>
        <w:jc w:val="both"/>
        <w:rPr>
          <w:rFonts w:eastAsia="Calibri"/>
          <w:b/>
        </w:rPr>
      </w:pPr>
      <w:r w:rsidRPr="007B3C58">
        <w:rPr>
          <w:rFonts w:eastAsia="Calibri"/>
          <w:b/>
        </w:rPr>
        <w:t>Как вы думаете, какому событию посвящена эта песня?</w:t>
      </w:r>
      <w:r>
        <w:rPr>
          <w:rFonts w:eastAsia="Calibri"/>
          <w:b/>
        </w:rPr>
        <w:t xml:space="preserve"> </w:t>
      </w:r>
      <w:r w:rsidRPr="007B3C58">
        <w:rPr>
          <w:rFonts w:eastAsia="Calibri"/>
        </w:rPr>
        <w:t>(ВОВ)</w:t>
      </w:r>
    </w:p>
    <w:p w:rsidR="007B3C58" w:rsidRPr="007B3C58" w:rsidRDefault="007B3C58" w:rsidP="007B3C58">
      <w:pPr>
        <w:shd w:val="clear" w:color="auto" w:fill="FFFFFF"/>
        <w:ind w:firstLine="567"/>
        <w:jc w:val="both"/>
        <w:rPr>
          <w:rFonts w:eastAsia="Calibri"/>
          <w:shd w:val="clear" w:color="auto" w:fill="FFFFFF"/>
        </w:rPr>
      </w:pPr>
      <w:r w:rsidRPr="007B3C58">
        <w:rPr>
          <w:rFonts w:eastAsia="Calibri"/>
          <w:shd w:val="clear" w:color="auto" w:fill="FFFFFF"/>
        </w:rPr>
        <w:t>Есть события, даты, имена людей, которые вошли в историю города, края страны и даже в историю всей Земли. О них пишут книги, рассказывают легенды, сочиняют стихи, музыку. Главное же – о них помнят. И эта память передаётся из поколения в поколение и не даёт померкнуть далёким дням и событиям. Одним из таких событий стала Великая Отечественная война нашего народа против фашистской Германии.</w:t>
      </w:r>
      <w:r w:rsidRPr="007B3C58">
        <w:rPr>
          <w:b/>
          <w:color w:val="333333"/>
        </w:rPr>
        <w:t xml:space="preserve"> </w:t>
      </w:r>
      <w:r w:rsidRPr="007B3C58">
        <w:rPr>
          <w:rFonts w:eastAsia="Calibri"/>
          <w:shd w:val="clear" w:color="auto" w:fill="FFFFFF"/>
        </w:rPr>
        <w:t>Память о ней должен сохранить каждый.</w:t>
      </w:r>
    </w:p>
    <w:p w:rsidR="00E0350B" w:rsidRDefault="007B3C58" w:rsidP="007B3C58">
      <w:pPr>
        <w:ind w:firstLine="567"/>
        <w:contextualSpacing/>
        <w:jc w:val="both"/>
        <w:rPr>
          <w:rFonts w:eastAsia="Calibri"/>
          <w:b/>
          <w:shd w:val="clear" w:color="auto" w:fill="FFFFFF"/>
        </w:rPr>
      </w:pPr>
      <w:r w:rsidRPr="007B3C58">
        <w:rPr>
          <w:rFonts w:eastAsia="Calibri"/>
          <w:shd w:val="clear" w:color="auto" w:fill="FFFFFF"/>
        </w:rPr>
        <w:t xml:space="preserve"> </w:t>
      </w:r>
      <w:r w:rsidRPr="007B3C58">
        <w:rPr>
          <w:rFonts w:eastAsia="Calibri"/>
          <w:b/>
          <w:shd w:val="clear" w:color="auto" w:fill="FFFFFF"/>
        </w:rPr>
        <w:t>О чем же мы будем говорить на классном часе?</w:t>
      </w:r>
      <w:r>
        <w:rPr>
          <w:rFonts w:eastAsia="Calibri"/>
          <w:b/>
          <w:shd w:val="clear" w:color="auto" w:fill="FFFFFF"/>
        </w:rPr>
        <w:t xml:space="preserve"> </w:t>
      </w:r>
    </w:p>
    <w:p w:rsidR="007B3C58" w:rsidRPr="007B3C58" w:rsidRDefault="00E0350B" w:rsidP="007B3C58">
      <w:pPr>
        <w:ind w:firstLine="567"/>
        <w:contextualSpacing/>
        <w:jc w:val="both"/>
        <w:rPr>
          <w:rFonts w:eastAsia="Calibri"/>
          <w:shd w:val="clear" w:color="auto" w:fill="FFFFFF"/>
        </w:rPr>
      </w:pPr>
      <w:r>
        <w:rPr>
          <w:rFonts w:eastAsia="Calibri"/>
          <w:b/>
          <w:shd w:val="clear" w:color="auto" w:fill="FFFFFF"/>
        </w:rPr>
        <w:t xml:space="preserve">Ученики: </w:t>
      </w:r>
      <w:r w:rsidR="007B3C58" w:rsidRPr="007B3C58">
        <w:rPr>
          <w:rFonts w:eastAsia="Calibri"/>
          <w:shd w:val="clear" w:color="auto" w:fill="FFFFFF"/>
        </w:rPr>
        <w:t xml:space="preserve">(о войне, о подвигах народа в ВОВ) </w:t>
      </w:r>
    </w:p>
    <w:p w:rsidR="007B3C58" w:rsidRPr="00E0350B" w:rsidRDefault="007B3C58" w:rsidP="00E0350B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000000"/>
        </w:rPr>
      </w:pPr>
      <w:r w:rsidRPr="007B3C58">
        <w:rPr>
          <w:b/>
          <w:color w:val="000000"/>
        </w:rPr>
        <w:t>Тема нашего классного часа «Мы помним! Мы гордимся!»</w:t>
      </w:r>
      <w:r w:rsidR="00E0350B">
        <w:rPr>
          <w:b/>
          <w:color w:val="000000"/>
        </w:rPr>
        <w:t xml:space="preserve"> </w:t>
      </w:r>
      <w:r w:rsidRPr="007B3C58">
        <w:rPr>
          <w:rFonts w:eastAsia="Calibri"/>
          <w:shd w:val="clear" w:color="auto" w:fill="FFFFFF"/>
        </w:rPr>
        <w:t>Сегодняшний классный час мы посвящаем юбилейной дате победы над</w:t>
      </w:r>
      <w:r>
        <w:rPr>
          <w:rFonts w:eastAsia="Calibri"/>
          <w:shd w:val="clear" w:color="auto" w:fill="FFFFFF"/>
        </w:rPr>
        <w:t xml:space="preserve"> </w:t>
      </w:r>
      <w:r w:rsidRPr="007B3C58">
        <w:rPr>
          <w:rFonts w:eastAsia="Calibri"/>
          <w:shd w:val="clear" w:color="auto" w:fill="FFFFFF"/>
        </w:rPr>
        <w:t xml:space="preserve">Германией. </w:t>
      </w:r>
    </w:p>
    <w:p w:rsidR="00362FF1" w:rsidRPr="00362FF1" w:rsidRDefault="00362FF1" w:rsidP="007B3C58">
      <w:pPr>
        <w:shd w:val="clear" w:color="auto" w:fill="FFFFFF"/>
        <w:ind w:firstLine="567"/>
        <w:jc w:val="both"/>
        <w:rPr>
          <w:rFonts w:eastAsia="Calibri"/>
          <w:b/>
          <w:shd w:val="clear" w:color="auto" w:fill="FFFFFF"/>
        </w:rPr>
      </w:pPr>
      <w:r>
        <w:rPr>
          <w:rFonts w:eastAsia="Calibri"/>
          <w:b/>
          <w:shd w:val="clear" w:color="auto" w:fill="FFFFFF"/>
        </w:rPr>
        <w:t>2). Открытие новых</w:t>
      </w:r>
      <w:r w:rsidRPr="00362FF1">
        <w:rPr>
          <w:rFonts w:eastAsia="Calibri"/>
          <w:b/>
          <w:shd w:val="clear" w:color="auto" w:fill="FFFFFF"/>
        </w:rPr>
        <w:t xml:space="preserve"> знаний.</w:t>
      </w:r>
    </w:p>
    <w:p w:rsidR="00E0350B" w:rsidRDefault="00362FF1" w:rsidP="007B3C58">
      <w:pPr>
        <w:shd w:val="clear" w:color="auto" w:fill="FFFFFF"/>
        <w:ind w:firstLine="567"/>
        <w:jc w:val="both"/>
      </w:pPr>
      <w:r>
        <w:rPr>
          <w:b/>
        </w:rPr>
        <w:t>Учитель</w:t>
      </w:r>
      <w:r w:rsidRPr="00FC5EE5">
        <w:t>:</w:t>
      </w:r>
      <w:r w:rsidR="001251A6">
        <w:t xml:space="preserve"> </w:t>
      </w:r>
      <w:r w:rsidR="007B3C58" w:rsidRPr="007B3C58">
        <w:rPr>
          <w:rFonts w:eastAsia="Calibri"/>
          <w:shd w:val="clear" w:color="auto" w:fill="FFFFFF"/>
        </w:rPr>
        <w:t>Сколько лет прошло</w:t>
      </w:r>
      <w:r w:rsidR="007B3C58" w:rsidRPr="007B3C58">
        <w:t xml:space="preserve"> со дня Побед</w:t>
      </w:r>
      <w:r w:rsidR="00E0350B">
        <w:t>ы в Великой</w:t>
      </w:r>
      <w:r w:rsidR="007B3C58" w:rsidRPr="007B3C58">
        <w:t xml:space="preserve"> Отечественной войне?</w:t>
      </w:r>
      <w:r w:rsidR="007B3C58">
        <w:t xml:space="preserve"> </w:t>
      </w:r>
    </w:p>
    <w:p w:rsidR="001251A6" w:rsidRDefault="00E0350B" w:rsidP="001251A6">
      <w:pPr>
        <w:shd w:val="clear" w:color="auto" w:fill="FFFFFF"/>
        <w:ind w:firstLine="567"/>
        <w:jc w:val="both"/>
      </w:pPr>
      <w:r>
        <w:rPr>
          <w:rFonts w:eastAsia="Calibri"/>
          <w:b/>
          <w:shd w:val="clear" w:color="auto" w:fill="FFFFFF"/>
        </w:rPr>
        <w:t>Ученики:</w:t>
      </w:r>
      <w:r>
        <w:t xml:space="preserve"> </w:t>
      </w:r>
      <w:r w:rsidR="007B3C58">
        <w:t>80 лет</w:t>
      </w:r>
      <w:r>
        <w:t>.</w:t>
      </w:r>
    </w:p>
    <w:p w:rsidR="001251A6" w:rsidRPr="00C859AA" w:rsidRDefault="001251A6" w:rsidP="001251A6">
      <w:pPr>
        <w:shd w:val="clear" w:color="auto" w:fill="FFFFFF"/>
        <w:ind w:firstLine="567"/>
        <w:jc w:val="both"/>
        <w:rPr>
          <w:sz w:val="22"/>
        </w:rPr>
      </w:pPr>
      <w:r>
        <w:rPr>
          <w:b/>
        </w:rPr>
        <w:t>Учитель</w:t>
      </w:r>
      <w:r w:rsidRPr="00FC5EE5">
        <w:t>:</w:t>
      </w:r>
      <w:r>
        <w:t xml:space="preserve"> </w:t>
      </w:r>
      <w:r w:rsidRPr="00C859AA">
        <w:rPr>
          <w:color w:val="000000"/>
          <w:szCs w:val="28"/>
        </w:rPr>
        <w:t>Когда  началась ВОВ? А когда она закончилась?</w:t>
      </w:r>
    </w:p>
    <w:p w:rsidR="001251A6" w:rsidRDefault="001251A6" w:rsidP="001251A6">
      <w:pPr>
        <w:shd w:val="clear" w:color="auto" w:fill="FFFFFF"/>
        <w:ind w:firstLine="567"/>
        <w:jc w:val="both"/>
      </w:pPr>
      <w:r>
        <w:rPr>
          <w:b/>
        </w:rPr>
        <w:t>Учитель</w:t>
      </w:r>
      <w:r w:rsidRPr="00FC5EE5">
        <w:t>:</w:t>
      </w:r>
      <w:r>
        <w:t xml:space="preserve"> </w:t>
      </w:r>
      <w:r w:rsidRPr="00C859AA">
        <w:rPr>
          <w:color w:val="000000"/>
          <w:szCs w:val="28"/>
        </w:rPr>
        <w:t xml:space="preserve">Почему  войну 1941 назвали "Великая"? </w:t>
      </w:r>
    </w:p>
    <w:p w:rsidR="001251A6" w:rsidRDefault="001251A6" w:rsidP="001251A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rFonts w:eastAsia="Calibri"/>
          <w:b/>
          <w:shd w:val="clear" w:color="auto" w:fill="FFFFFF"/>
        </w:rPr>
        <w:t>Ученики:</w:t>
      </w:r>
      <w:r>
        <w:t xml:space="preserve"> </w:t>
      </w:r>
      <w:r w:rsidRPr="0022207D">
        <w:rPr>
          <w:color w:val="000000"/>
          <w:szCs w:val="28"/>
        </w:rPr>
        <w:t>большая война, многие</w:t>
      </w:r>
      <w:r w:rsidRPr="0022207D">
        <w:rPr>
          <w:color w:val="000000"/>
          <w:szCs w:val="28"/>
        </w:rPr>
        <w:t xml:space="preserve"> государства были втянуты в нее</w:t>
      </w:r>
    </w:p>
    <w:p w:rsidR="001251A6" w:rsidRPr="001251A6" w:rsidRDefault="001251A6" w:rsidP="001251A6">
      <w:pPr>
        <w:shd w:val="clear" w:color="auto" w:fill="FFFFFF"/>
        <w:ind w:firstLine="567"/>
        <w:jc w:val="both"/>
        <w:rPr>
          <w:sz w:val="22"/>
        </w:rPr>
      </w:pPr>
      <w:r>
        <w:rPr>
          <w:b/>
        </w:rPr>
        <w:t>Учитель</w:t>
      </w:r>
      <w:r w:rsidRPr="00FC5EE5">
        <w:t>:</w:t>
      </w:r>
      <w:r>
        <w:t xml:space="preserve"> </w:t>
      </w:r>
      <w:r w:rsidRPr="001251A6">
        <w:rPr>
          <w:color w:val="000000"/>
          <w:szCs w:val="28"/>
        </w:rPr>
        <w:t xml:space="preserve">Почему "Отечественная"? </w:t>
      </w:r>
    </w:p>
    <w:p w:rsidR="001251A6" w:rsidRPr="0022207D" w:rsidRDefault="001251A6" w:rsidP="001251A6">
      <w:pPr>
        <w:shd w:val="clear" w:color="auto" w:fill="FFFFFF"/>
        <w:ind w:firstLine="567"/>
        <w:jc w:val="both"/>
        <w:rPr>
          <w:sz w:val="22"/>
        </w:rPr>
      </w:pPr>
      <w:r>
        <w:rPr>
          <w:rFonts w:eastAsia="Calibri"/>
          <w:b/>
          <w:shd w:val="clear" w:color="auto" w:fill="FFFFFF"/>
        </w:rPr>
        <w:t>Ученики:</w:t>
      </w:r>
      <w:r>
        <w:t xml:space="preserve"> </w:t>
      </w:r>
      <w:r w:rsidRPr="0022207D">
        <w:rPr>
          <w:color w:val="000000"/>
          <w:szCs w:val="28"/>
        </w:rPr>
        <w:t>все Отечество, вся страна поднялась на защиту Родины. И дети, и старики, и женщины пом</w:t>
      </w:r>
      <w:r w:rsidRPr="0022207D">
        <w:rPr>
          <w:color w:val="000000"/>
          <w:szCs w:val="28"/>
        </w:rPr>
        <w:t>огали нашим войскам как могли…</w:t>
      </w:r>
    </w:p>
    <w:p w:rsidR="00E0350B" w:rsidRPr="00E0350B" w:rsidRDefault="00E0350B" w:rsidP="00E0350B">
      <w:pPr>
        <w:ind w:firstLine="567"/>
        <w:jc w:val="both"/>
      </w:pPr>
      <w:r>
        <w:rPr>
          <w:b/>
        </w:rPr>
        <w:t>Учитель</w:t>
      </w:r>
      <w:r w:rsidRPr="00FC5EE5">
        <w:t xml:space="preserve">: </w:t>
      </w:r>
      <w:r w:rsidRPr="00FC5EE5">
        <w:rPr>
          <w:color w:val="000000"/>
        </w:rPr>
        <w:t>Была самая короткая ночь в году. Люди мирно спали. И вдруг:</w:t>
      </w:r>
    </w:p>
    <w:p w:rsidR="00E0350B" w:rsidRPr="00FC5EE5" w:rsidRDefault="00E0350B" w:rsidP="00E035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C5EE5">
        <w:rPr>
          <w:color w:val="000000"/>
        </w:rPr>
        <w:t>— Война! Война!</w:t>
      </w:r>
    </w:p>
    <w:p w:rsidR="00135696" w:rsidRPr="003011CB" w:rsidRDefault="00E0350B" w:rsidP="00135696">
      <w:pPr>
        <w:ind w:firstLine="708"/>
        <w:jc w:val="both"/>
        <w:rPr>
          <w:sz w:val="28"/>
          <w:szCs w:val="28"/>
        </w:rPr>
      </w:pPr>
      <w:r w:rsidRPr="00FC5EE5">
        <w:t>22 июня 1941 года на нашу Родину напали немецкие фашисты. Напали словно воры, словно разбойники. Они хотели захватить наши земли, наши города и сёла, а наших людей либо убить, либо сделать своими слугами и рабами. Началась Великая Отечественная война. Она продолжалась четыре года.</w:t>
      </w:r>
      <w:r w:rsidR="00135696">
        <w:t xml:space="preserve"> </w:t>
      </w:r>
    </w:p>
    <w:p w:rsidR="00E0350B" w:rsidRDefault="00E0350B" w:rsidP="00135696">
      <w:pPr>
        <w:ind w:firstLine="567"/>
        <w:jc w:val="center"/>
        <w:rPr>
          <w:b/>
          <w:color w:val="000000" w:themeColor="text1"/>
        </w:rPr>
      </w:pPr>
      <w:r w:rsidRPr="00135696">
        <w:rPr>
          <w:b/>
          <w:color w:val="000000" w:themeColor="text1"/>
        </w:rPr>
        <w:t>(</w:t>
      </w:r>
      <w:r w:rsidRPr="00135696">
        <w:rPr>
          <w:b/>
          <w:color w:val="000000" w:themeColor="text1"/>
        </w:rPr>
        <w:t>аудиозапись) Обращение Левитана.</w:t>
      </w:r>
    </w:p>
    <w:p w:rsidR="00135696" w:rsidRPr="00135696" w:rsidRDefault="00135696" w:rsidP="00135696">
      <w:pPr>
        <w:ind w:firstLine="567"/>
        <w:jc w:val="both"/>
        <w:rPr>
          <w:b/>
          <w:color w:val="000000" w:themeColor="text1"/>
          <w:sz w:val="22"/>
        </w:rPr>
      </w:pPr>
      <w:r w:rsidRPr="00135696">
        <w:rPr>
          <w:rFonts w:eastAsia="Calibri"/>
          <w:b/>
          <w:szCs w:val="28"/>
        </w:rPr>
        <w:t>Учитель:</w:t>
      </w:r>
      <w:r>
        <w:rPr>
          <w:rFonts w:eastAsia="Calibri"/>
          <w:szCs w:val="28"/>
        </w:rPr>
        <w:t xml:space="preserve"> </w:t>
      </w:r>
      <w:r w:rsidRPr="00135696">
        <w:rPr>
          <w:rFonts w:eastAsia="Calibri"/>
          <w:szCs w:val="28"/>
        </w:rPr>
        <w:t xml:space="preserve">В это тяжёлое время, все, от </w:t>
      </w:r>
      <w:proofErr w:type="gramStart"/>
      <w:r w:rsidRPr="00135696">
        <w:rPr>
          <w:rFonts w:eastAsia="Calibri"/>
          <w:szCs w:val="28"/>
        </w:rPr>
        <w:t>мала</w:t>
      </w:r>
      <w:proofErr w:type="gramEnd"/>
      <w:r w:rsidRPr="00135696">
        <w:rPr>
          <w:rFonts w:eastAsia="Calibri"/>
          <w:szCs w:val="28"/>
        </w:rPr>
        <w:t xml:space="preserve"> до велика, встали на защиту своей Родины. Тяжёлые испытания принесла война народу. В тылу и на фронтах войны бессмертный героизм и мужество проявили тысячи людей. На защиту Родины встали все. Уходили на фронт эшелоны, создавались партизанские отряды, вставали на трудовую вахту женщины и дети.</w:t>
      </w:r>
      <w:r w:rsidRPr="00135696">
        <w:rPr>
          <w:szCs w:val="28"/>
        </w:rPr>
        <w:t xml:space="preserve">  С 10- летнего возраста дети помогали взрослым. Они косили сено, боронили поля, сажали и убирали картофель. Многие из ребят выполняли двойную норму. Школьники собирали тёплые </w:t>
      </w:r>
      <w:r w:rsidRPr="00135696">
        <w:rPr>
          <w:szCs w:val="28"/>
        </w:rPr>
        <w:lastRenderedPageBreak/>
        <w:t>вещи для фронтовиков, работали на военных заводах, выступали с концертами перед раненными воинами в госпиталях.</w:t>
      </w:r>
      <w:r w:rsidRPr="00135696">
        <w:rPr>
          <w:b/>
          <w:bCs/>
          <w:szCs w:val="28"/>
        </w:rPr>
        <w:t xml:space="preserve"> (Слайд)</w:t>
      </w:r>
    </w:p>
    <w:p w:rsidR="00E0350B" w:rsidRPr="00362FF1" w:rsidRDefault="00E9603D" w:rsidP="00E0350B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76D99ED" wp14:editId="42B70AB0">
            <wp:simplePos x="0" y="0"/>
            <wp:positionH relativeFrom="column">
              <wp:posOffset>-502920</wp:posOffset>
            </wp:positionH>
            <wp:positionV relativeFrom="paragraph">
              <wp:posOffset>-652780</wp:posOffset>
            </wp:positionV>
            <wp:extent cx="465455" cy="872490"/>
            <wp:effectExtent l="57150" t="38100" r="29845" b="41910"/>
            <wp:wrapThrough wrapText="bothSides">
              <wp:wrapPolygon edited="0">
                <wp:start x="11432" y="-1106"/>
                <wp:lineTo x="1550" y="-1191"/>
                <wp:lineTo x="-3095" y="13703"/>
                <wp:lineTo x="3842" y="14438"/>
                <wp:lineTo x="-826" y="19714"/>
                <wp:lineTo x="3860" y="21653"/>
                <wp:lineTo x="8195" y="22112"/>
                <wp:lineTo x="10102" y="21833"/>
                <wp:lineTo x="19973" y="17109"/>
                <wp:lineTo x="23073" y="8783"/>
                <wp:lineTo x="16985" y="925"/>
                <wp:lineTo x="16635" y="-554"/>
                <wp:lineTo x="11432" y="-1106"/>
              </wp:wrapPolygon>
            </wp:wrapThrough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4056" r="5050" b="6599"/>
                    <a:stretch/>
                  </pic:blipFill>
                  <pic:spPr bwMode="auto">
                    <a:xfrm rot="20925918">
                      <a:off x="0" y="0"/>
                      <a:ext cx="46545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50B" w:rsidRPr="00362FF1">
        <w:rPr>
          <w:rStyle w:val="a5"/>
          <w:color w:val="000000" w:themeColor="text1"/>
        </w:rPr>
        <w:t>1 чтец:</w:t>
      </w:r>
    </w:p>
    <w:p w:rsidR="00E0350B" w:rsidRPr="00FC5EE5" w:rsidRDefault="00E0350B" w:rsidP="00E0350B">
      <w:pPr>
        <w:pStyle w:val="a3"/>
        <w:spacing w:before="0" w:beforeAutospacing="0" w:after="0" w:afterAutospacing="0"/>
        <w:ind w:firstLine="567"/>
        <w:jc w:val="both"/>
      </w:pPr>
      <w:r w:rsidRPr="00FC5EE5">
        <w:t>Июнь</w:t>
      </w:r>
      <w:proofErr w:type="gramStart"/>
      <w:r w:rsidRPr="00FC5EE5">
        <w:t>… К</w:t>
      </w:r>
      <w:proofErr w:type="gramEnd"/>
      <w:r w:rsidRPr="00FC5EE5">
        <w:t>лонился к вечеру закат.</w:t>
      </w:r>
    </w:p>
    <w:p w:rsidR="00E0350B" w:rsidRPr="00FC5EE5" w:rsidRDefault="00E0350B" w:rsidP="00E0350B">
      <w:pPr>
        <w:pStyle w:val="a3"/>
        <w:spacing w:before="0" w:beforeAutospacing="0" w:after="0" w:afterAutospacing="0"/>
        <w:ind w:firstLine="567"/>
        <w:jc w:val="both"/>
      </w:pPr>
      <w:r w:rsidRPr="00FC5EE5">
        <w:t>И белой ночи разливалось море,</w:t>
      </w:r>
    </w:p>
    <w:p w:rsidR="00E0350B" w:rsidRPr="00FC5EE5" w:rsidRDefault="00E0350B" w:rsidP="00E0350B">
      <w:pPr>
        <w:pStyle w:val="a3"/>
        <w:spacing w:before="0" w:beforeAutospacing="0" w:after="0" w:afterAutospacing="0"/>
        <w:ind w:firstLine="567"/>
        <w:jc w:val="both"/>
      </w:pPr>
      <w:r w:rsidRPr="00FC5EE5">
        <w:t>И раздавался звонкий смех ребят,</w:t>
      </w:r>
    </w:p>
    <w:p w:rsidR="00E0350B" w:rsidRPr="00FC5EE5" w:rsidRDefault="00E0350B" w:rsidP="00E0350B">
      <w:pPr>
        <w:pStyle w:val="a3"/>
        <w:spacing w:before="0" w:beforeAutospacing="0" w:after="0" w:afterAutospacing="0"/>
        <w:ind w:firstLine="567"/>
        <w:jc w:val="both"/>
      </w:pPr>
      <w:r w:rsidRPr="00FC5EE5">
        <w:t xml:space="preserve">Не </w:t>
      </w:r>
      <w:proofErr w:type="gramStart"/>
      <w:r w:rsidRPr="00FC5EE5">
        <w:t>знающих</w:t>
      </w:r>
      <w:proofErr w:type="gramEnd"/>
      <w:r w:rsidRPr="00FC5EE5">
        <w:t>, не ведающих горя.</w:t>
      </w:r>
    </w:p>
    <w:p w:rsidR="00E0350B" w:rsidRPr="00FC5EE5" w:rsidRDefault="00E0350B" w:rsidP="00E0350B">
      <w:pPr>
        <w:pStyle w:val="a3"/>
        <w:spacing w:before="0" w:beforeAutospacing="0" w:after="0" w:afterAutospacing="0"/>
        <w:ind w:firstLine="567"/>
        <w:jc w:val="both"/>
      </w:pPr>
      <w:r w:rsidRPr="00FC5EE5">
        <w:rPr>
          <w:rStyle w:val="a5"/>
        </w:rPr>
        <w:t>2 чтец:</w:t>
      </w:r>
    </w:p>
    <w:p w:rsidR="00E0350B" w:rsidRPr="00FC5EE5" w:rsidRDefault="00E0350B" w:rsidP="00E0350B">
      <w:pPr>
        <w:pStyle w:val="a3"/>
        <w:spacing w:before="0" w:beforeAutospacing="0" w:after="0" w:afterAutospacing="0"/>
        <w:ind w:firstLine="567"/>
        <w:jc w:val="both"/>
      </w:pPr>
      <w:r w:rsidRPr="00FC5EE5">
        <w:t>Июнь</w:t>
      </w:r>
      <w:proofErr w:type="gramStart"/>
      <w:r w:rsidRPr="00FC5EE5">
        <w:t>… Т</w:t>
      </w:r>
      <w:proofErr w:type="gramEnd"/>
      <w:r w:rsidRPr="00FC5EE5">
        <w:t>огда ещё не знали мы,</w:t>
      </w:r>
    </w:p>
    <w:p w:rsidR="00E0350B" w:rsidRPr="00FC5EE5" w:rsidRDefault="00E0350B" w:rsidP="00E0350B">
      <w:pPr>
        <w:pStyle w:val="a3"/>
        <w:spacing w:before="0" w:beforeAutospacing="0" w:after="0" w:afterAutospacing="0"/>
        <w:ind w:firstLine="567"/>
        <w:jc w:val="both"/>
      </w:pPr>
      <w:r w:rsidRPr="00FC5EE5">
        <w:t>Со школьных вечеров шагая,                </w:t>
      </w:r>
    </w:p>
    <w:p w:rsidR="00E0350B" w:rsidRPr="00FC5EE5" w:rsidRDefault="00E0350B" w:rsidP="00362FF1">
      <w:pPr>
        <w:pStyle w:val="a3"/>
        <w:spacing w:before="0" w:beforeAutospacing="0" w:after="0" w:afterAutospacing="0"/>
        <w:ind w:firstLine="567"/>
        <w:jc w:val="both"/>
      </w:pPr>
      <w:r w:rsidRPr="00FC5EE5">
        <w:t>Что завтра будет первый день войны,</w:t>
      </w:r>
    </w:p>
    <w:p w:rsidR="00E0350B" w:rsidRPr="00FC5EE5" w:rsidRDefault="00E0350B" w:rsidP="00362FF1">
      <w:pPr>
        <w:pStyle w:val="a3"/>
        <w:spacing w:before="0" w:beforeAutospacing="0" w:after="0" w:afterAutospacing="0"/>
        <w:ind w:firstLine="567"/>
        <w:jc w:val="both"/>
      </w:pPr>
      <w:r w:rsidRPr="00FC5EE5">
        <w:t>А кончится она лишь в 45- м, в мае.</w:t>
      </w:r>
    </w:p>
    <w:p w:rsidR="00E0350B" w:rsidRPr="00FC5EE5" w:rsidRDefault="00E0350B" w:rsidP="00362FF1">
      <w:pPr>
        <w:pStyle w:val="a3"/>
        <w:spacing w:before="0" w:beforeAutospacing="0" w:after="0" w:afterAutospacing="0"/>
        <w:ind w:firstLine="567"/>
        <w:jc w:val="both"/>
      </w:pPr>
      <w:r w:rsidRPr="00FC5EE5">
        <w:rPr>
          <w:rStyle w:val="a5"/>
        </w:rPr>
        <w:t>3 чтец:</w:t>
      </w:r>
    </w:p>
    <w:p w:rsidR="00E0350B" w:rsidRPr="00FC5EE5" w:rsidRDefault="00362FF1" w:rsidP="00362FF1">
      <w:pPr>
        <w:pStyle w:val="a3"/>
        <w:spacing w:before="0" w:beforeAutospacing="0" w:after="0" w:afterAutospacing="0"/>
        <w:ind w:firstLine="567"/>
        <w:jc w:val="both"/>
      </w:pPr>
      <w:r>
        <w:t>Казалось, было холодно цветам</w:t>
      </w:r>
      <w:r w:rsidR="00E0350B" w:rsidRPr="00FC5EE5">
        <w:t>,</w:t>
      </w:r>
    </w:p>
    <w:p w:rsidR="00E0350B" w:rsidRPr="00FC5EE5" w:rsidRDefault="00E0350B" w:rsidP="00362FF1">
      <w:pPr>
        <w:pStyle w:val="a3"/>
        <w:spacing w:before="0" w:beforeAutospacing="0" w:after="0" w:afterAutospacing="0"/>
        <w:ind w:firstLine="567"/>
        <w:jc w:val="both"/>
      </w:pPr>
      <w:r w:rsidRPr="00FC5EE5">
        <w:t>И от росы они слегка поблёкли.</w:t>
      </w:r>
    </w:p>
    <w:p w:rsidR="00E0350B" w:rsidRPr="00FC5EE5" w:rsidRDefault="00E0350B" w:rsidP="00362FF1">
      <w:pPr>
        <w:pStyle w:val="a3"/>
        <w:spacing w:before="0" w:beforeAutospacing="0" w:after="0" w:afterAutospacing="0"/>
        <w:ind w:firstLine="567"/>
        <w:jc w:val="both"/>
      </w:pPr>
      <w:r w:rsidRPr="00FC5EE5">
        <w:t>Зарю, что шла по травам и кустам.</w:t>
      </w:r>
    </w:p>
    <w:p w:rsidR="00E0350B" w:rsidRPr="00FC5EE5" w:rsidRDefault="00E0350B" w:rsidP="00362FF1">
      <w:pPr>
        <w:pStyle w:val="a3"/>
        <w:spacing w:before="0" w:beforeAutospacing="0" w:after="0" w:afterAutospacing="0"/>
        <w:ind w:firstLine="567"/>
        <w:jc w:val="both"/>
      </w:pPr>
      <w:r w:rsidRPr="00FC5EE5">
        <w:t>Обшарили немецкие бинокли.</w:t>
      </w:r>
    </w:p>
    <w:p w:rsidR="00E0350B" w:rsidRPr="00FC5EE5" w:rsidRDefault="00E0350B" w:rsidP="00362FF1">
      <w:pPr>
        <w:pStyle w:val="a3"/>
        <w:spacing w:before="0" w:beforeAutospacing="0" w:after="0" w:afterAutospacing="0"/>
        <w:ind w:firstLine="567"/>
        <w:jc w:val="both"/>
      </w:pPr>
      <w:r w:rsidRPr="00FC5EE5">
        <w:rPr>
          <w:rStyle w:val="a5"/>
        </w:rPr>
        <w:t>4 чтец:</w:t>
      </w:r>
      <w:r w:rsidRPr="00FC5EE5">
        <w:t> </w:t>
      </w:r>
    </w:p>
    <w:p w:rsidR="00E0350B" w:rsidRPr="00FC5EE5" w:rsidRDefault="00E0350B" w:rsidP="00362FF1">
      <w:pPr>
        <w:pStyle w:val="a3"/>
        <w:spacing w:before="0" w:beforeAutospacing="0" w:after="0" w:afterAutospacing="0"/>
        <w:ind w:firstLine="567"/>
        <w:jc w:val="both"/>
      </w:pPr>
      <w:r w:rsidRPr="00FC5EE5">
        <w:t>Такою всё дышало тишиной,</w:t>
      </w:r>
    </w:p>
    <w:p w:rsidR="00E0350B" w:rsidRPr="00FC5EE5" w:rsidRDefault="00E0350B" w:rsidP="00362FF1">
      <w:pPr>
        <w:pStyle w:val="a3"/>
        <w:spacing w:before="0" w:beforeAutospacing="0" w:after="0" w:afterAutospacing="0"/>
        <w:ind w:firstLine="567"/>
        <w:jc w:val="both"/>
      </w:pPr>
      <w:r w:rsidRPr="00FC5EE5">
        <w:t>Что вся земля ещё спала, казалось,</w:t>
      </w:r>
    </w:p>
    <w:p w:rsidR="00E0350B" w:rsidRPr="00FC5EE5" w:rsidRDefault="00E0350B" w:rsidP="00362FF1">
      <w:pPr>
        <w:pStyle w:val="a3"/>
        <w:spacing w:before="0" w:beforeAutospacing="0" w:after="0" w:afterAutospacing="0"/>
        <w:ind w:firstLine="567"/>
        <w:jc w:val="both"/>
      </w:pPr>
      <w:r w:rsidRPr="00FC5EE5">
        <w:t>Кто</w:t>
      </w:r>
      <w:r w:rsidR="00362FF1">
        <w:t xml:space="preserve"> знал, что между миром и войной</w:t>
      </w:r>
      <w:r w:rsidRPr="00FC5EE5">
        <w:t>,</w:t>
      </w:r>
    </w:p>
    <w:p w:rsidR="00E0350B" w:rsidRPr="00FC5EE5" w:rsidRDefault="00E0350B" w:rsidP="00362FF1">
      <w:pPr>
        <w:pStyle w:val="a3"/>
        <w:spacing w:before="0" w:beforeAutospacing="0" w:after="0" w:afterAutospacing="0"/>
        <w:ind w:firstLine="567"/>
        <w:jc w:val="both"/>
      </w:pPr>
      <w:r w:rsidRPr="00FC5EE5">
        <w:t>Всего, каких – то 5 минут осталось.</w:t>
      </w:r>
    </w:p>
    <w:p w:rsidR="00E0350B" w:rsidRPr="00135696" w:rsidRDefault="00362FF1" w:rsidP="00135696">
      <w:pPr>
        <w:ind w:firstLine="567"/>
        <w:jc w:val="center"/>
        <w:rPr>
          <w:b/>
          <w:color w:val="000000" w:themeColor="text1"/>
        </w:rPr>
      </w:pPr>
      <w:r w:rsidRPr="00135696">
        <w:rPr>
          <w:b/>
          <w:color w:val="000000" w:themeColor="text1"/>
        </w:rPr>
        <w:t xml:space="preserve">Дети исполняют песню </w:t>
      </w:r>
      <w:r w:rsidR="00E0350B" w:rsidRPr="00135696">
        <w:rPr>
          <w:b/>
          <w:color w:val="000000" w:themeColor="text1"/>
        </w:rPr>
        <w:t xml:space="preserve">на стихи </w:t>
      </w:r>
      <w:proofErr w:type="spellStart"/>
      <w:r w:rsidR="00E0350B" w:rsidRPr="00135696">
        <w:rPr>
          <w:b/>
          <w:color w:val="000000" w:themeColor="text1"/>
        </w:rPr>
        <w:t>В.Лебедева</w:t>
      </w:r>
      <w:proofErr w:type="spellEnd"/>
      <w:r w:rsidR="00E0350B" w:rsidRPr="00135696">
        <w:rPr>
          <w:b/>
          <w:color w:val="000000" w:themeColor="text1"/>
        </w:rPr>
        <w:t>-Кумача “Священная война”.</w:t>
      </w:r>
    </w:p>
    <w:p w:rsidR="00E0350B" w:rsidRPr="00FC5EE5" w:rsidRDefault="00362FF1" w:rsidP="00362FF1">
      <w:pPr>
        <w:ind w:firstLine="567"/>
        <w:jc w:val="both"/>
        <w:rPr>
          <w:b/>
        </w:rPr>
      </w:pPr>
      <w:r>
        <w:rPr>
          <w:b/>
          <w:color w:val="000000"/>
          <w:shd w:val="clear" w:color="auto" w:fill="FFFFFF"/>
        </w:rPr>
        <w:t>Учитель</w:t>
      </w:r>
      <w:r w:rsidR="00E0350B" w:rsidRPr="00FC5EE5">
        <w:rPr>
          <w:b/>
          <w:color w:val="000000"/>
          <w:shd w:val="clear" w:color="auto" w:fill="FFFFFF"/>
        </w:rPr>
        <w:t>:</w:t>
      </w:r>
      <w:r>
        <w:rPr>
          <w:b/>
          <w:color w:val="000000"/>
          <w:shd w:val="clear" w:color="auto" w:fill="FFFFFF"/>
        </w:rPr>
        <w:t xml:space="preserve"> </w:t>
      </w:r>
      <w:r w:rsidR="00E0350B" w:rsidRPr="00FC5EE5">
        <w:rPr>
          <w:color w:val="000000"/>
          <w:shd w:val="clear" w:color="auto" w:fill="FFFFFF"/>
        </w:rPr>
        <w:t>Эта песня тревожным набатом прогремела над страной в первые дни войны, когда все русские люди верили, что это испытание, обрушившееся так внезапно и сокрушительно, вот-вот закончится. Но война растянулась  на годы. Четыре страшных года…</w:t>
      </w:r>
    </w:p>
    <w:p w:rsidR="00E0350B" w:rsidRPr="00FC5EE5" w:rsidRDefault="00E0350B" w:rsidP="00362FF1">
      <w:pPr>
        <w:pStyle w:val="a3"/>
        <w:spacing w:before="0" w:beforeAutospacing="0" w:after="0" w:afterAutospacing="0"/>
        <w:ind w:firstLine="567"/>
        <w:jc w:val="both"/>
      </w:pPr>
      <w:r w:rsidRPr="00FC5EE5">
        <w:rPr>
          <w:rStyle w:val="a5"/>
        </w:rPr>
        <w:t>5 чтец:</w:t>
      </w:r>
      <w:r w:rsidRPr="00FC5EE5">
        <w:t> </w:t>
      </w:r>
    </w:p>
    <w:p w:rsidR="00E0350B" w:rsidRPr="00FC5EE5" w:rsidRDefault="00E0350B" w:rsidP="00362FF1">
      <w:pPr>
        <w:ind w:firstLine="567"/>
        <w:jc w:val="both"/>
      </w:pPr>
      <w:r w:rsidRPr="00FC5EE5">
        <w:t>Ах, война, что ты сделала, подлая.</w:t>
      </w:r>
    </w:p>
    <w:p w:rsidR="00E0350B" w:rsidRPr="00FC5EE5" w:rsidRDefault="00E0350B" w:rsidP="00362FF1">
      <w:pPr>
        <w:ind w:firstLine="567"/>
        <w:jc w:val="both"/>
      </w:pPr>
      <w:r w:rsidRPr="00FC5EE5">
        <w:t>Стали тихими наши дворы.</w:t>
      </w:r>
    </w:p>
    <w:p w:rsidR="00E0350B" w:rsidRPr="00FC5EE5" w:rsidRDefault="00E0350B" w:rsidP="00362FF1">
      <w:pPr>
        <w:ind w:firstLine="567"/>
        <w:jc w:val="both"/>
      </w:pPr>
      <w:r w:rsidRPr="00FC5EE5">
        <w:t>Наши мальчики головы подняли -</w:t>
      </w:r>
    </w:p>
    <w:p w:rsidR="00E0350B" w:rsidRPr="00FC5EE5" w:rsidRDefault="00E0350B" w:rsidP="00362FF1">
      <w:pPr>
        <w:ind w:firstLine="567"/>
        <w:jc w:val="both"/>
      </w:pPr>
      <w:r w:rsidRPr="00FC5EE5">
        <w:t>Повзрослели они до поры.</w:t>
      </w:r>
    </w:p>
    <w:p w:rsidR="00E0350B" w:rsidRPr="00FC5EE5" w:rsidRDefault="00E0350B" w:rsidP="00362FF1">
      <w:pPr>
        <w:ind w:firstLine="567"/>
        <w:jc w:val="both"/>
      </w:pPr>
    </w:p>
    <w:p w:rsidR="00E0350B" w:rsidRPr="00FC5EE5" w:rsidRDefault="00E0350B" w:rsidP="00362FF1">
      <w:pPr>
        <w:ind w:firstLine="567"/>
        <w:jc w:val="both"/>
      </w:pPr>
      <w:r w:rsidRPr="00FC5EE5">
        <w:t>На пороге едва помаячили</w:t>
      </w:r>
    </w:p>
    <w:p w:rsidR="00E0350B" w:rsidRPr="00FC5EE5" w:rsidRDefault="00E0350B" w:rsidP="00362FF1">
      <w:pPr>
        <w:ind w:firstLine="567"/>
        <w:jc w:val="both"/>
      </w:pPr>
      <w:r w:rsidRPr="00FC5EE5">
        <w:t>И ушли, за солдатом солдат…</w:t>
      </w:r>
    </w:p>
    <w:p w:rsidR="00E0350B" w:rsidRPr="00FC5EE5" w:rsidRDefault="00E0350B" w:rsidP="00362FF1">
      <w:pPr>
        <w:ind w:firstLine="567"/>
        <w:jc w:val="both"/>
      </w:pPr>
      <w:r w:rsidRPr="00FC5EE5">
        <w:t>До свидания, мальчики!</w:t>
      </w:r>
    </w:p>
    <w:p w:rsidR="00E0350B" w:rsidRPr="00FC5EE5" w:rsidRDefault="00E0350B" w:rsidP="00362FF1">
      <w:pPr>
        <w:ind w:firstLine="567"/>
        <w:jc w:val="both"/>
      </w:pPr>
      <w:r w:rsidRPr="00FC5EE5">
        <w:t>Мальчики,</w:t>
      </w:r>
    </w:p>
    <w:p w:rsidR="00E0350B" w:rsidRPr="00FC5EE5" w:rsidRDefault="00E0350B" w:rsidP="00362FF1">
      <w:pPr>
        <w:ind w:firstLine="567"/>
        <w:jc w:val="both"/>
      </w:pPr>
      <w:r w:rsidRPr="00FC5EE5">
        <w:t>Постарайтесь вернуться назад.</w:t>
      </w:r>
    </w:p>
    <w:p w:rsidR="00E0350B" w:rsidRPr="00FC5EE5" w:rsidRDefault="00E0350B" w:rsidP="00362FF1">
      <w:pPr>
        <w:ind w:firstLine="567"/>
        <w:jc w:val="both"/>
      </w:pPr>
    </w:p>
    <w:p w:rsidR="00E0350B" w:rsidRPr="00FC5EE5" w:rsidRDefault="00E0350B" w:rsidP="00362FF1">
      <w:pPr>
        <w:ind w:firstLine="567"/>
        <w:jc w:val="both"/>
      </w:pPr>
      <w:r w:rsidRPr="00FC5EE5">
        <w:t>Нет, не прячьтесь вы, будьте высокими,</w:t>
      </w:r>
    </w:p>
    <w:p w:rsidR="00E0350B" w:rsidRPr="00FC5EE5" w:rsidRDefault="00E0350B" w:rsidP="00362FF1">
      <w:pPr>
        <w:ind w:firstLine="567"/>
        <w:jc w:val="both"/>
      </w:pPr>
      <w:r w:rsidRPr="00FC5EE5">
        <w:t>Не жалейте ни пуль, ни гранат.</w:t>
      </w:r>
    </w:p>
    <w:p w:rsidR="00E0350B" w:rsidRPr="00FC5EE5" w:rsidRDefault="00E0350B" w:rsidP="00362FF1">
      <w:pPr>
        <w:ind w:firstLine="567"/>
        <w:jc w:val="both"/>
      </w:pPr>
      <w:r w:rsidRPr="00FC5EE5">
        <w:t>И себя не щадите, но всё-таки</w:t>
      </w:r>
    </w:p>
    <w:p w:rsidR="00E0350B" w:rsidRDefault="00E0350B" w:rsidP="00362FF1">
      <w:pPr>
        <w:ind w:firstLine="567"/>
        <w:jc w:val="both"/>
      </w:pPr>
      <w:r w:rsidRPr="00FC5EE5">
        <w:t>Постарайтесь вернуться назад.</w:t>
      </w:r>
    </w:p>
    <w:p w:rsidR="00135696" w:rsidRDefault="00135696" w:rsidP="00135696">
      <w:pPr>
        <w:shd w:val="clear" w:color="auto" w:fill="FFFFFF"/>
        <w:ind w:firstLine="567"/>
        <w:jc w:val="both"/>
        <w:rPr>
          <w:szCs w:val="28"/>
        </w:rPr>
      </w:pPr>
      <w:r w:rsidRPr="00FC5EE5">
        <w:rPr>
          <w:b/>
        </w:rPr>
        <w:t>Учитель</w:t>
      </w:r>
      <w:r w:rsidRPr="00FC5EE5">
        <w:t>:</w:t>
      </w:r>
      <w:r>
        <w:t xml:space="preserve"> </w:t>
      </w:r>
      <w:r w:rsidRPr="00135696">
        <w:rPr>
          <w:szCs w:val="28"/>
        </w:rPr>
        <w:t>Женщины и старики убирали хлеб, лён, картофель, работали на животноводческих фермах. Все работали под призывом: «Работать, не покладая рук». Труженики сёл и деревень работали с утра до позднего вечера. Каждый стремился хоть чем-то помочь фронту.</w:t>
      </w:r>
    </w:p>
    <w:p w:rsidR="00135696" w:rsidRPr="00135696" w:rsidRDefault="00135696" w:rsidP="00135696">
      <w:pPr>
        <w:ind w:firstLine="567"/>
        <w:jc w:val="both"/>
        <w:rPr>
          <w:szCs w:val="28"/>
        </w:rPr>
      </w:pPr>
      <w:r w:rsidRPr="00E9603D">
        <w:rPr>
          <w:szCs w:val="28"/>
        </w:rPr>
        <w:t>В ходе войны было несколько битв, которые определили её исход.</w:t>
      </w:r>
      <w:r w:rsidRPr="00E9603D">
        <w:rPr>
          <w:rStyle w:val="apple-converted-space"/>
          <w:szCs w:val="28"/>
        </w:rPr>
        <w:t xml:space="preserve"> </w:t>
      </w:r>
      <w:r w:rsidRPr="00135696">
        <w:rPr>
          <w:rStyle w:val="apple-converted-space"/>
          <w:szCs w:val="28"/>
        </w:rPr>
        <w:t>Информация о значимых битвах находится у вас на столах. Ознакомьтесь с ней и поделитесь с остальными.</w:t>
      </w:r>
      <w:r w:rsidRPr="00135696">
        <w:rPr>
          <w:szCs w:val="28"/>
        </w:rPr>
        <w:t xml:space="preserve"> </w:t>
      </w:r>
    </w:p>
    <w:p w:rsidR="00135696" w:rsidRPr="00135696" w:rsidRDefault="00135696" w:rsidP="00135696">
      <w:pPr>
        <w:shd w:val="clear" w:color="auto" w:fill="FFFFFF"/>
        <w:ind w:firstLine="567"/>
        <w:jc w:val="both"/>
        <w:rPr>
          <w:szCs w:val="28"/>
        </w:rPr>
      </w:pPr>
      <w:r w:rsidRPr="00135696">
        <w:rPr>
          <w:b/>
          <w:szCs w:val="28"/>
        </w:rPr>
        <w:t xml:space="preserve"> 1 группа</w:t>
      </w:r>
      <w:r w:rsidRPr="00135696">
        <w:rPr>
          <w:szCs w:val="28"/>
        </w:rPr>
        <w:t>. Одна из них - битва под Москвой</w:t>
      </w:r>
      <w:r w:rsidRPr="00135696">
        <w:rPr>
          <w:b/>
          <w:bCs/>
          <w:szCs w:val="28"/>
        </w:rPr>
        <w:t>. (Слайд) 1941-1942</w:t>
      </w:r>
    </w:p>
    <w:p w:rsidR="00135696" w:rsidRPr="00135696" w:rsidRDefault="00135696" w:rsidP="00135696">
      <w:pPr>
        <w:shd w:val="clear" w:color="auto" w:fill="FFFFFF"/>
        <w:ind w:firstLine="567"/>
        <w:jc w:val="both"/>
        <w:rPr>
          <w:szCs w:val="28"/>
        </w:rPr>
      </w:pPr>
      <w:r w:rsidRPr="00135696">
        <w:rPr>
          <w:szCs w:val="28"/>
          <w:shd w:val="clear" w:color="auto" w:fill="FFFFFF"/>
        </w:rPr>
        <w:t xml:space="preserve">  Осенью 1941 года фашисты подошли совсем близко к Москве.</w:t>
      </w:r>
      <w:r w:rsidRPr="00135696">
        <w:rPr>
          <w:szCs w:val="28"/>
        </w:rPr>
        <w:t xml:space="preserve"> Гитлеровцы собирались стереть нашу столицу с лица земли. Все силы русской армии были брошены на оборону Москвы. Около Москвы были взорваны мосты, установлены мины. Вокруг рыли окопы, строили различные заграждения.</w:t>
      </w:r>
      <w:r w:rsidRPr="00135696">
        <w:rPr>
          <w:szCs w:val="28"/>
          <w:shd w:val="clear" w:color="auto" w:fill="FFFFFF"/>
        </w:rPr>
        <w:t xml:space="preserve"> </w:t>
      </w:r>
      <w:r w:rsidRPr="00135696">
        <w:rPr>
          <w:szCs w:val="28"/>
        </w:rPr>
        <w:t xml:space="preserve">Бои шли несколько месяцев. </w:t>
      </w:r>
    </w:p>
    <w:p w:rsidR="00135696" w:rsidRPr="00135696" w:rsidRDefault="00E9603D" w:rsidP="00135696">
      <w:pPr>
        <w:shd w:val="clear" w:color="auto" w:fill="FFFFFF"/>
        <w:ind w:firstLine="567"/>
        <w:jc w:val="both"/>
        <w:rPr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7745DDE8" wp14:editId="4E5F010B">
            <wp:simplePos x="0" y="0"/>
            <wp:positionH relativeFrom="column">
              <wp:posOffset>-499110</wp:posOffset>
            </wp:positionH>
            <wp:positionV relativeFrom="paragraph">
              <wp:posOffset>-265430</wp:posOffset>
            </wp:positionV>
            <wp:extent cx="465455" cy="872490"/>
            <wp:effectExtent l="57150" t="38100" r="29845" b="41910"/>
            <wp:wrapThrough wrapText="bothSides">
              <wp:wrapPolygon edited="0">
                <wp:start x="11432" y="-1106"/>
                <wp:lineTo x="1550" y="-1191"/>
                <wp:lineTo x="-3095" y="13703"/>
                <wp:lineTo x="3842" y="14438"/>
                <wp:lineTo x="-826" y="19714"/>
                <wp:lineTo x="3860" y="21653"/>
                <wp:lineTo x="8195" y="22112"/>
                <wp:lineTo x="10102" y="21833"/>
                <wp:lineTo x="19973" y="17109"/>
                <wp:lineTo x="23073" y="8783"/>
                <wp:lineTo x="16985" y="925"/>
                <wp:lineTo x="16635" y="-554"/>
                <wp:lineTo x="11432" y="-1106"/>
              </wp:wrapPolygon>
            </wp:wrapThrough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4056" r="5050" b="6599"/>
                    <a:stretch/>
                  </pic:blipFill>
                  <pic:spPr bwMode="auto">
                    <a:xfrm rot="20925918">
                      <a:off x="0" y="0"/>
                      <a:ext cx="46545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696" w:rsidRPr="00135696">
        <w:rPr>
          <w:szCs w:val="28"/>
        </w:rPr>
        <w:t xml:space="preserve">5 декабря 1941 года началось Контрнаступление наших войск. </w:t>
      </w:r>
      <w:r w:rsidR="00135696" w:rsidRPr="00135696">
        <w:rPr>
          <w:szCs w:val="28"/>
          <w:shd w:val="clear" w:color="auto" w:fill="FFFFFF"/>
        </w:rPr>
        <w:t>В итоге враг был отброшен на 120 – 150 км от столицы.</w:t>
      </w:r>
      <w:r w:rsidR="00135696" w:rsidRPr="00135696">
        <w:rPr>
          <w:szCs w:val="28"/>
        </w:rPr>
        <w:t xml:space="preserve"> Фашистские войска потерпели поражение. Они больше не проводили наступательные операции на московском направлении.</w:t>
      </w:r>
    </w:p>
    <w:p w:rsidR="00135696" w:rsidRPr="00135696" w:rsidRDefault="00135696" w:rsidP="00135696">
      <w:pPr>
        <w:shd w:val="clear" w:color="auto" w:fill="FFFFFF"/>
        <w:ind w:firstLine="567"/>
        <w:jc w:val="both"/>
        <w:rPr>
          <w:szCs w:val="28"/>
        </w:rPr>
      </w:pPr>
      <w:r w:rsidRPr="00135696">
        <w:rPr>
          <w:szCs w:val="28"/>
        </w:rPr>
        <w:t xml:space="preserve"> В битве за Москву солдаты Советской Армии проявили мужество и стойкость. Бессмертный подвиг совершили 28 бойцов дивизии генерала И. В. Панфилова</w:t>
      </w:r>
      <w:proofErr w:type="gramStart"/>
      <w:r w:rsidRPr="00135696">
        <w:rPr>
          <w:szCs w:val="28"/>
        </w:rPr>
        <w:t>.</w:t>
      </w:r>
      <w:proofErr w:type="gramEnd"/>
      <w:r w:rsidRPr="00135696">
        <w:rPr>
          <w:szCs w:val="28"/>
        </w:rPr>
        <w:t xml:space="preserve"> </w:t>
      </w:r>
      <w:proofErr w:type="gramStart"/>
      <w:r w:rsidRPr="00135696">
        <w:rPr>
          <w:szCs w:val="28"/>
        </w:rPr>
        <w:t>в</w:t>
      </w:r>
      <w:proofErr w:type="gramEnd"/>
      <w:r w:rsidRPr="00135696">
        <w:rPr>
          <w:szCs w:val="28"/>
        </w:rPr>
        <w:t xml:space="preserve">о главе с политруком В. Г. </w:t>
      </w:r>
      <w:proofErr w:type="spellStart"/>
      <w:r w:rsidRPr="00135696">
        <w:rPr>
          <w:szCs w:val="28"/>
        </w:rPr>
        <w:t>Клочковым</w:t>
      </w:r>
      <w:proofErr w:type="spellEnd"/>
      <w:r w:rsidRPr="00135696">
        <w:rPr>
          <w:szCs w:val="28"/>
        </w:rPr>
        <w:t>. Они подбили 18 вражеских танков. В живых осталось только 4 бойца, сам политрук и остальные солдаты погибли в этом неравном бою.</w:t>
      </w:r>
    </w:p>
    <w:p w:rsidR="00135696" w:rsidRPr="00135696" w:rsidRDefault="00135696" w:rsidP="00135696">
      <w:pPr>
        <w:shd w:val="clear" w:color="auto" w:fill="FFFFFF"/>
        <w:ind w:firstLine="567"/>
        <w:jc w:val="both"/>
        <w:rPr>
          <w:szCs w:val="28"/>
        </w:rPr>
      </w:pPr>
      <w:r w:rsidRPr="00135696">
        <w:rPr>
          <w:b/>
          <w:bCs/>
          <w:szCs w:val="28"/>
        </w:rPr>
        <w:t>2 группа (слайд) 8 сентября 1941 – 27 января 1944</w:t>
      </w:r>
      <w:r>
        <w:rPr>
          <w:szCs w:val="28"/>
        </w:rPr>
        <w:t xml:space="preserve">. </w:t>
      </w:r>
      <w:r w:rsidRPr="00135696">
        <w:rPr>
          <w:szCs w:val="28"/>
        </w:rPr>
        <w:t xml:space="preserve">Тяжёлые испытания постигли город Ленинград. В </w:t>
      </w:r>
      <w:r w:rsidRPr="00135696">
        <w:rPr>
          <w:b/>
          <w:szCs w:val="28"/>
        </w:rPr>
        <w:t>сентябре 1941</w:t>
      </w:r>
      <w:r w:rsidRPr="00135696">
        <w:rPr>
          <w:szCs w:val="28"/>
        </w:rPr>
        <w:t xml:space="preserve"> года Ленинград оказался в блокаде, т.е. в кольце. Связь города со страной по суше прекратилась. Немцы уничтожили склады с продовольствием. И на город обрушился голод. Единственным продуктом питания был хлеб. За сутки для рабочих выдавали 250 г., а остальным 125г. Люди умирали, но не сдавались. Лишь одна дорога связывала блокадный город с большой землёй. Шла она по воде, а с наступлением холодов по тонкому льду Ладожского озера.  Эту дорогу назвали «Дорогой жизни». По ней доставляли продукты питания, вывозили из города слабых, бессильных людей. 900 дней и ночей был оторван от большой земли город.</w:t>
      </w:r>
      <w:r w:rsidRPr="00135696">
        <w:rPr>
          <w:color w:val="000000"/>
          <w:szCs w:val="28"/>
        </w:rPr>
        <w:t xml:space="preserve"> В боях за Ленинград отличились </w:t>
      </w:r>
      <w:proofErr w:type="spellStart"/>
      <w:r w:rsidRPr="00135696">
        <w:rPr>
          <w:color w:val="000000"/>
          <w:szCs w:val="28"/>
        </w:rPr>
        <w:t>ставропольчане</w:t>
      </w:r>
      <w:proofErr w:type="spellEnd"/>
      <w:r w:rsidRPr="00135696">
        <w:rPr>
          <w:color w:val="000000"/>
          <w:szCs w:val="28"/>
        </w:rPr>
        <w:t xml:space="preserve">: полковник П. Романенко, военные лётчики М. </w:t>
      </w:r>
      <w:proofErr w:type="spellStart"/>
      <w:r w:rsidRPr="00135696">
        <w:rPr>
          <w:color w:val="000000"/>
          <w:szCs w:val="28"/>
        </w:rPr>
        <w:t>Васякин</w:t>
      </w:r>
      <w:proofErr w:type="spellEnd"/>
      <w:r w:rsidRPr="00135696">
        <w:rPr>
          <w:color w:val="000000"/>
          <w:szCs w:val="28"/>
        </w:rPr>
        <w:t xml:space="preserve">, А. </w:t>
      </w:r>
      <w:proofErr w:type="spellStart"/>
      <w:r w:rsidRPr="00135696">
        <w:rPr>
          <w:color w:val="000000"/>
          <w:szCs w:val="28"/>
        </w:rPr>
        <w:t>Разгонин</w:t>
      </w:r>
      <w:proofErr w:type="spellEnd"/>
      <w:r w:rsidRPr="00135696">
        <w:rPr>
          <w:color w:val="000000"/>
          <w:szCs w:val="28"/>
        </w:rPr>
        <w:t xml:space="preserve">, Ю. </w:t>
      </w:r>
      <w:proofErr w:type="spellStart"/>
      <w:r w:rsidRPr="00135696">
        <w:rPr>
          <w:color w:val="000000"/>
          <w:szCs w:val="28"/>
        </w:rPr>
        <w:t>Бунимович</w:t>
      </w:r>
      <w:proofErr w:type="spellEnd"/>
      <w:r w:rsidRPr="00135696">
        <w:rPr>
          <w:color w:val="000000"/>
          <w:szCs w:val="28"/>
        </w:rPr>
        <w:t>, комбат П. Королёв</w:t>
      </w:r>
    </w:p>
    <w:p w:rsidR="00135696" w:rsidRPr="00135696" w:rsidRDefault="00135696" w:rsidP="00135696">
      <w:pPr>
        <w:shd w:val="clear" w:color="auto" w:fill="FFFFFF"/>
        <w:ind w:firstLine="567"/>
        <w:jc w:val="both"/>
        <w:rPr>
          <w:szCs w:val="28"/>
        </w:rPr>
      </w:pPr>
      <w:r w:rsidRPr="00135696">
        <w:rPr>
          <w:b/>
          <w:bCs/>
          <w:szCs w:val="28"/>
        </w:rPr>
        <w:t>3 группа  (слайд)</w:t>
      </w:r>
    </w:p>
    <w:p w:rsidR="00135696" w:rsidRPr="00135696" w:rsidRDefault="00135696" w:rsidP="00135696">
      <w:pPr>
        <w:shd w:val="clear" w:color="auto" w:fill="FFFFFF"/>
        <w:ind w:firstLine="567"/>
        <w:jc w:val="both"/>
        <w:rPr>
          <w:b/>
          <w:szCs w:val="28"/>
        </w:rPr>
      </w:pPr>
      <w:r w:rsidRPr="00135696">
        <w:rPr>
          <w:b/>
          <w:szCs w:val="28"/>
        </w:rPr>
        <w:t>17 июля 1942 г – 2 февраля 1943 г.</w:t>
      </w:r>
      <w:r>
        <w:rPr>
          <w:b/>
          <w:szCs w:val="28"/>
        </w:rPr>
        <w:t xml:space="preserve"> </w:t>
      </w:r>
      <w:r w:rsidRPr="00135696">
        <w:rPr>
          <w:color w:val="222222"/>
          <w:szCs w:val="28"/>
          <w:shd w:val="clear" w:color="auto" w:fill="FFFFFF"/>
        </w:rPr>
        <w:t xml:space="preserve">Битва за Сталинград — одно из знаменитых событий в истории войн. Сталинградская битва считается одной из самых кровопролитных в истории. Потери в битве с обеих сторон составили примерно 2 </w:t>
      </w:r>
      <w:proofErr w:type="gramStart"/>
      <w:r w:rsidRPr="00135696">
        <w:rPr>
          <w:color w:val="222222"/>
          <w:szCs w:val="28"/>
          <w:shd w:val="clear" w:color="auto" w:fill="FFFFFF"/>
        </w:rPr>
        <w:t>млн</w:t>
      </w:r>
      <w:proofErr w:type="gramEnd"/>
      <w:r w:rsidRPr="00135696">
        <w:rPr>
          <w:color w:val="222222"/>
          <w:szCs w:val="28"/>
          <w:shd w:val="clear" w:color="auto" w:fill="FFFFFF"/>
        </w:rPr>
        <w:t xml:space="preserve"> человек, а продолжительность военных действий — 200 </w:t>
      </w:r>
      <w:r w:rsidRPr="00135696">
        <w:rPr>
          <w:color w:val="000000"/>
          <w:szCs w:val="28"/>
          <w:shd w:val="clear" w:color="auto" w:fill="F3F1ED"/>
        </w:rPr>
        <w:t xml:space="preserve">дней и ночей, из них 135 суток - на Мамаевом кургане. </w:t>
      </w:r>
    </w:p>
    <w:p w:rsidR="00135696" w:rsidRPr="00135696" w:rsidRDefault="00135696" w:rsidP="00135696">
      <w:pPr>
        <w:shd w:val="clear" w:color="auto" w:fill="FFFFFF"/>
        <w:ind w:firstLine="567"/>
        <w:jc w:val="both"/>
        <w:rPr>
          <w:szCs w:val="28"/>
        </w:rPr>
      </w:pPr>
      <w:r w:rsidRPr="00135696">
        <w:rPr>
          <w:color w:val="000000"/>
          <w:szCs w:val="28"/>
          <w:shd w:val="clear" w:color="auto" w:fill="F3F1ED"/>
        </w:rPr>
        <w:t xml:space="preserve"> </w:t>
      </w:r>
      <w:r w:rsidRPr="00135696">
        <w:rPr>
          <w:szCs w:val="28"/>
        </w:rPr>
        <w:t xml:space="preserve">«За Родину! Ни шагу назад» - с этими словами шли в бой защитники Сталинграда. И в этой битве немцы потерпели поражение. После победы в этой битве наша армия перешла в наступление. Она освобождала территории захваченными немцами. </w:t>
      </w:r>
    </w:p>
    <w:p w:rsidR="00135696" w:rsidRPr="00135696" w:rsidRDefault="00135696" w:rsidP="00135696">
      <w:pPr>
        <w:shd w:val="clear" w:color="auto" w:fill="FFFFFF"/>
        <w:ind w:firstLine="567"/>
        <w:jc w:val="both"/>
        <w:rPr>
          <w:szCs w:val="28"/>
        </w:rPr>
      </w:pPr>
      <w:r w:rsidRPr="00135696">
        <w:rPr>
          <w:szCs w:val="28"/>
        </w:rPr>
        <w:t xml:space="preserve">Завершающий этап войны - взятие Берлина. Здесь сержант Егоров и младший сержант </w:t>
      </w:r>
      <w:proofErr w:type="spellStart"/>
      <w:r w:rsidRPr="00135696">
        <w:rPr>
          <w:szCs w:val="28"/>
        </w:rPr>
        <w:t>Кантария</w:t>
      </w:r>
      <w:proofErr w:type="spellEnd"/>
      <w:r w:rsidRPr="00135696">
        <w:rPr>
          <w:szCs w:val="28"/>
        </w:rPr>
        <w:t xml:space="preserve"> 30 апреля 1945 года водрузили над рейхстагом Знамя Победы. Наш народ разгромил врага. </w:t>
      </w:r>
    </w:p>
    <w:p w:rsidR="004600E6" w:rsidRPr="00FC5EE5" w:rsidRDefault="009B7D85" w:rsidP="004600E6">
      <w:pPr>
        <w:ind w:firstLine="567"/>
        <w:jc w:val="both"/>
      </w:pPr>
      <w:r w:rsidRPr="00FC5EE5">
        <w:rPr>
          <w:b/>
        </w:rPr>
        <w:t>Учитель</w:t>
      </w:r>
      <w:r w:rsidRPr="00FC5EE5">
        <w:t>:</w:t>
      </w:r>
      <w:r>
        <w:t xml:space="preserve"> </w:t>
      </w:r>
      <w:r w:rsidR="004600E6" w:rsidRPr="00FC5EE5">
        <w:t xml:space="preserve">8 мая 1945 года представители фашистской Германии – фельдмаршал </w:t>
      </w:r>
      <w:proofErr w:type="spellStart"/>
      <w:r w:rsidR="004600E6" w:rsidRPr="00FC5EE5">
        <w:t>В.Кейтель</w:t>
      </w:r>
      <w:proofErr w:type="spellEnd"/>
      <w:r w:rsidR="004600E6" w:rsidRPr="00FC5EE5">
        <w:t xml:space="preserve">, генерал-полковник авиации </w:t>
      </w:r>
      <w:proofErr w:type="spellStart"/>
      <w:r w:rsidR="004600E6" w:rsidRPr="00FC5EE5">
        <w:t>Г.Штумпф</w:t>
      </w:r>
      <w:proofErr w:type="spellEnd"/>
      <w:r w:rsidR="004600E6" w:rsidRPr="00FC5EE5">
        <w:t xml:space="preserve"> и адмирал флота </w:t>
      </w:r>
      <w:proofErr w:type="spellStart"/>
      <w:r w:rsidR="004600E6" w:rsidRPr="00FC5EE5">
        <w:t>Г.Фридебург</w:t>
      </w:r>
      <w:proofErr w:type="spellEnd"/>
      <w:r w:rsidR="004600E6" w:rsidRPr="00FC5EE5">
        <w:t xml:space="preserve"> подписали акт о безоговорочной капитуляции. Советское Верховное Главнокомандование на этой исторической процедуре представлял Маршал Советского Союза </w:t>
      </w:r>
      <w:proofErr w:type="spellStart"/>
      <w:r w:rsidR="004600E6" w:rsidRPr="00FC5EE5">
        <w:t>Г.К.Жуков</w:t>
      </w:r>
      <w:proofErr w:type="spellEnd"/>
      <w:r w:rsidR="004600E6" w:rsidRPr="00FC5EE5">
        <w:t>.</w:t>
      </w:r>
    </w:p>
    <w:p w:rsidR="004600E6" w:rsidRPr="00FC5EE5" w:rsidRDefault="004600E6" w:rsidP="004600E6">
      <w:pPr>
        <w:ind w:firstLine="567"/>
        <w:jc w:val="both"/>
        <w:rPr>
          <w:color w:val="FF0000"/>
        </w:rPr>
      </w:pPr>
      <w:r w:rsidRPr="00FC5EE5">
        <w:rPr>
          <w:color w:val="000000"/>
          <w:shd w:val="clear" w:color="auto" w:fill="FFFFFF"/>
        </w:rPr>
        <w:t>Война закончилась, и весь мир облегчённо вздохнул: Победа!</w:t>
      </w:r>
    </w:p>
    <w:p w:rsidR="004600E6" w:rsidRPr="004600E6" w:rsidRDefault="004600E6" w:rsidP="004600E6">
      <w:pPr>
        <w:ind w:firstLine="567"/>
        <w:jc w:val="center"/>
        <w:rPr>
          <w:b/>
          <w:color w:val="000000" w:themeColor="text1"/>
        </w:rPr>
      </w:pPr>
      <w:r w:rsidRPr="004600E6">
        <w:rPr>
          <w:b/>
          <w:color w:val="000000" w:themeColor="text1"/>
        </w:rPr>
        <w:t>Звучит песня “День Победы» (Аудиозапись)</w:t>
      </w:r>
    </w:p>
    <w:p w:rsidR="004600E6" w:rsidRDefault="004600E6" w:rsidP="004600E6">
      <w:pPr>
        <w:ind w:firstLine="708"/>
        <w:jc w:val="both"/>
        <w:rPr>
          <w:rFonts w:eastAsia="Calibri"/>
          <w:szCs w:val="28"/>
        </w:rPr>
      </w:pPr>
      <w:r w:rsidRPr="004600E6">
        <w:rPr>
          <w:rFonts w:eastAsia="Calibri"/>
          <w:szCs w:val="28"/>
        </w:rPr>
        <w:t>Война 1941–1945 годов была самой жестокой, самой кровопролитной войной, из всех войн, которые только знало человечество. </w:t>
      </w:r>
    </w:p>
    <w:p w:rsidR="00E9603D" w:rsidRDefault="00C93D5A" w:rsidP="00E9603D">
      <w:pPr>
        <w:ind w:firstLine="708"/>
        <w:jc w:val="both"/>
        <w:rPr>
          <w:rFonts w:eastAsia="Calibri"/>
          <w:b/>
          <w:szCs w:val="28"/>
        </w:rPr>
      </w:pPr>
      <w:r w:rsidRPr="00C93D5A">
        <w:rPr>
          <w:rFonts w:eastAsia="Calibri"/>
          <w:b/>
          <w:szCs w:val="28"/>
        </w:rPr>
        <w:t xml:space="preserve">3) Закрепление </w:t>
      </w:r>
      <w:proofErr w:type="gramStart"/>
      <w:r w:rsidRPr="00C93D5A">
        <w:rPr>
          <w:rFonts w:eastAsia="Calibri"/>
          <w:b/>
          <w:szCs w:val="28"/>
        </w:rPr>
        <w:t>изученного</w:t>
      </w:r>
      <w:proofErr w:type="gramEnd"/>
      <w:r w:rsidRPr="00C93D5A">
        <w:rPr>
          <w:rFonts w:eastAsia="Calibri"/>
          <w:b/>
          <w:szCs w:val="28"/>
        </w:rPr>
        <w:t>.</w:t>
      </w:r>
    </w:p>
    <w:p w:rsidR="00E9603D" w:rsidRDefault="004600E6" w:rsidP="00E9603D">
      <w:pPr>
        <w:ind w:firstLine="708"/>
        <w:jc w:val="both"/>
        <w:rPr>
          <w:rFonts w:eastAsia="Calibri"/>
          <w:b/>
          <w:szCs w:val="28"/>
        </w:rPr>
      </w:pPr>
      <w:r w:rsidRPr="004600E6">
        <w:rPr>
          <w:rFonts w:eastAsia="Calibri"/>
          <w:b/>
          <w:szCs w:val="28"/>
        </w:rPr>
        <w:t>Ученик 1:</w:t>
      </w:r>
      <w:r>
        <w:rPr>
          <w:rFonts w:eastAsia="Calibri"/>
          <w:szCs w:val="28"/>
        </w:rPr>
        <w:t xml:space="preserve"> </w:t>
      </w:r>
      <w:r w:rsidRPr="004600E6">
        <w:rPr>
          <w:rFonts w:eastAsia="Calibri"/>
          <w:szCs w:val="28"/>
        </w:rPr>
        <w:t xml:space="preserve">Война длилась 4 года. 1418 дней и ночей.  </w:t>
      </w:r>
    </w:p>
    <w:p w:rsidR="004600E6" w:rsidRPr="00E9603D" w:rsidRDefault="004600E6" w:rsidP="00E9603D">
      <w:pPr>
        <w:ind w:firstLine="708"/>
        <w:jc w:val="both"/>
        <w:rPr>
          <w:rFonts w:eastAsia="Calibri"/>
          <w:b/>
          <w:szCs w:val="28"/>
        </w:rPr>
      </w:pPr>
      <w:r w:rsidRPr="004600E6">
        <w:rPr>
          <w:rFonts w:eastAsia="Calibri"/>
          <w:b/>
          <w:szCs w:val="28"/>
        </w:rPr>
        <w:t xml:space="preserve">Ученик </w:t>
      </w:r>
      <w:r>
        <w:rPr>
          <w:rFonts w:eastAsia="Calibri"/>
          <w:b/>
          <w:szCs w:val="28"/>
        </w:rPr>
        <w:t>2</w:t>
      </w:r>
      <w:r w:rsidRPr="004600E6">
        <w:rPr>
          <w:rFonts w:eastAsia="Calibri"/>
          <w:b/>
          <w:szCs w:val="28"/>
        </w:rPr>
        <w:t>:</w:t>
      </w:r>
      <w:r>
        <w:rPr>
          <w:rFonts w:eastAsia="Calibri"/>
          <w:szCs w:val="28"/>
        </w:rPr>
        <w:t xml:space="preserve"> </w:t>
      </w:r>
      <w:r w:rsidRPr="004600E6">
        <w:rPr>
          <w:rFonts w:eastAsia="Calibri"/>
          <w:szCs w:val="28"/>
        </w:rPr>
        <w:t>Это1710 разрушенных и сожж</w:t>
      </w:r>
      <w:r w:rsidRPr="004600E6">
        <w:rPr>
          <w:rFonts w:eastAsia="Calibri"/>
          <w:szCs w:val="28"/>
        </w:rPr>
        <w:t>енных городов и поселков, свыше</w:t>
      </w:r>
      <w:r w:rsidRPr="004600E6">
        <w:rPr>
          <w:rFonts w:eastAsia="Calibri"/>
          <w:szCs w:val="28"/>
        </w:rPr>
        <w:t xml:space="preserve"> 70 тысяч сел и деревень в нашей стране. </w:t>
      </w:r>
    </w:p>
    <w:p w:rsidR="004600E6" w:rsidRPr="004600E6" w:rsidRDefault="004600E6" w:rsidP="004600E6">
      <w:pPr>
        <w:ind w:firstLine="567"/>
        <w:contextualSpacing/>
        <w:jc w:val="both"/>
        <w:rPr>
          <w:rFonts w:eastAsia="Calibri"/>
          <w:szCs w:val="28"/>
        </w:rPr>
      </w:pPr>
      <w:r w:rsidRPr="004600E6">
        <w:rPr>
          <w:rFonts w:eastAsia="Calibri"/>
          <w:szCs w:val="28"/>
        </w:rPr>
        <w:t xml:space="preserve"> </w:t>
      </w:r>
      <w:r w:rsidRPr="004600E6">
        <w:rPr>
          <w:rFonts w:eastAsia="Calibri"/>
          <w:b/>
          <w:szCs w:val="28"/>
        </w:rPr>
        <w:t>Ученик 1:</w:t>
      </w:r>
      <w:r>
        <w:rPr>
          <w:rFonts w:eastAsia="Calibri"/>
          <w:szCs w:val="28"/>
        </w:rPr>
        <w:t xml:space="preserve"> </w:t>
      </w:r>
      <w:r w:rsidRPr="004600E6">
        <w:rPr>
          <w:rFonts w:eastAsia="Calibri"/>
          <w:szCs w:val="28"/>
        </w:rPr>
        <w:t xml:space="preserve">Это 32 тысячи взорванных заводов и фабрик. </w:t>
      </w:r>
    </w:p>
    <w:p w:rsidR="004600E6" w:rsidRPr="004600E6" w:rsidRDefault="004600E6" w:rsidP="004600E6">
      <w:pPr>
        <w:ind w:firstLine="567"/>
        <w:contextualSpacing/>
        <w:jc w:val="both"/>
        <w:rPr>
          <w:rFonts w:eastAsia="Calibri"/>
          <w:szCs w:val="28"/>
        </w:rPr>
      </w:pPr>
      <w:r w:rsidRPr="004600E6">
        <w:rPr>
          <w:rFonts w:eastAsia="Calibri"/>
          <w:szCs w:val="28"/>
        </w:rPr>
        <w:t xml:space="preserve"> </w:t>
      </w:r>
      <w:r>
        <w:rPr>
          <w:rFonts w:eastAsia="Calibri"/>
          <w:b/>
          <w:szCs w:val="28"/>
        </w:rPr>
        <w:t>Ученик 2</w:t>
      </w:r>
      <w:r w:rsidRPr="004600E6">
        <w:rPr>
          <w:rFonts w:eastAsia="Calibri"/>
          <w:b/>
          <w:szCs w:val="28"/>
        </w:rPr>
        <w:t>:</w:t>
      </w:r>
      <w:r>
        <w:rPr>
          <w:rFonts w:eastAsia="Calibri"/>
          <w:szCs w:val="28"/>
        </w:rPr>
        <w:t xml:space="preserve"> </w:t>
      </w:r>
      <w:r w:rsidRPr="004600E6">
        <w:rPr>
          <w:rFonts w:eastAsia="Calibri"/>
          <w:szCs w:val="28"/>
        </w:rPr>
        <w:t>Это 900 дней и ночей блокадного Ленинграда.</w:t>
      </w:r>
    </w:p>
    <w:p w:rsidR="004600E6" w:rsidRPr="004600E6" w:rsidRDefault="004600E6" w:rsidP="004600E6">
      <w:pPr>
        <w:ind w:firstLine="567"/>
        <w:contextualSpacing/>
        <w:jc w:val="both"/>
        <w:rPr>
          <w:rFonts w:eastAsia="Calibri"/>
          <w:szCs w:val="28"/>
        </w:rPr>
      </w:pPr>
      <w:r w:rsidRPr="004600E6">
        <w:rPr>
          <w:rFonts w:eastAsia="Calibri"/>
          <w:b/>
          <w:szCs w:val="28"/>
        </w:rPr>
        <w:t>Ученик 1:</w:t>
      </w:r>
      <w:r>
        <w:rPr>
          <w:rFonts w:eastAsia="Calibri"/>
          <w:szCs w:val="28"/>
        </w:rPr>
        <w:t xml:space="preserve"> </w:t>
      </w:r>
      <w:r w:rsidRPr="004600E6">
        <w:rPr>
          <w:rFonts w:eastAsia="Calibri"/>
          <w:szCs w:val="28"/>
        </w:rPr>
        <w:t xml:space="preserve"> Это 125 граммов хлеба в сутки. </w:t>
      </w:r>
    </w:p>
    <w:p w:rsidR="004600E6" w:rsidRPr="004600E6" w:rsidRDefault="004600E6" w:rsidP="004600E6">
      <w:pPr>
        <w:ind w:firstLine="567"/>
        <w:contextualSpacing/>
        <w:jc w:val="both"/>
        <w:rPr>
          <w:rFonts w:eastAsia="Calibri"/>
          <w:szCs w:val="28"/>
        </w:rPr>
      </w:pPr>
      <w:r>
        <w:rPr>
          <w:rFonts w:eastAsia="Calibri"/>
          <w:b/>
          <w:szCs w:val="28"/>
        </w:rPr>
        <w:t>Ученик 2:</w:t>
      </w:r>
      <w:r>
        <w:rPr>
          <w:rFonts w:eastAsia="Calibri"/>
          <w:szCs w:val="28"/>
        </w:rPr>
        <w:t xml:space="preserve"> </w:t>
      </w:r>
      <w:r w:rsidRPr="004600E6">
        <w:rPr>
          <w:rFonts w:eastAsia="Calibri"/>
          <w:szCs w:val="28"/>
        </w:rPr>
        <w:t xml:space="preserve"> Это тонны бомб и снарядов, падающих на мирных людей.</w:t>
      </w:r>
    </w:p>
    <w:p w:rsidR="004600E6" w:rsidRPr="004600E6" w:rsidRDefault="004600E6" w:rsidP="004600E6">
      <w:pPr>
        <w:ind w:firstLine="567"/>
        <w:contextualSpacing/>
        <w:jc w:val="both"/>
        <w:rPr>
          <w:rFonts w:eastAsia="Calibri"/>
          <w:szCs w:val="28"/>
        </w:rPr>
      </w:pPr>
      <w:r w:rsidRPr="004600E6">
        <w:rPr>
          <w:rFonts w:eastAsia="Calibri"/>
          <w:b/>
          <w:szCs w:val="28"/>
        </w:rPr>
        <w:t>Ученик 1: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 Э</w:t>
      </w:r>
      <w:r w:rsidRPr="004600E6">
        <w:rPr>
          <w:rFonts w:eastAsia="Calibri"/>
          <w:szCs w:val="28"/>
        </w:rPr>
        <w:t>то 20 часов у станка в день.</w:t>
      </w:r>
    </w:p>
    <w:p w:rsidR="004600E6" w:rsidRPr="004600E6" w:rsidRDefault="004600E6" w:rsidP="004600E6">
      <w:pPr>
        <w:ind w:firstLine="567"/>
        <w:contextualSpacing/>
        <w:jc w:val="both"/>
        <w:rPr>
          <w:rFonts w:eastAsia="Calibri"/>
          <w:szCs w:val="28"/>
        </w:rPr>
      </w:pPr>
      <w:r w:rsidRPr="004600E6">
        <w:rPr>
          <w:rFonts w:eastAsia="Calibri"/>
          <w:b/>
          <w:szCs w:val="28"/>
        </w:rPr>
        <w:t xml:space="preserve">Ученик </w:t>
      </w:r>
      <w:r>
        <w:rPr>
          <w:rFonts w:eastAsia="Calibri"/>
          <w:b/>
          <w:szCs w:val="28"/>
        </w:rPr>
        <w:t>2</w:t>
      </w:r>
      <w:r w:rsidRPr="004600E6">
        <w:rPr>
          <w:rFonts w:eastAsia="Calibri"/>
          <w:b/>
          <w:szCs w:val="28"/>
        </w:rPr>
        <w:t>:</w:t>
      </w:r>
      <w:r>
        <w:rPr>
          <w:rFonts w:eastAsia="Calibri"/>
          <w:szCs w:val="28"/>
        </w:rPr>
        <w:t xml:space="preserve"> </w:t>
      </w:r>
      <w:r w:rsidRPr="004600E6">
        <w:rPr>
          <w:rFonts w:eastAsia="Calibri"/>
          <w:szCs w:val="28"/>
        </w:rPr>
        <w:t xml:space="preserve"> Это урожай, выросший на соленой от пота земле.</w:t>
      </w:r>
    </w:p>
    <w:p w:rsidR="004600E6" w:rsidRPr="004600E6" w:rsidRDefault="004600E6" w:rsidP="004600E6">
      <w:pPr>
        <w:ind w:firstLine="567"/>
        <w:contextualSpacing/>
        <w:jc w:val="both"/>
        <w:rPr>
          <w:rFonts w:eastAsia="Calibri"/>
          <w:szCs w:val="28"/>
        </w:rPr>
      </w:pPr>
      <w:r w:rsidRPr="004600E6">
        <w:rPr>
          <w:rFonts w:eastAsia="Calibri"/>
          <w:szCs w:val="28"/>
        </w:rPr>
        <w:t xml:space="preserve"> </w:t>
      </w:r>
      <w:r w:rsidRPr="004600E6">
        <w:rPr>
          <w:rFonts w:eastAsia="Calibri"/>
          <w:b/>
          <w:szCs w:val="28"/>
        </w:rPr>
        <w:t>Ученик 1:</w:t>
      </w:r>
      <w:r>
        <w:rPr>
          <w:rFonts w:eastAsia="Calibri"/>
          <w:szCs w:val="28"/>
        </w:rPr>
        <w:t xml:space="preserve"> </w:t>
      </w:r>
      <w:r w:rsidRPr="004600E6">
        <w:rPr>
          <w:rFonts w:eastAsia="Calibri"/>
          <w:szCs w:val="28"/>
        </w:rPr>
        <w:t>Это кровавые мозоли на ладонях таких же девчонок и мальчишек</w:t>
      </w:r>
    </w:p>
    <w:p w:rsidR="00210904" w:rsidRPr="00FC5EE5" w:rsidRDefault="00210904" w:rsidP="00210904">
      <w:pPr>
        <w:ind w:firstLine="567"/>
        <w:jc w:val="both"/>
      </w:pPr>
      <w:r w:rsidRPr="00FC5EE5">
        <w:rPr>
          <w:b/>
        </w:rPr>
        <w:t>Учитель</w:t>
      </w:r>
      <w:r w:rsidRPr="00FC5EE5">
        <w:t>:</w:t>
      </w:r>
      <w:r>
        <w:t xml:space="preserve"> </w:t>
      </w:r>
      <w:r w:rsidRPr="00FC5EE5">
        <w:t>Прошу всех встать. Склоним головы перед величием подвига советского солдата. Почтим память всех погибших минутой молчания. Около 40 миллионов советск</w:t>
      </w:r>
      <w:r>
        <w:t>их людей погибло. Представляете</w:t>
      </w:r>
      <w:r w:rsidRPr="00FC5EE5">
        <w:t>, что это значит? Погиб каждый четвёртый житель страны.</w:t>
      </w:r>
    </w:p>
    <w:p w:rsidR="00210904" w:rsidRDefault="00210904" w:rsidP="00210904">
      <w:pPr>
        <w:ind w:firstLine="567"/>
        <w:jc w:val="center"/>
        <w:rPr>
          <w:b/>
          <w:color w:val="000000" w:themeColor="text1"/>
        </w:rPr>
      </w:pPr>
      <w:r w:rsidRPr="004600E6">
        <w:rPr>
          <w:b/>
          <w:color w:val="000000" w:themeColor="text1"/>
        </w:rPr>
        <w:t>(Звуки метронома) Минута молчания.</w:t>
      </w:r>
    </w:p>
    <w:p w:rsidR="00210904" w:rsidRPr="00FC5EE5" w:rsidRDefault="00210904" w:rsidP="00210904">
      <w:pPr>
        <w:ind w:firstLine="567"/>
        <w:jc w:val="both"/>
      </w:pPr>
      <w:r>
        <w:rPr>
          <w:b/>
        </w:rPr>
        <w:t>6</w:t>
      </w:r>
      <w:r w:rsidRPr="00FC5EE5">
        <w:rPr>
          <w:b/>
        </w:rPr>
        <w:t xml:space="preserve"> чтец.</w:t>
      </w:r>
    </w:p>
    <w:p w:rsidR="00210904" w:rsidRPr="00FC5EE5" w:rsidRDefault="00210904" w:rsidP="00210904">
      <w:pPr>
        <w:ind w:firstLine="567"/>
        <w:jc w:val="both"/>
      </w:pPr>
      <w:r w:rsidRPr="00FC5EE5">
        <w:t>Помните!</w:t>
      </w:r>
    </w:p>
    <w:p w:rsidR="00210904" w:rsidRPr="00FC5EE5" w:rsidRDefault="00210904" w:rsidP="00210904">
      <w:pPr>
        <w:ind w:firstLine="567"/>
        <w:jc w:val="both"/>
      </w:pPr>
      <w:r w:rsidRPr="00FC5EE5">
        <w:t xml:space="preserve">Через века, </w:t>
      </w:r>
      <w:proofErr w:type="gramStart"/>
      <w:r w:rsidRPr="00FC5EE5">
        <w:t>через</w:t>
      </w:r>
      <w:proofErr w:type="gramEnd"/>
      <w:r w:rsidRPr="00FC5EE5">
        <w:t xml:space="preserve"> года, -</w:t>
      </w:r>
    </w:p>
    <w:p w:rsidR="00210904" w:rsidRPr="00FC5EE5" w:rsidRDefault="00210904" w:rsidP="00210904">
      <w:pPr>
        <w:ind w:firstLine="567"/>
        <w:jc w:val="both"/>
      </w:pPr>
      <w:r w:rsidRPr="00FC5EE5">
        <w:t>Помните! О тех, кто уже не придёт никогда, -</w:t>
      </w:r>
      <w:r>
        <w:t xml:space="preserve"> </w:t>
      </w:r>
      <w:r w:rsidRPr="00FC5EE5">
        <w:t>Помните!</w:t>
      </w:r>
    </w:p>
    <w:p w:rsidR="00210904" w:rsidRPr="00FC5EE5" w:rsidRDefault="00E9603D" w:rsidP="00210904">
      <w:pPr>
        <w:ind w:firstLine="567"/>
        <w:jc w:val="both"/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02EDDB10" wp14:editId="79F9AD61">
            <wp:simplePos x="0" y="0"/>
            <wp:positionH relativeFrom="column">
              <wp:posOffset>-524510</wp:posOffset>
            </wp:positionH>
            <wp:positionV relativeFrom="paragraph">
              <wp:posOffset>-380365</wp:posOffset>
            </wp:positionV>
            <wp:extent cx="465455" cy="872490"/>
            <wp:effectExtent l="57150" t="38100" r="29845" b="41910"/>
            <wp:wrapThrough wrapText="bothSides">
              <wp:wrapPolygon edited="0">
                <wp:start x="11432" y="-1106"/>
                <wp:lineTo x="1550" y="-1191"/>
                <wp:lineTo x="-3095" y="13703"/>
                <wp:lineTo x="3842" y="14438"/>
                <wp:lineTo x="-826" y="19714"/>
                <wp:lineTo x="3860" y="21653"/>
                <wp:lineTo x="8195" y="22112"/>
                <wp:lineTo x="10102" y="21833"/>
                <wp:lineTo x="19973" y="17109"/>
                <wp:lineTo x="23073" y="8783"/>
                <wp:lineTo x="16985" y="925"/>
                <wp:lineTo x="16635" y="-554"/>
                <wp:lineTo x="11432" y="-1106"/>
              </wp:wrapPolygon>
            </wp:wrapThrough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4056" r="5050" b="6599"/>
                    <a:stretch/>
                  </pic:blipFill>
                  <pic:spPr bwMode="auto">
                    <a:xfrm rot="20925918">
                      <a:off x="0" y="0"/>
                      <a:ext cx="46545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10904">
        <w:rPr>
          <w:b/>
        </w:rPr>
        <w:t>7</w:t>
      </w:r>
      <w:r w:rsidR="00210904" w:rsidRPr="00FC5EE5">
        <w:rPr>
          <w:b/>
        </w:rPr>
        <w:t xml:space="preserve"> чтец.</w:t>
      </w:r>
    </w:p>
    <w:p w:rsidR="00210904" w:rsidRPr="00FC5EE5" w:rsidRDefault="00210904" w:rsidP="00210904">
      <w:pPr>
        <w:ind w:firstLine="567"/>
        <w:jc w:val="both"/>
      </w:pPr>
      <w:r w:rsidRPr="00FC5EE5">
        <w:t>Не плачьте!</w:t>
      </w:r>
    </w:p>
    <w:p w:rsidR="00210904" w:rsidRPr="00FC5EE5" w:rsidRDefault="00210904" w:rsidP="00210904">
      <w:pPr>
        <w:ind w:firstLine="567"/>
        <w:jc w:val="both"/>
      </w:pPr>
      <w:r w:rsidRPr="00FC5EE5">
        <w:t>В горле сдержите стоны,</w:t>
      </w:r>
    </w:p>
    <w:p w:rsidR="00210904" w:rsidRPr="00FC5EE5" w:rsidRDefault="00210904" w:rsidP="00210904">
      <w:pPr>
        <w:ind w:firstLine="567"/>
        <w:jc w:val="both"/>
      </w:pPr>
      <w:r w:rsidRPr="00FC5EE5">
        <w:t>Горькие стоны.</w:t>
      </w:r>
    </w:p>
    <w:p w:rsidR="00210904" w:rsidRPr="00FC5EE5" w:rsidRDefault="00210904" w:rsidP="00210904">
      <w:pPr>
        <w:ind w:firstLine="567"/>
        <w:jc w:val="both"/>
      </w:pPr>
      <w:r w:rsidRPr="00FC5EE5">
        <w:t>Памяти павшим  будьте достойны!</w:t>
      </w:r>
    </w:p>
    <w:p w:rsidR="00210904" w:rsidRPr="00FC5EE5" w:rsidRDefault="00210904" w:rsidP="00210904">
      <w:pPr>
        <w:ind w:firstLine="567"/>
        <w:jc w:val="both"/>
      </w:pPr>
      <w:r w:rsidRPr="00FC5EE5">
        <w:t>Вечно достойны!</w:t>
      </w:r>
    </w:p>
    <w:p w:rsidR="00210904" w:rsidRPr="00FC5EE5" w:rsidRDefault="00210904" w:rsidP="00210904">
      <w:pPr>
        <w:ind w:firstLine="567"/>
        <w:jc w:val="both"/>
      </w:pPr>
      <w:r>
        <w:rPr>
          <w:b/>
        </w:rPr>
        <w:t>8</w:t>
      </w:r>
      <w:r w:rsidRPr="00FC5EE5">
        <w:rPr>
          <w:b/>
        </w:rPr>
        <w:t xml:space="preserve"> чтец.</w:t>
      </w:r>
    </w:p>
    <w:p w:rsidR="00210904" w:rsidRPr="00FC5EE5" w:rsidRDefault="00210904" w:rsidP="00210904">
      <w:pPr>
        <w:ind w:firstLine="567"/>
        <w:jc w:val="both"/>
      </w:pPr>
      <w:r w:rsidRPr="00FC5EE5">
        <w:t>Люди!</w:t>
      </w:r>
    </w:p>
    <w:p w:rsidR="00210904" w:rsidRPr="00FC5EE5" w:rsidRDefault="00210904" w:rsidP="00210904">
      <w:pPr>
        <w:ind w:firstLine="567"/>
        <w:jc w:val="both"/>
      </w:pPr>
      <w:proofErr w:type="gramStart"/>
      <w:r w:rsidRPr="00FC5EE5">
        <w:t>Покуда</w:t>
      </w:r>
      <w:proofErr w:type="gramEnd"/>
      <w:r w:rsidRPr="00FC5EE5">
        <w:t xml:space="preserve"> сердца стучатся, -</w:t>
      </w:r>
    </w:p>
    <w:p w:rsidR="00210904" w:rsidRPr="00FC5EE5" w:rsidRDefault="00210904" w:rsidP="00210904">
      <w:pPr>
        <w:ind w:firstLine="567"/>
        <w:jc w:val="both"/>
      </w:pPr>
      <w:r w:rsidRPr="00FC5EE5">
        <w:t>Помните!</w:t>
      </w:r>
    </w:p>
    <w:p w:rsidR="00210904" w:rsidRPr="00FC5EE5" w:rsidRDefault="00210904" w:rsidP="00210904">
      <w:pPr>
        <w:ind w:firstLine="567"/>
        <w:jc w:val="both"/>
      </w:pPr>
      <w:r w:rsidRPr="00FC5EE5">
        <w:t>Какою ценою</w:t>
      </w:r>
    </w:p>
    <w:p w:rsidR="00210904" w:rsidRPr="00FC5EE5" w:rsidRDefault="00210904" w:rsidP="00210904">
      <w:pPr>
        <w:ind w:firstLine="567"/>
        <w:jc w:val="both"/>
      </w:pPr>
      <w:r w:rsidRPr="00FC5EE5">
        <w:t>Завоёвано счастье, -</w:t>
      </w:r>
    </w:p>
    <w:p w:rsidR="00210904" w:rsidRDefault="00210904" w:rsidP="00210904">
      <w:pPr>
        <w:ind w:firstLine="567"/>
        <w:jc w:val="both"/>
      </w:pPr>
      <w:r w:rsidRPr="00FC5EE5">
        <w:t>Пожалуйста, помните!</w:t>
      </w:r>
    </w:p>
    <w:p w:rsidR="00210904" w:rsidRPr="00210904" w:rsidRDefault="00210904" w:rsidP="00210904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Cs w:val="28"/>
        </w:rPr>
      </w:pPr>
      <w:r w:rsidRPr="00FC5EE5">
        <w:rPr>
          <w:b/>
        </w:rPr>
        <w:t>Учитель</w:t>
      </w:r>
      <w:r w:rsidRPr="00FC5EE5">
        <w:t>:</w:t>
      </w:r>
      <w:r>
        <w:t xml:space="preserve"> </w:t>
      </w:r>
      <w:r w:rsidRPr="00210904">
        <w:rPr>
          <w:color w:val="000000"/>
          <w:szCs w:val="28"/>
        </w:rPr>
        <w:t>Зачем  же помнить о ВОВ?</w:t>
      </w:r>
    </w:p>
    <w:p w:rsidR="00210904" w:rsidRPr="00210904" w:rsidRDefault="00210904" w:rsidP="00210904">
      <w:pPr>
        <w:shd w:val="clear" w:color="auto" w:fill="FFFFFF"/>
        <w:ind w:firstLine="567"/>
        <w:jc w:val="both"/>
        <w:rPr>
          <w:szCs w:val="28"/>
        </w:rPr>
      </w:pPr>
      <w:r>
        <w:rPr>
          <w:rFonts w:eastAsia="Calibri"/>
          <w:b/>
          <w:szCs w:val="28"/>
        </w:rPr>
        <w:t>Ученик</w:t>
      </w:r>
      <w:r w:rsidRPr="004600E6">
        <w:rPr>
          <w:rFonts w:eastAsia="Calibri"/>
          <w:b/>
          <w:szCs w:val="28"/>
        </w:rPr>
        <w:t>:</w:t>
      </w:r>
      <w:r>
        <w:rPr>
          <w:rFonts w:eastAsia="Calibri"/>
          <w:szCs w:val="28"/>
        </w:rPr>
        <w:t xml:space="preserve"> </w:t>
      </w:r>
      <w:r w:rsidRPr="00210904">
        <w:rPr>
          <w:color w:val="000000"/>
          <w:szCs w:val="28"/>
        </w:rPr>
        <w:t xml:space="preserve">Память нужна нам, живым, чтобы дети фронтовиков и внуки их внуков знали, какой ценой досталась им Победа над самой темной силой в истории человечества — фашизмом. </w:t>
      </w:r>
      <w:r w:rsidRPr="00210904">
        <w:rPr>
          <w:szCs w:val="28"/>
        </w:rPr>
        <w:t>Наш святой долг всегда помнить о тех, кто отдал жизнь, защищая Родину, заботиться о живущих рядом с нами людях, переживших войну.</w:t>
      </w:r>
    </w:p>
    <w:p w:rsidR="00210904" w:rsidRPr="00210904" w:rsidRDefault="00210904" w:rsidP="00210904">
      <w:pPr>
        <w:ind w:firstLine="567"/>
        <w:contextualSpacing/>
        <w:jc w:val="both"/>
        <w:rPr>
          <w:rFonts w:eastAsia="Calibri"/>
          <w:szCs w:val="28"/>
        </w:rPr>
      </w:pPr>
      <w:r w:rsidRPr="00FC5EE5">
        <w:rPr>
          <w:b/>
        </w:rPr>
        <w:t>Учитель</w:t>
      </w:r>
      <w:r w:rsidRPr="00FC5EE5">
        <w:t>:</w:t>
      </w:r>
      <w:r>
        <w:t xml:space="preserve"> </w:t>
      </w:r>
      <w:r w:rsidRPr="00210904">
        <w:rPr>
          <w:rFonts w:eastAsia="Calibri"/>
          <w:szCs w:val="28"/>
        </w:rPr>
        <w:t xml:space="preserve">Говоря сегодня о войне, мы мысленно прошли дорогой славы наших дедов, </w:t>
      </w:r>
      <w:proofErr w:type="gramStart"/>
      <w:r w:rsidRPr="00210904">
        <w:rPr>
          <w:rFonts w:eastAsia="Calibri"/>
          <w:szCs w:val="28"/>
        </w:rPr>
        <w:t>которые дорогой ценой</w:t>
      </w:r>
      <w:proofErr w:type="gramEnd"/>
      <w:r w:rsidRPr="00210904">
        <w:rPr>
          <w:rFonts w:eastAsia="Calibri"/>
          <w:szCs w:val="28"/>
        </w:rPr>
        <w:t xml:space="preserve"> отстояли свободу и независимость нашей Родины. Всё меньше и меньше ветеранов может сегодня выйти на Парад Победы. Будем же признательны людям, чья юность была опалена жестокой войной. Нельзя забывать своих героев! </w:t>
      </w:r>
    </w:p>
    <w:p w:rsidR="00E9603D" w:rsidRPr="00E9603D" w:rsidRDefault="00E9603D" w:rsidP="00BF49E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Cs w:val="28"/>
        </w:rPr>
      </w:pPr>
      <w:r w:rsidRPr="00E9603D">
        <w:rPr>
          <w:b/>
          <w:color w:val="000000"/>
          <w:szCs w:val="28"/>
        </w:rPr>
        <w:t>4) Рефлексия. Итог урока.</w:t>
      </w:r>
    </w:p>
    <w:p w:rsidR="00BF49EC" w:rsidRPr="00E9603D" w:rsidRDefault="00BF49EC" w:rsidP="00BF49E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Cs w:val="28"/>
        </w:rPr>
      </w:pPr>
      <w:r w:rsidRPr="00E9603D">
        <w:rPr>
          <w:color w:val="000000"/>
          <w:szCs w:val="28"/>
        </w:rPr>
        <w:t>Когда мы произносим слова мир, война, то каждый из нас это как-то представляет. Сейчас я предлагаю вам поработать в группах и определить, какие из предложенных вам слов характеризуют мир, а какие  войну. Объясните, почему вы именно так распределили эти слова.</w:t>
      </w:r>
    </w:p>
    <w:tbl>
      <w:tblPr>
        <w:tblW w:w="957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1721"/>
        <w:gridCol w:w="1480"/>
        <w:gridCol w:w="1721"/>
        <w:gridCol w:w="1480"/>
        <w:gridCol w:w="1705"/>
      </w:tblGrid>
      <w:tr w:rsidR="00BF49EC" w:rsidRPr="00E9603D" w:rsidTr="00E9603D">
        <w:trPr>
          <w:jc w:val="center"/>
        </w:trPr>
        <w:tc>
          <w:tcPr>
            <w:tcW w:w="31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9EC" w:rsidRPr="00E9603D" w:rsidRDefault="00BF49EC" w:rsidP="002438D6">
            <w:pPr>
              <w:rPr>
                <w:color w:val="000000"/>
                <w:szCs w:val="28"/>
              </w:rPr>
            </w:pPr>
            <w:r w:rsidRPr="00E9603D">
              <w:rPr>
                <w:b/>
                <w:bCs/>
                <w:color w:val="000000"/>
                <w:szCs w:val="28"/>
              </w:rPr>
              <w:t> 1 группа</w:t>
            </w:r>
          </w:p>
        </w:tc>
        <w:tc>
          <w:tcPr>
            <w:tcW w:w="32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9EC" w:rsidRPr="00E9603D" w:rsidRDefault="00BF49EC" w:rsidP="002438D6">
            <w:pPr>
              <w:rPr>
                <w:color w:val="000000"/>
                <w:szCs w:val="28"/>
              </w:rPr>
            </w:pPr>
            <w:r w:rsidRPr="00E9603D">
              <w:rPr>
                <w:b/>
                <w:bCs/>
                <w:color w:val="000000"/>
                <w:szCs w:val="28"/>
              </w:rPr>
              <w:t>2 группа</w:t>
            </w:r>
          </w:p>
        </w:tc>
        <w:tc>
          <w:tcPr>
            <w:tcW w:w="31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9EC" w:rsidRPr="00E9603D" w:rsidRDefault="00BF49EC" w:rsidP="002438D6">
            <w:pPr>
              <w:rPr>
                <w:color w:val="000000"/>
                <w:szCs w:val="28"/>
              </w:rPr>
            </w:pPr>
            <w:r w:rsidRPr="00E9603D">
              <w:rPr>
                <w:b/>
                <w:bCs/>
                <w:color w:val="000000"/>
                <w:szCs w:val="28"/>
              </w:rPr>
              <w:t>3 группа</w:t>
            </w:r>
          </w:p>
        </w:tc>
      </w:tr>
      <w:tr w:rsidR="00BF49EC" w:rsidRPr="00E9603D" w:rsidTr="00E9603D">
        <w:trPr>
          <w:jc w:val="center"/>
        </w:trPr>
        <w:tc>
          <w:tcPr>
            <w:tcW w:w="14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9EC" w:rsidRPr="00E9603D" w:rsidRDefault="00BF49EC" w:rsidP="002438D6">
            <w:pPr>
              <w:rPr>
                <w:color w:val="000000"/>
                <w:szCs w:val="28"/>
              </w:rPr>
            </w:pPr>
            <w:r w:rsidRPr="00E9603D">
              <w:rPr>
                <w:b/>
                <w:bCs/>
                <w:color w:val="000000"/>
                <w:szCs w:val="28"/>
              </w:rPr>
              <w:t>мир</w:t>
            </w:r>
          </w:p>
        </w:tc>
        <w:tc>
          <w:tcPr>
            <w:tcW w:w="1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9EC" w:rsidRPr="00E9603D" w:rsidRDefault="00BF49EC" w:rsidP="002438D6">
            <w:pPr>
              <w:rPr>
                <w:color w:val="000000"/>
                <w:szCs w:val="28"/>
              </w:rPr>
            </w:pPr>
            <w:r w:rsidRPr="00E9603D">
              <w:rPr>
                <w:b/>
                <w:bCs/>
                <w:color w:val="000000"/>
                <w:szCs w:val="28"/>
              </w:rPr>
              <w:t>война</w:t>
            </w:r>
          </w:p>
        </w:tc>
        <w:tc>
          <w:tcPr>
            <w:tcW w:w="1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9EC" w:rsidRPr="00E9603D" w:rsidRDefault="00BF49EC" w:rsidP="002438D6">
            <w:pPr>
              <w:rPr>
                <w:color w:val="000000"/>
                <w:szCs w:val="28"/>
              </w:rPr>
            </w:pPr>
            <w:r w:rsidRPr="00E9603D">
              <w:rPr>
                <w:b/>
                <w:bCs/>
                <w:color w:val="000000"/>
                <w:szCs w:val="28"/>
              </w:rPr>
              <w:t>мир</w:t>
            </w:r>
          </w:p>
        </w:tc>
        <w:tc>
          <w:tcPr>
            <w:tcW w:w="1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9EC" w:rsidRPr="00E9603D" w:rsidRDefault="00BF49EC" w:rsidP="002438D6">
            <w:pPr>
              <w:rPr>
                <w:color w:val="000000"/>
                <w:szCs w:val="28"/>
              </w:rPr>
            </w:pPr>
            <w:r w:rsidRPr="00E9603D">
              <w:rPr>
                <w:b/>
                <w:bCs/>
                <w:color w:val="000000"/>
                <w:szCs w:val="28"/>
              </w:rPr>
              <w:t>война</w:t>
            </w:r>
          </w:p>
        </w:tc>
        <w:tc>
          <w:tcPr>
            <w:tcW w:w="1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9EC" w:rsidRPr="00E9603D" w:rsidRDefault="00BF49EC" w:rsidP="002438D6">
            <w:pPr>
              <w:rPr>
                <w:color w:val="000000"/>
                <w:szCs w:val="28"/>
              </w:rPr>
            </w:pPr>
            <w:r w:rsidRPr="00E9603D">
              <w:rPr>
                <w:b/>
                <w:bCs/>
                <w:color w:val="000000"/>
                <w:szCs w:val="28"/>
              </w:rPr>
              <w:t>мир</w:t>
            </w:r>
          </w:p>
        </w:tc>
        <w:tc>
          <w:tcPr>
            <w:tcW w:w="1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9EC" w:rsidRPr="00E9603D" w:rsidRDefault="00BF49EC" w:rsidP="002438D6">
            <w:pPr>
              <w:rPr>
                <w:color w:val="000000"/>
                <w:szCs w:val="28"/>
              </w:rPr>
            </w:pPr>
            <w:r w:rsidRPr="00E9603D">
              <w:rPr>
                <w:b/>
                <w:bCs/>
                <w:color w:val="000000"/>
                <w:szCs w:val="28"/>
              </w:rPr>
              <w:t>война</w:t>
            </w:r>
          </w:p>
        </w:tc>
      </w:tr>
      <w:tr w:rsidR="00BF49EC" w:rsidRPr="00E9603D" w:rsidTr="00E9603D">
        <w:trPr>
          <w:jc w:val="center"/>
        </w:trPr>
        <w:tc>
          <w:tcPr>
            <w:tcW w:w="14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9EC" w:rsidRPr="00E9603D" w:rsidRDefault="00BF49EC" w:rsidP="002438D6">
            <w:pPr>
              <w:rPr>
                <w:color w:val="000000"/>
                <w:szCs w:val="28"/>
              </w:rPr>
            </w:pPr>
            <w:r w:rsidRPr="00E9603D">
              <w:rPr>
                <w:color w:val="000000"/>
                <w:szCs w:val="28"/>
              </w:rPr>
              <w:t>веселье</w:t>
            </w:r>
          </w:p>
        </w:tc>
        <w:tc>
          <w:tcPr>
            <w:tcW w:w="1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9EC" w:rsidRPr="00E9603D" w:rsidRDefault="00BF49EC" w:rsidP="002438D6">
            <w:pPr>
              <w:rPr>
                <w:color w:val="000000"/>
                <w:szCs w:val="28"/>
              </w:rPr>
            </w:pPr>
            <w:r w:rsidRPr="00E9603D">
              <w:rPr>
                <w:color w:val="000000"/>
                <w:szCs w:val="28"/>
              </w:rPr>
              <w:t>боль</w:t>
            </w:r>
          </w:p>
        </w:tc>
        <w:tc>
          <w:tcPr>
            <w:tcW w:w="1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9EC" w:rsidRPr="00E9603D" w:rsidRDefault="00BF49EC" w:rsidP="002438D6">
            <w:pPr>
              <w:rPr>
                <w:color w:val="000000"/>
                <w:szCs w:val="28"/>
              </w:rPr>
            </w:pPr>
            <w:r w:rsidRPr="00E9603D">
              <w:rPr>
                <w:color w:val="000000"/>
                <w:szCs w:val="28"/>
              </w:rPr>
              <w:t>любовь</w:t>
            </w:r>
          </w:p>
        </w:tc>
        <w:tc>
          <w:tcPr>
            <w:tcW w:w="1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9EC" w:rsidRPr="00E9603D" w:rsidRDefault="00BF49EC" w:rsidP="002438D6">
            <w:pPr>
              <w:rPr>
                <w:color w:val="000000"/>
                <w:szCs w:val="28"/>
              </w:rPr>
            </w:pPr>
            <w:r w:rsidRPr="00E9603D">
              <w:rPr>
                <w:color w:val="000000"/>
                <w:szCs w:val="28"/>
              </w:rPr>
              <w:t>голод</w:t>
            </w:r>
          </w:p>
        </w:tc>
        <w:tc>
          <w:tcPr>
            <w:tcW w:w="1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9EC" w:rsidRPr="00E9603D" w:rsidRDefault="00BF49EC" w:rsidP="002438D6">
            <w:pPr>
              <w:rPr>
                <w:color w:val="000000"/>
                <w:szCs w:val="28"/>
              </w:rPr>
            </w:pPr>
            <w:r w:rsidRPr="00E9603D">
              <w:rPr>
                <w:color w:val="000000"/>
                <w:szCs w:val="28"/>
              </w:rPr>
              <w:t>радость</w:t>
            </w:r>
          </w:p>
        </w:tc>
        <w:tc>
          <w:tcPr>
            <w:tcW w:w="1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9EC" w:rsidRPr="00E9603D" w:rsidRDefault="00BF49EC" w:rsidP="002438D6">
            <w:pPr>
              <w:rPr>
                <w:color w:val="000000"/>
                <w:szCs w:val="28"/>
              </w:rPr>
            </w:pPr>
            <w:r w:rsidRPr="00E9603D">
              <w:rPr>
                <w:color w:val="000000"/>
                <w:szCs w:val="28"/>
              </w:rPr>
              <w:t>страдание</w:t>
            </w:r>
          </w:p>
        </w:tc>
      </w:tr>
      <w:tr w:rsidR="00BF49EC" w:rsidRPr="00E9603D" w:rsidTr="00E9603D">
        <w:trPr>
          <w:jc w:val="center"/>
        </w:trPr>
        <w:tc>
          <w:tcPr>
            <w:tcW w:w="14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9EC" w:rsidRPr="00E9603D" w:rsidRDefault="00BF49EC" w:rsidP="002438D6">
            <w:pPr>
              <w:rPr>
                <w:color w:val="000000"/>
                <w:szCs w:val="28"/>
              </w:rPr>
            </w:pPr>
            <w:r w:rsidRPr="00E9603D">
              <w:rPr>
                <w:color w:val="000000"/>
                <w:szCs w:val="28"/>
              </w:rPr>
              <w:t>добро</w:t>
            </w:r>
          </w:p>
        </w:tc>
        <w:tc>
          <w:tcPr>
            <w:tcW w:w="1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9EC" w:rsidRPr="00E9603D" w:rsidRDefault="00BF49EC" w:rsidP="002438D6">
            <w:pPr>
              <w:rPr>
                <w:color w:val="000000"/>
                <w:szCs w:val="28"/>
              </w:rPr>
            </w:pPr>
            <w:r w:rsidRPr="00E9603D">
              <w:rPr>
                <w:color w:val="000000"/>
                <w:szCs w:val="28"/>
              </w:rPr>
              <w:t>горе</w:t>
            </w:r>
          </w:p>
        </w:tc>
        <w:tc>
          <w:tcPr>
            <w:tcW w:w="1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9EC" w:rsidRPr="00E9603D" w:rsidRDefault="00BF49EC" w:rsidP="002438D6">
            <w:pPr>
              <w:rPr>
                <w:color w:val="000000"/>
                <w:szCs w:val="28"/>
              </w:rPr>
            </w:pPr>
            <w:r w:rsidRPr="00E9603D">
              <w:rPr>
                <w:color w:val="000000"/>
                <w:szCs w:val="28"/>
              </w:rPr>
              <w:t>созидание</w:t>
            </w:r>
          </w:p>
        </w:tc>
        <w:tc>
          <w:tcPr>
            <w:tcW w:w="1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9EC" w:rsidRPr="00E9603D" w:rsidRDefault="00BF49EC" w:rsidP="002438D6">
            <w:pPr>
              <w:rPr>
                <w:color w:val="000000"/>
                <w:szCs w:val="28"/>
              </w:rPr>
            </w:pPr>
            <w:r w:rsidRPr="00E9603D">
              <w:rPr>
                <w:color w:val="000000"/>
                <w:szCs w:val="28"/>
              </w:rPr>
              <w:t>страх</w:t>
            </w:r>
          </w:p>
        </w:tc>
        <w:tc>
          <w:tcPr>
            <w:tcW w:w="1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9EC" w:rsidRPr="00E9603D" w:rsidRDefault="00BF49EC" w:rsidP="002438D6">
            <w:pPr>
              <w:rPr>
                <w:color w:val="000000"/>
                <w:szCs w:val="28"/>
              </w:rPr>
            </w:pPr>
            <w:r w:rsidRPr="00E9603D">
              <w:rPr>
                <w:color w:val="000000"/>
                <w:szCs w:val="28"/>
              </w:rPr>
              <w:t>счастье</w:t>
            </w:r>
          </w:p>
        </w:tc>
        <w:tc>
          <w:tcPr>
            <w:tcW w:w="1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9EC" w:rsidRPr="00E9603D" w:rsidRDefault="00BF49EC" w:rsidP="002438D6">
            <w:pPr>
              <w:rPr>
                <w:color w:val="000000"/>
                <w:szCs w:val="28"/>
              </w:rPr>
            </w:pPr>
            <w:r w:rsidRPr="00E9603D">
              <w:rPr>
                <w:color w:val="000000"/>
                <w:szCs w:val="28"/>
              </w:rPr>
              <w:t>разрушение</w:t>
            </w:r>
          </w:p>
        </w:tc>
      </w:tr>
      <w:tr w:rsidR="00BF49EC" w:rsidRPr="00E9603D" w:rsidTr="00E9603D">
        <w:trPr>
          <w:jc w:val="center"/>
        </w:trPr>
        <w:tc>
          <w:tcPr>
            <w:tcW w:w="14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9EC" w:rsidRPr="00E9603D" w:rsidRDefault="00BF49EC" w:rsidP="002438D6">
            <w:pPr>
              <w:rPr>
                <w:color w:val="000000"/>
                <w:szCs w:val="28"/>
              </w:rPr>
            </w:pPr>
            <w:r w:rsidRPr="00E9603D">
              <w:rPr>
                <w:color w:val="000000"/>
                <w:szCs w:val="28"/>
              </w:rPr>
              <w:t>дружба</w:t>
            </w:r>
          </w:p>
        </w:tc>
        <w:tc>
          <w:tcPr>
            <w:tcW w:w="1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9EC" w:rsidRPr="00E9603D" w:rsidRDefault="00BF49EC" w:rsidP="002438D6">
            <w:pPr>
              <w:rPr>
                <w:color w:val="000000"/>
                <w:szCs w:val="28"/>
              </w:rPr>
            </w:pPr>
            <w:r w:rsidRPr="00E9603D">
              <w:rPr>
                <w:color w:val="000000"/>
                <w:szCs w:val="28"/>
              </w:rPr>
              <w:t>убийство</w:t>
            </w:r>
          </w:p>
        </w:tc>
        <w:tc>
          <w:tcPr>
            <w:tcW w:w="1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9EC" w:rsidRPr="00E9603D" w:rsidRDefault="00BF49EC" w:rsidP="002438D6">
            <w:pPr>
              <w:rPr>
                <w:color w:val="000000"/>
                <w:szCs w:val="28"/>
              </w:rPr>
            </w:pPr>
            <w:r w:rsidRPr="00E9603D">
              <w:rPr>
                <w:color w:val="000000"/>
                <w:szCs w:val="28"/>
              </w:rPr>
              <w:t>улыбка</w:t>
            </w:r>
          </w:p>
        </w:tc>
        <w:tc>
          <w:tcPr>
            <w:tcW w:w="1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9EC" w:rsidRPr="00E9603D" w:rsidRDefault="00BF49EC" w:rsidP="002438D6">
            <w:pPr>
              <w:rPr>
                <w:color w:val="000000"/>
                <w:szCs w:val="28"/>
              </w:rPr>
            </w:pPr>
            <w:r w:rsidRPr="00E9603D">
              <w:rPr>
                <w:color w:val="000000"/>
                <w:szCs w:val="28"/>
              </w:rPr>
              <w:t>слёзы</w:t>
            </w:r>
          </w:p>
        </w:tc>
        <w:tc>
          <w:tcPr>
            <w:tcW w:w="1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9EC" w:rsidRPr="00E9603D" w:rsidRDefault="00BF49EC" w:rsidP="002438D6">
            <w:pPr>
              <w:rPr>
                <w:color w:val="000000"/>
                <w:szCs w:val="28"/>
              </w:rPr>
            </w:pPr>
            <w:r w:rsidRPr="00E9603D">
              <w:rPr>
                <w:color w:val="000000"/>
                <w:szCs w:val="28"/>
              </w:rPr>
              <w:t>верность</w:t>
            </w:r>
          </w:p>
        </w:tc>
        <w:tc>
          <w:tcPr>
            <w:tcW w:w="1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9EC" w:rsidRPr="00E9603D" w:rsidRDefault="00BF49EC" w:rsidP="002438D6">
            <w:pPr>
              <w:rPr>
                <w:color w:val="000000"/>
                <w:szCs w:val="28"/>
              </w:rPr>
            </w:pPr>
            <w:r w:rsidRPr="00E9603D">
              <w:rPr>
                <w:color w:val="000000"/>
                <w:szCs w:val="28"/>
              </w:rPr>
              <w:t>потери</w:t>
            </w:r>
          </w:p>
        </w:tc>
      </w:tr>
    </w:tbl>
    <w:p w:rsidR="00BF49EC" w:rsidRPr="00E9603D" w:rsidRDefault="00BF49EC" w:rsidP="00E9603D">
      <w:pPr>
        <w:shd w:val="clear" w:color="auto" w:fill="FFFFFF"/>
        <w:ind w:firstLine="567"/>
        <w:rPr>
          <w:color w:val="000000"/>
          <w:szCs w:val="28"/>
        </w:rPr>
      </w:pPr>
      <w:r w:rsidRPr="00E9603D">
        <w:rPr>
          <w:color w:val="000000"/>
          <w:szCs w:val="28"/>
        </w:rPr>
        <w:t>Дети прикрепляют слова на листы «Война» и «Мир», расположенные на доске. Нарисуйте словесную картину мира. Войны.</w:t>
      </w:r>
    </w:p>
    <w:p w:rsidR="00BF49EC" w:rsidRPr="00E9603D" w:rsidRDefault="00E9603D" w:rsidP="00E9603D">
      <w:pPr>
        <w:shd w:val="clear" w:color="auto" w:fill="FFFFFF"/>
        <w:ind w:firstLine="567"/>
        <w:rPr>
          <w:color w:val="000000"/>
          <w:szCs w:val="28"/>
        </w:rPr>
      </w:pPr>
      <w:r w:rsidRPr="00FC5EE5">
        <w:rPr>
          <w:b/>
        </w:rPr>
        <w:t>Учитель</w:t>
      </w:r>
      <w:r w:rsidRPr="00FC5EE5">
        <w:t>:</w:t>
      </w:r>
      <w:r>
        <w:t xml:space="preserve"> </w:t>
      </w:r>
      <w:r w:rsidR="00BF49EC" w:rsidRPr="00E9603D">
        <w:rPr>
          <w:color w:val="000000"/>
          <w:szCs w:val="28"/>
        </w:rPr>
        <w:t xml:space="preserve">Какие краски можно использовать,  изображая мир? А войну? </w:t>
      </w:r>
    </w:p>
    <w:p w:rsidR="00BF49EC" w:rsidRPr="00E9603D" w:rsidRDefault="00BF49EC" w:rsidP="00E9603D">
      <w:pPr>
        <w:shd w:val="clear" w:color="auto" w:fill="FFFFFF"/>
        <w:rPr>
          <w:color w:val="000000"/>
          <w:szCs w:val="28"/>
        </w:rPr>
      </w:pPr>
      <w:r w:rsidRPr="00E9603D">
        <w:rPr>
          <w:color w:val="000000"/>
          <w:szCs w:val="28"/>
        </w:rPr>
        <w:t xml:space="preserve">А </w:t>
      </w:r>
      <w:r w:rsidR="00E9603D">
        <w:rPr>
          <w:color w:val="000000"/>
          <w:szCs w:val="28"/>
        </w:rPr>
        <w:t>я  подобрала вот такие картинки (показ).</w:t>
      </w:r>
    </w:p>
    <w:p w:rsidR="00210904" w:rsidRPr="00210904" w:rsidRDefault="00210904" w:rsidP="00210904">
      <w:pPr>
        <w:shd w:val="clear" w:color="auto" w:fill="FFFFFF"/>
        <w:ind w:firstLine="567"/>
        <w:jc w:val="both"/>
        <w:rPr>
          <w:szCs w:val="28"/>
        </w:rPr>
      </w:pPr>
      <w:r w:rsidRPr="00210904">
        <w:rPr>
          <w:bCs/>
          <w:szCs w:val="28"/>
        </w:rPr>
        <w:t xml:space="preserve">Вернёмся к началу классного часа. Ребята, у вас на столах лежат  белые журавлики – это символ памяти о погибших. В память </w:t>
      </w:r>
      <w:r w:rsidRPr="00210904">
        <w:rPr>
          <w:szCs w:val="28"/>
        </w:rPr>
        <w:t>всех погибших в годы ВОВ, поместите  своего журавлика на наше мирное небо.</w:t>
      </w:r>
    </w:p>
    <w:p w:rsidR="00210904" w:rsidRPr="00E9603D" w:rsidRDefault="00210904" w:rsidP="00210904">
      <w:pPr>
        <w:ind w:firstLine="567"/>
        <w:jc w:val="both"/>
        <w:rPr>
          <w:rFonts w:eastAsia="Calibri"/>
          <w:szCs w:val="28"/>
        </w:rPr>
      </w:pPr>
      <w:r w:rsidRPr="00210904">
        <w:rPr>
          <w:rFonts w:eastAsia="Calibri"/>
          <w:szCs w:val="28"/>
        </w:rPr>
        <w:t xml:space="preserve">Наш классный </w:t>
      </w:r>
      <w:r w:rsidRPr="00E9603D">
        <w:rPr>
          <w:rFonts w:eastAsia="Calibri"/>
          <w:szCs w:val="28"/>
        </w:rPr>
        <w:t xml:space="preserve">час я хочу закончить словами: </w:t>
      </w:r>
    </w:p>
    <w:p w:rsidR="00BF49EC" w:rsidRPr="00E9603D" w:rsidRDefault="00BF49EC" w:rsidP="00E9603D">
      <w:pPr>
        <w:jc w:val="center"/>
        <w:rPr>
          <w:rFonts w:eastAsia="Calibri"/>
          <w:szCs w:val="28"/>
        </w:rPr>
      </w:pPr>
      <w:r w:rsidRPr="00E9603D">
        <w:rPr>
          <w:rFonts w:eastAsia="Calibri"/>
          <w:szCs w:val="28"/>
        </w:rPr>
        <w:t>Пусть не будет войны никогда!</w:t>
      </w:r>
    </w:p>
    <w:p w:rsidR="00BF49EC" w:rsidRPr="00E9603D" w:rsidRDefault="00BF49EC" w:rsidP="00E9603D">
      <w:pPr>
        <w:jc w:val="center"/>
        <w:rPr>
          <w:rFonts w:eastAsia="Calibri"/>
          <w:szCs w:val="28"/>
        </w:rPr>
      </w:pPr>
      <w:r w:rsidRPr="00E9603D">
        <w:rPr>
          <w:rFonts w:eastAsia="Calibri"/>
          <w:szCs w:val="28"/>
        </w:rPr>
        <w:t>Пусть спокойные спят города.</w:t>
      </w:r>
    </w:p>
    <w:p w:rsidR="00BF49EC" w:rsidRPr="00E9603D" w:rsidRDefault="00BF49EC" w:rsidP="00E9603D">
      <w:pPr>
        <w:jc w:val="center"/>
        <w:rPr>
          <w:rFonts w:eastAsia="Calibri"/>
          <w:szCs w:val="28"/>
        </w:rPr>
      </w:pPr>
      <w:r w:rsidRPr="00E9603D">
        <w:rPr>
          <w:rFonts w:eastAsia="Calibri"/>
          <w:szCs w:val="28"/>
        </w:rPr>
        <w:t>Пусть сирены пронзительный вой</w:t>
      </w:r>
    </w:p>
    <w:p w:rsidR="00BF49EC" w:rsidRPr="00E9603D" w:rsidRDefault="00BF49EC" w:rsidP="00E9603D">
      <w:pPr>
        <w:jc w:val="center"/>
        <w:rPr>
          <w:rFonts w:eastAsia="Calibri"/>
          <w:szCs w:val="28"/>
        </w:rPr>
      </w:pPr>
      <w:r w:rsidRPr="00E9603D">
        <w:rPr>
          <w:rFonts w:eastAsia="Calibri"/>
          <w:szCs w:val="28"/>
        </w:rPr>
        <w:t>Не звучит над моей головой.</w:t>
      </w:r>
    </w:p>
    <w:p w:rsidR="00BF49EC" w:rsidRPr="00E9603D" w:rsidRDefault="00BF49EC" w:rsidP="00E9603D">
      <w:pPr>
        <w:jc w:val="center"/>
        <w:rPr>
          <w:rFonts w:eastAsia="Calibri"/>
          <w:szCs w:val="28"/>
        </w:rPr>
      </w:pPr>
      <w:r w:rsidRPr="00E9603D">
        <w:rPr>
          <w:rFonts w:eastAsia="Calibri"/>
          <w:szCs w:val="28"/>
        </w:rPr>
        <w:t>Ни один пусть не рвётся снаряд,</w:t>
      </w:r>
    </w:p>
    <w:p w:rsidR="00BF49EC" w:rsidRPr="00E9603D" w:rsidRDefault="00BF49EC" w:rsidP="00E9603D">
      <w:pPr>
        <w:jc w:val="center"/>
        <w:rPr>
          <w:rFonts w:eastAsia="Calibri"/>
          <w:szCs w:val="28"/>
        </w:rPr>
      </w:pPr>
      <w:r w:rsidRPr="00E9603D">
        <w:rPr>
          <w:rFonts w:eastAsia="Calibri"/>
          <w:szCs w:val="28"/>
        </w:rPr>
        <w:t>Ни один не строчит автомат.</w:t>
      </w:r>
    </w:p>
    <w:p w:rsidR="00BF49EC" w:rsidRPr="00E9603D" w:rsidRDefault="00BF49EC" w:rsidP="00E9603D">
      <w:pPr>
        <w:jc w:val="center"/>
        <w:rPr>
          <w:rFonts w:eastAsia="Calibri"/>
          <w:szCs w:val="28"/>
        </w:rPr>
      </w:pPr>
      <w:r w:rsidRPr="00E9603D">
        <w:rPr>
          <w:rFonts w:eastAsia="Calibri"/>
          <w:szCs w:val="28"/>
        </w:rPr>
        <w:t>И пусть мирно проходят года,</w:t>
      </w:r>
    </w:p>
    <w:p w:rsidR="00BF49EC" w:rsidRPr="00E9603D" w:rsidRDefault="00BF49EC" w:rsidP="00E9603D">
      <w:pPr>
        <w:jc w:val="center"/>
        <w:rPr>
          <w:rFonts w:eastAsia="Calibri"/>
          <w:szCs w:val="28"/>
        </w:rPr>
      </w:pPr>
      <w:r w:rsidRPr="00E9603D">
        <w:rPr>
          <w:rFonts w:eastAsia="Calibri"/>
          <w:szCs w:val="28"/>
        </w:rPr>
        <w:t>Пусть не будет войны никогда!</w:t>
      </w:r>
    </w:p>
    <w:p w:rsidR="00210904" w:rsidRPr="00E9603D" w:rsidRDefault="00210904" w:rsidP="00210904">
      <w:pPr>
        <w:jc w:val="both"/>
        <w:rPr>
          <w:b/>
          <w:color w:val="000000" w:themeColor="text1"/>
        </w:rPr>
      </w:pPr>
      <w:r w:rsidRPr="00E9603D">
        <w:rPr>
          <w:b/>
          <w:color w:val="000000" w:themeColor="text1"/>
        </w:rPr>
        <w:t>Звучит песня «Прадедушка» (исполняет весь класс)</w:t>
      </w:r>
    </w:p>
    <w:p w:rsidR="00210904" w:rsidRPr="00E9603D" w:rsidRDefault="00210904" w:rsidP="00210904">
      <w:pPr>
        <w:jc w:val="both"/>
        <w:rPr>
          <w:b/>
          <w:color w:val="000000" w:themeColor="text1"/>
        </w:rPr>
      </w:pPr>
      <w:r w:rsidRPr="00E9603D">
        <w:rPr>
          <w:b/>
          <w:color w:val="000000" w:themeColor="text1"/>
        </w:rPr>
        <w:t>Презентация к песне.</w:t>
      </w:r>
    </w:p>
    <w:p w:rsidR="00135696" w:rsidRPr="004600E6" w:rsidRDefault="00135696" w:rsidP="004600E6">
      <w:pPr>
        <w:shd w:val="clear" w:color="auto" w:fill="FFFFFF"/>
        <w:ind w:firstLine="567"/>
        <w:jc w:val="center"/>
        <w:rPr>
          <w:b/>
          <w:color w:val="000000" w:themeColor="text1"/>
        </w:rPr>
      </w:pPr>
    </w:p>
    <w:sectPr w:rsidR="00135696" w:rsidRPr="004600E6" w:rsidSect="00362FF1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C4E" w:rsidRDefault="00C64C4E" w:rsidP="00E9603D">
      <w:r>
        <w:separator/>
      </w:r>
    </w:p>
  </w:endnote>
  <w:endnote w:type="continuationSeparator" w:id="0">
    <w:p w:rsidR="00C64C4E" w:rsidRDefault="00C64C4E" w:rsidP="00E9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ston">
    <w:panose1 w:val="03000400000000000000"/>
    <w:charset w:val="CC"/>
    <w:family w:val="script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C4E" w:rsidRDefault="00C64C4E" w:rsidP="00E9603D">
      <w:r>
        <w:separator/>
      </w:r>
    </w:p>
  </w:footnote>
  <w:footnote w:type="continuationSeparator" w:id="0">
    <w:p w:rsidR="00C64C4E" w:rsidRDefault="00C64C4E" w:rsidP="00E96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31029"/>
    <w:multiLevelType w:val="hybridMultilevel"/>
    <w:tmpl w:val="4AB09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F81"/>
    <w:rsid w:val="000D639E"/>
    <w:rsid w:val="001251A6"/>
    <w:rsid w:val="00135696"/>
    <w:rsid w:val="00147F81"/>
    <w:rsid w:val="00210904"/>
    <w:rsid w:val="0022207D"/>
    <w:rsid w:val="00362FF1"/>
    <w:rsid w:val="004600E6"/>
    <w:rsid w:val="00525F38"/>
    <w:rsid w:val="00590DC8"/>
    <w:rsid w:val="007A58A2"/>
    <w:rsid w:val="007B3C58"/>
    <w:rsid w:val="0087605B"/>
    <w:rsid w:val="009B7D85"/>
    <w:rsid w:val="00A06681"/>
    <w:rsid w:val="00BF49EC"/>
    <w:rsid w:val="00C64C4E"/>
    <w:rsid w:val="00C859AA"/>
    <w:rsid w:val="00C93D5A"/>
    <w:rsid w:val="00E0350B"/>
    <w:rsid w:val="00E9603D"/>
    <w:rsid w:val="00F8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3C5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B3C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Strong"/>
    <w:basedOn w:val="a0"/>
    <w:qFormat/>
    <w:rsid w:val="00E0350B"/>
    <w:rPr>
      <w:b/>
      <w:bCs/>
    </w:rPr>
  </w:style>
  <w:style w:type="character" w:customStyle="1" w:styleId="apple-converted-space">
    <w:name w:val="apple-converted-space"/>
    <w:basedOn w:val="a0"/>
    <w:rsid w:val="00135696"/>
  </w:style>
  <w:style w:type="paragraph" w:styleId="a6">
    <w:name w:val="Balloon Text"/>
    <w:basedOn w:val="a"/>
    <w:link w:val="a7"/>
    <w:uiPriority w:val="99"/>
    <w:semiHidden/>
    <w:unhideWhenUsed/>
    <w:rsid w:val="00E960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603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960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60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960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60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3C5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B3C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Strong"/>
    <w:basedOn w:val="a0"/>
    <w:qFormat/>
    <w:rsid w:val="00E0350B"/>
    <w:rPr>
      <w:b/>
      <w:bCs/>
    </w:rPr>
  </w:style>
  <w:style w:type="character" w:customStyle="1" w:styleId="apple-converted-space">
    <w:name w:val="apple-converted-space"/>
    <w:basedOn w:val="a0"/>
    <w:rsid w:val="00135696"/>
  </w:style>
  <w:style w:type="paragraph" w:styleId="a6">
    <w:name w:val="Balloon Text"/>
    <w:basedOn w:val="a"/>
    <w:link w:val="a7"/>
    <w:uiPriority w:val="99"/>
    <w:semiHidden/>
    <w:unhideWhenUsed/>
    <w:rsid w:val="00E960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603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960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60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960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60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13</cp:revision>
  <dcterms:created xsi:type="dcterms:W3CDTF">2025-04-06T05:24:00Z</dcterms:created>
  <dcterms:modified xsi:type="dcterms:W3CDTF">2025-04-06T06:17:00Z</dcterms:modified>
</cp:coreProperties>
</file>