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C6" w:rsidRPr="00A005FF" w:rsidRDefault="00FD6EFB">
      <w:pPr>
        <w:spacing w:after="0" w:line="408" w:lineRule="auto"/>
        <w:ind w:left="120"/>
        <w:jc w:val="center"/>
        <w:rPr>
          <w:rFonts w:ascii="Times New Roman" w:hAnsi="Times New Roman" w:cs="Times New Roman"/>
          <w:sz w:val="24"/>
          <w:szCs w:val="24"/>
          <w:lang w:val="ru-RU"/>
        </w:rPr>
      </w:pPr>
      <w:bookmarkStart w:id="0" w:name="block-33594033"/>
      <w:r>
        <w:rPr>
          <w:rFonts w:ascii="Times New Roman" w:hAnsi="Times New Roman" w:cs="Times New Roman"/>
          <w:b/>
          <w:noProof/>
          <w:color w:val="000000"/>
          <w:sz w:val="24"/>
          <w:szCs w:val="24"/>
          <w:lang w:val="ru-RU" w:eastAsia="ru-RU"/>
        </w:rPr>
        <w:drawing>
          <wp:anchor distT="0" distB="0" distL="114300" distR="114300" simplePos="0" relativeHeight="251658240" behindDoc="0" locked="0" layoutInCell="1" allowOverlap="1">
            <wp:simplePos x="0" y="0"/>
            <wp:positionH relativeFrom="column">
              <wp:posOffset>-1137285</wp:posOffset>
            </wp:positionH>
            <wp:positionV relativeFrom="paragraph">
              <wp:posOffset>-796290</wp:posOffset>
            </wp:positionV>
            <wp:extent cx="7710292" cy="9982200"/>
            <wp:effectExtent l="19050" t="0" r="4958" b="0"/>
            <wp:wrapNone/>
            <wp:docPr id="1" name="Рисунок 0" descr="рус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10-11.jpg"/>
                    <pic:cNvPicPr/>
                  </pic:nvPicPr>
                  <pic:blipFill>
                    <a:blip r:embed="rId7"/>
                    <a:stretch>
                      <a:fillRect/>
                    </a:stretch>
                  </pic:blipFill>
                  <pic:spPr>
                    <a:xfrm>
                      <a:off x="0" y="0"/>
                      <a:ext cx="7710292" cy="9982200"/>
                    </a:xfrm>
                    <a:prstGeom prst="rect">
                      <a:avLst/>
                    </a:prstGeom>
                  </pic:spPr>
                </pic:pic>
              </a:graphicData>
            </a:graphic>
          </wp:anchor>
        </w:drawing>
      </w:r>
      <w:r w:rsidR="00D93C26" w:rsidRPr="00A005FF">
        <w:rPr>
          <w:rFonts w:ascii="Times New Roman" w:hAnsi="Times New Roman" w:cs="Times New Roman"/>
          <w:b/>
          <w:color w:val="000000"/>
          <w:sz w:val="24"/>
          <w:szCs w:val="24"/>
          <w:lang w:val="ru-RU"/>
        </w:rPr>
        <w:t>МИНИСТЕРСТВО ПРОСВЕЩЕНИЯ РОССИЙСКОЙ ФЕДЕРАЦИИ</w:t>
      </w:r>
    </w:p>
    <w:p w:rsidR="00A905C6" w:rsidRPr="00A005FF" w:rsidRDefault="00D93C26">
      <w:pPr>
        <w:spacing w:after="0" w:line="408" w:lineRule="auto"/>
        <w:ind w:left="120"/>
        <w:jc w:val="center"/>
        <w:rPr>
          <w:rFonts w:ascii="Times New Roman" w:hAnsi="Times New Roman" w:cs="Times New Roman"/>
          <w:sz w:val="24"/>
          <w:szCs w:val="24"/>
          <w:lang w:val="ru-RU"/>
        </w:rPr>
      </w:pPr>
      <w:bookmarkStart w:id="1" w:name="aedd4985-c29e-494d-8ad1-4bd90a83a26c"/>
      <w:r w:rsidRPr="00A005FF">
        <w:rPr>
          <w:rFonts w:ascii="Times New Roman" w:hAnsi="Times New Roman" w:cs="Times New Roman"/>
          <w:b/>
          <w:color w:val="000000"/>
          <w:sz w:val="24"/>
          <w:szCs w:val="24"/>
          <w:lang w:val="ru-RU"/>
        </w:rPr>
        <w:t xml:space="preserve">Департамент образования Еврейской автономной области </w:t>
      </w:r>
      <w:bookmarkEnd w:id="1"/>
    </w:p>
    <w:p w:rsidR="00A905C6" w:rsidRPr="00A005FF" w:rsidRDefault="00D93C26">
      <w:pPr>
        <w:spacing w:after="0" w:line="408" w:lineRule="auto"/>
        <w:ind w:left="120"/>
        <w:jc w:val="center"/>
        <w:rPr>
          <w:rFonts w:ascii="Times New Roman" w:hAnsi="Times New Roman" w:cs="Times New Roman"/>
          <w:sz w:val="24"/>
          <w:szCs w:val="24"/>
          <w:lang w:val="ru-RU"/>
        </w:rPr>
      </w:pPr>
      <w:bookmarkStart w:id="2" w:name="5bdd78a7-6eff-44c5-be48-12eb425418d7"/>
      <w:r w:rsidRPr="00A005FF">
        <w:rPr>
          <w:rFonts w:ascii="Times New Roman" w:hAnsi="Times New Roman" w:cs="Times New Roman"/>
          <w:b/>
          <w:color w:val="000000"/>
          <w:sz w:val="24"/>
          <w:szCs w:val="24"/>
          <w:lang w:val="ru-RU"/>
        </w:rPr>
        <w:t>Администрация Ленинского муниципального района ЕАО</w:t>
      </w:r>
      <w:bookmarkEnd w:id="2"/>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МКОУ СОШ с. Бабстово</w:t>
      </w: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tbl>
      <w:tblPr>
        <w:tblW w:w="0" w:type="auto"/>
        <w:tblLook w:val="04A0"/>
      </w:tblPr>
      <w:tblGrid>
        <w:gridCol w:w="3114"/>
        <w:gridCol w:w="3115"/>
        <w:gridCol w:w="3115"/>
      </w:tblGrid>
      <w:tr w:rsidR="006C12CB" w:rsidRPr="00A005FF" w:rsidTr="006C12CB">
        <w:tc>
          <w:tcPr>
            <w:tcW w:w="3114" w:type="dxa"/>
          </w:tcPr>
          <w:p w:rsidR="006C12CB" w:rsidRPr="00A005FF" w:rsidRDefault="00D93C26" w:rsidP="006C12CB">
            <w:pPr>
              <w:autoSpaceDE w:val="0"/>
              <w:autoSpaceDN w:val="0"/>
              <w:spacing w:after="120"/>
              <w:jc w:val="both"/>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РАССМОТРЕНО</w:t>
            </w:r>
          </w:p>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Методическим объединением учителей</w:t>
            </w:r>
          </w:p>
          <w:p w:rsidR="006C12CB" w:rsidRPr="00A005FF" w:rsidRDefault="00D93C26" w:rsidP="006C12CB">
            <w:pPr>
              <w:autoSpaceDE w:val="0"/>
              <w:autoSpaceDN w:val="0"/>
              <w:spacing w:after="12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________________________ </w:t>
            </w:r>
          </w:p>
          <w:p w:rsidR="006C12CB" w:rsidRPr="00A005FF" w:rsidRDefault="006C12CB" w:rsidP="006C12CB">
            <w:pPr>
              <w:autoSpaceDE w:val="0"/>
              <w:autoSpaceDN w:val="0"/>
              <w:spacing w:after="0" w:line="240" w:lineRule="auto"/>
              <w:jc w:val="right"/>
              <w:rPr>
                <w:rFonts w:ascii="Times New Roman" w:eastAsia="Times New Roman" w:hAnsi="Times New Roman" w:cs="Times New Roman"/>
                <w:color w:val="000000"/>
                <w:sz w:val="24"/>
                <w:szCs w:val="24"/>
                <w:lang w:val="ru-RU"/>
              </w:rPr>
            </w:pPr>
          </w:p>
          <w:p w:rsidR="00721FBE" w:rsidRPr="00A005FF" w:rsidRDefault="00721FBE"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Протокол</w:t>
            </w:r>
            <w:r w:rsidR="00D93C26"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xml:space="preserve"> №</w:t>
            </w:r>
          </w:p>
          <w:p w:rsidR="006C12CB" w:rsidRPr="00A005FF" w:rsidRDefault="00D93C26"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от «</w:t>
            </w:r>
            <w:r w:rsidR="00721FBE"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августа   2024 г.</w:t>
            </w:r>
          </w:p>
          <w:p w:rsidR="006C12CB" w:rsidRPr="00A005FF" w:rsidRDefault="006C12CB" w:rsidP="006C12C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СОГЛАСОВАНО</w:t>
            </w:r>
          </w:p>
          <w:p w:rsidR="006C12CB" w:rsidRPr="00A005FF" w:rsidRDefault="00721FBE"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Заместитель директора по УВР</w:t>
            </w:r>
          </w:p>
          <w:p w:rsidR="006C12CB" w:rsidRPr="00A005FF" w:rsidRDefault="00D93C26" w:rsidP="006C12CB">
            <w:pPr>
              <w:autoSpaceDE w:val="0"/>
              <w:autoSpaceDN w:val="0"/>
              <w:spacing w:after="12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________________________ </w:t>
            </w:r>
          </w:p>
          <w:p w:rsidR="006C12CB" w:rsidRPr="00A005FF" w:rsidRDefault="00D93C26" w:rsidP="006C12C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Чернявская Г.Ф.</w:t>
            </w:r>
          </w:p>
          <w:p w:rsidR="00721FBE" w:rsidRPr="00A005FF" w:rsidRDefault="00721FBE"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Протокол №</w:t>
            </w:r>
          </w:p>
          <w:p w:rsidR="006C12CB" w:rsidRPr="00A005FF" w:rsidRDefault="00D93C26"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от «</w:t>
            </w:r>
            <w:r w:rsidR="00721FBE"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августа   2024 г.</w:t>
            </w:r>
          </w:p>
          <w:p w:rsidR="006C12CB" w:rsidRPr="00A005FF" w:rsidRDefault="006C12CB" w:rsidP="006C12C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УТВЕРЖДЕНО</w:t>
            </w:r>
          </w:p>
          <w:p w:rsidR="006C12CB" w:rsidRPr="00A005FF" w:rsidRDefault="00D93C26" w:rsidP="006C12CB">
            <w:pPr>
              <w:autoSpaceDE w:val="0"/>
              <w:autoSpaceDN w:val="0"/>
              <w:spacing w:after="120"/>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Директор</w:t>
            </w:r>
          </w:p>
          <w:p w:rsidR="006C12CB" w:rsidRPr="00A005FF" w:rsidRDefault="00D93C26" w:rsidP="006C12CB">
            <w:pPr>
              <w:autoSpaceDE w:val="0"/>
              <w:autoSpaceDN w:val="0"/>
              <w:spacing w:after="12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________________________ </w:t>
            </w:r>
          </w:p>
          <w:p w:rsidR="006C12CB" w:rsidRPr="00A005FF" w:rsidRDefault="00D93C26" w:rsidP="006C12CB">
            <w:pPr>
              <w:autoSpaceDE w:val="0"/>
              <w:autoSpaceDN w:val="0"/>
              <w:spacing w:after="0" w:line="240" w:lineRule="auto"/>
              <w:jc w:val="right"/>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Лазаренко Е.Е.</w:t>
            </w:r>
          </w:p>
          <w:p w:rsidR="00721FBE" w:rsidRPr="00A005FF" w:rsidRDefault="00BA74A5"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Приказ№</w:t>
            </w:r>
            <w:r w:rsidR="00721FBE" w:rsidRPr="00A005FF">
              <w:rPr>
                <w:rFonts w:ascii="Times New Roman" w:eastAsia="Times New Roman" w:hAnsi="Times New Roman" w:cs="Times New Roman"/>
                <w:color w:val="000000"/>
                <w:sz w:val="24"/>
                <w:szCs w:val="24"/>
                <w:lang w:val="ru-RU"/>
              </w:rPr>
              <w:t xml:space="preserve">         </w:t>
            </w:r>
          </w:p>
          <w:p w:rsidR="006C12CB" w:rsidRPr="00A005FF" w:rsidRDefault="00D93C26" w:rsidP="006C12CB">
            <w:pPr>
              <w:autoSpaceDE w:val="0"/>
              <w:autoSpaceDN w:val="0"/>
              <w:spacing w:after="0" w:line="240" w:lineRule="auto"/>
              <w:rPr>
                <w:rFonts w:ascii="Times New Roman" w:eastAsia="Times New Roman" w:hAnsi="Times New Roman" w:cs="Times New Roman"/>
                <w:color w:val="000000"/>
                <w:sz w:val="24"/>
                <w:szCs w:val="24"/>
                <w:lang w:val="ru-RU"/>
              </w:rPr>
            </w:pPr>
            <w:r w:rsidRPr="00A005FF">
              <w:rPr>
                <w:rFonts w:ascii="Times New Roman" w:eastAsia="Times New Roman" w:hAnsi="Times New Roman" w:cs="Times New Roman"/>
                <w:color w:val="000000"/>
                <w:sz w:val="24"/>
                <w:szCs w:val="24"/>
                <w:lang w:val="ru-RU"/>
              </w:rPr>
              <w:t xml:space="preserve"> от «</w:t>
            </w:r>
            <w:r w:rsidR="00721FBE" w:rsidRPr="00A005FF">
              <w:rPr>
                <w:rFonts w:ascii="Times New Roman" w:eastAsia="Times New Roman" w:hAnsi="Times New Roman" w:cs="Times New Roman"/>
                <w:color w:val="000000"/>
                <w:sz w:val="24"/>
                <w:szCs w:val="24"/>
                <w:lang w:val="ru-RU"/>
              </w:rPr>
              <w:t xml:space="preserve">       </w:t>
            </w:r>
            <w:r w:rsidRPr="00A005FF">
              <w:rPr>
                <w:rFonts w:ascii="Times New Roman" w:eastAsia="Times New Roman" w:hAnsi="Times New Roman" w:cs="Times New Roman"/>
                <w:color w:val="000000"/>
                <w:sz w:val="24"/>
                <w:szCs w:val="24"/>
                <w:lang w:val="ru-RU"/>
              </w:rPr>
              <w:t>» августа   2024 г.</w:t>
            </w:r>
          </w:p>
          <w:p w:rsidR="006C12CB" w:rsidRPr="00A005FF" w:rsidRDefault="006C12CB" w:rsidP="006C12C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РАБОЧАЯ ПРОГРАММА</w:t>
      </w: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w:t>
      </w:r>
      <w:r w:rsidRPr="00A005FF">
        <w:rPr>
          <w:rFonts w:ascii="Times New Roman" w:hAnsi="Times New Roman" w:cs="Times New Roman"/>
          <w:color w:val="000000"/>
          <w:sz w:val="24"/>
          <w:szCs w:val="24"/>
        </w:rPr>
        <w:t>ID</w:t>
      </w:r>
      <w:r w:rsidRPr="00A005FF">
        <w:rPr>
          <w:rFonts w:ascii="Times New Roman" w:hAnsi="Times New Roman" w:cs="Times New Roman"/>
          <w:color w:val="000000"/>
          <w:sz w:val="24"/>
          <w:szCs w:val="24"/>
          <w:lang w:val="ru-RU"/>
        </w:rPr>
        <w:t xml:space="preserve"> 4419563)</w:t>
      </w: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учебного предмета «Русский язык»</w:t>
      </w:r>
    </w:p>
    <w:p w:rsidR="00A905C6" w:rsidRPr="00A005FF" w:rsidRDefault="00D93C26">
      <w:pPr>
        <w:spacing w:after="0" w:line="408" w:lineRule="auto"/>
        <w:ind w:left="120"/>
        <w:jc w:val="center"/>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для обучающихся 10-11 классов </w:t>
      </w: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pPr>
        <w:spacing w:after="0"/>
        <w:ind w:left="120"/>
        <w:jc w:val="center"/>
        <w:rPr>
          <w:rFonts w:ascii="Times New Roman" w:hAnsi="Times New Roman" w:cs="Times New Roman"/>
          <w:sz w:val="24"/>
          <w:szCs w:val="24"/>
          <w:lang w:val="ru-RU"/>
        </w:rPr>
      </w:pPr>
    </w:p>
    <w:p w:rsidR="00A905C6" w:rsidRPr="00A005FF" w:rsidRDefault="00A905C6" w:rsidP="00BA74A5">
      <w:pPr>
        <w:spacing w:after="0"/>
        <w:rPr>
          <w:rFonts w:ascii="Times New Roman" w:hAnsi="Times New Roman" w:cs="Times New Roman"/>
          <w:sz w:val="24"/>
          <w:szCs w:val="24"/>
          <w:lang w:val="ru-RU"/>
        </w:rPr>
      </w:pPr>
    </w:p>
    <w:p w:rsidR="00A905C6" w:rsidRPr="00A005FF" w:rsidRDefault="00D93C26">
      <w:pPr>
        <w:spacing w:after="0"/>
        <w:ind w:left="120"/>
        <w:jc w:val="center"/>
        <w:rPr>
          <w:rFonts w:ascii="Times New Roman" w:hAnsi="Times New Roman" w:cs="Times New Roman"/>
          <w:sz w:val="24"/>
          <w:szCs w:val="24"/>
          <w:lang w:val="ru-RU"/>
        </w:rPr>
      </w:pPr>
      <w:bookmarkStart w:id="3" w:name="4afdeebf-75fd-4414-ae94-ed25ad6ca259"/>
      <w:r w:rsidRPr="00A005FF">
        <w:rPr>
          <w:rFonts w:ascii="Times New Roman" w:hAnsi="Times New Roman" w:cs="Times New Roman"/>
          <w:b/>
          <w:color w:val="000000"/>
          <w:sz w:val="24"/>
          <w:szCs w:val="24"/>
          <w:lang w:val="ru-RU"/>
        </w:rPr>
        <w:t>с.Бабстово</w:t>
      </w:r>
      <w:bookmarkEnd w:id="3"/>
      <w:r w:rsidRPr="00A005FF">
        <w:rPr>
          <w:rFonts w:ascii="Times New Roman" w:hAnsi="Times New Roman" w:cs="Times New Roman"/>
          <w:b/>
          <w:color w:val="000000"/>
          <w:sz w:val="24"/>
          <w:szCs w:val="24"/>
          <w:lang w:val="ru-RU"/>
        </w:rPr>
        <w:t xml:space="preserve"> </w:t>
      </w:r>
      <w:bookmarkStart w:id="4" w:name="09ae5d1a-7fa5-48c7-ad03-4854c3714f92"/>
      <w:r w:rsidRPr="00A005FF">
        <w:rPr>
          <w:rFonts w:ascii="Times New Roman" w:hAnsi="Times New Roman" w:cs="Times New Roman"/>
          <w:b/>
          <w:color w:val="000000"/>
          <w:sz w:val="24"/>
          <w:szCs w:val="24"/>
          <w:lang w:val="ru-RU"/>
        </w:rPr>
        <w:t>2024 г</w:t>
      </w:r>
      <w:bookmarkEnd w:id="4"/>
    </w:p>
    <w:p w:rsidR="00A905C6" w:rsidRPr="00A005FF" w:rsidRDefault="00A905C6">
      <w:pPr>
        <w:rPr>
          <w:rFonts w:ascii="Times New Roman" w:hAnsi="Times New Roman" w:cs="Times New Roman"/>
          <w:sz w:val="24"/>
          <w:szCs w:val="24"/>
          <w:lang w:val="ru-RU"/>
        </w:rPr>
        <w:sectPr w:rsidR="00A905C6" w:rsidRPr="00A005FF">
          <w:pgSz w:w="11906" w:h="16383"/>
          <w:pgMar w:top="1134" w:right="850" w:bottom="1134" w:left="1701" w:header="720" w:footer="720" w:gutter="0"/>
          <w:cols w:space="720"/>
        </w:sectPr>
      </w:pPr>
    </w:p>
    <w:p w:rsidR="00A905C6" w:rsidRPr="00A005FF" w:rsidRDefault="00D93C26">
      <w:pPr>
        <w:spacing w:after="0" w:line="264" w:lineRule="auto"/>
        <w:ind w:left="120"/>
        <w:jc w:val="both"/>
        <w:rPr>
          <w:rFonts w:ascii="Times New Roman" w:hAnsi="Times New Roman" w:cs="Times New Roman"/>
          <w:sz w:val="24"/>
          <w:szCs w:val="24"/>
          <w:lang w:val="ru-RU"/>
        </w:rPr>
      </w:pPr>
      <w:bookmarkStart w:id="5" w:name="block-33594036"/>
      <w:bookmarkEnd w:id="0"/>
      <w:r w:rsidRPr="00A005FF">
        <w:rPr>
          <w:rFonts w:ascii="Times New Roman" w:hAnsi="Times New Roman" w:cs="Times New Roman"/>
          <w:b/>
          <w:color w:val="000000"/>
          <w:sz w:val="24"/>
          <w:szCs w:val="24"/>
          <w:lang w:val="ru-RU"/>
        </w:rPr>
        <w:lastRenderedPageBreak/>
        <w:t>ПОЯСНИТЕЛЬНАЯ ЗАПИСКА</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ОБЩАЯ ХАРАКТЕРИСТИКА УЧЕБНОГО ПРЕДМЕТА «РУССКИЙ ЯЗЫК»</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3"/>
          <w:sz w:val="24"/>
          <w:szCs w:val="24"/>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w:t>
      </w:r>
      <w:r w:rsidRPr="00A005FF">
        <w:rPr>
          <w:rFonts w:ascii="Times New Roman" w:hAnsi="Times New Roman" w:cs="Times New Roman"/>
          <w:color w:val="000000"/>
          <w:sz w:val="24"/>
          <w:szCs w:val="24"/>
          <w:lang w:val="ru-RU"/>
        </w:rPr>
        <w:lastRenderedPageBreak/>
        <w:t>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ЦЕЛИ ИЗУЧЕНИЯ УЧЕБНОГО ПРЕДМЕТА «РУССКИЙ ЯЗЫК»</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Изучение русского языка направлено на достижение следующих целей:</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w:t>
      </w:r>
      <w:r w:rsidRPr="00A005FF">
        <w:rPr>
          <w:rFonts w:ascii="Times New Roman" w:hAnsi="Times New Roman" w:cs="Times New Roman"/>
          <w:color w:val="000000"/>
          <w:sz w:val="24"/>
          <w:szCs w:val="24"/>
          <w:lang w:val="ru-RU"/>
        </w:rPr>
        <w:lastRenderedPageBreak/>
        <w:t>применять правила орфографии и пунктуации, умений определять изобразительно-выразительные средства языка в тексте;</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МЕСТО УЧЕБНОГО ПРЕДМЕТА «РУССКИЙ ЯЗЫК» В УЧЕБНОМ ПЛАНЕ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905C6" w:rsidRPr="00A005FF" w:rsidRDefault="00A905C6">
      <w:pPr>
        <w:rPr>
          <w:rFonts w:ascii="Times New Roman" w:hAnsi="Times New Roman" w:cs="Times New Roman"/>
          <w:sz w:val="24"/>
          <w:szCs w:val="24"/>
          <w:lang w:val="ru-RU"/>
        </w:rPr>
        <w:sectPr w:rsidR="00A905C6" w:rsidRPr="00A005FF">
          <w:pgSz w:w="11906" w:h="16383"/>
          <w:pgMar w:top="1134" w:right="850" w:bottom="1134" w:left="1701" w:header="720" w:footer="720" w:gutter="0"/>
          <w:cols w:space="720"/>
        </w:sectPr>
      </w:pPr>
    </w:p>
    <w:p w:rsidR="00A905C6" w:rsidRPr="00A005FF" w:rsidRDefault="00D93C26">
      <w:pPr>
        <w:spacing w:after="0" w:line="264" w:lineRule="auto"/>
        <w:ind w:left="120"/>
        <w:jc w:val="both"/>
        <w:rPr>
          <w:rFonts w:ascii="Times New Roman" w:hAnsi="Times New Roman" w:cs="Times New Roman"/>
          <w:sz w:val="24"/>
          <w:szCs w:val="24"/>
          <w:lang w:val="ru-RU"/>
        </w:rPr>
      </w:pPr>
      <w:bookmarkStart w:id="6" w:name="block-33594034"/>
      <w:bookmarkEnd w:id="5"/>
      <w:r w:rsidRPr="00A005FF">
        <w:rPr>
          <w:rFonts w:ascii="Times New Roman" w:hAnsi="Times New Roman" w:cs="Times New Roman"/>
          <w:b/>
          <w:color w:val="000000"/>
          <w:sz w:val="24"/>
          <w:szCs w:val="24"/>
          <w:lang w:val="ru-RU"/>
        </w:rPr>
        <w:lastRenderedPageBreak/>
        <w:t>СОДЕРЖАНИЕ УЧЕБНОГО ПРЕДМЕТА «РУССКИЙ ЯЗЫК»</w:t>
      </w:r>
    </w:p>
    <w:p w:rsidR="00A905C6" w:rsidRPr="00A005FF" w:rsidRDefault="00A905C6">
      <w:pPr>
        <w:spacing w:after="0" w:line="264" w:lineRule="auto"/>
        <w:ind w:left="120"/>
        <w:jc w:val="both"/>
        <w:rPr>
          <w:rFonts w:ascii="Times New Roman" w:hAnsi="Times New Roman" w:cs="Times New Roman"/>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10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как знаковая система. Основные функции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Лингвистика как наука.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и культура.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Система языка.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Система языка, её устройство, функционирование.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как раздел лингвистики.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Языковая норма, её основные признаки и функции.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Качества хорошей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Фонетика. Орфоэпия. Орфоэпические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Лексикология и фразеология. Лексические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4"/>
          <w:sz w:val="24"/>
          <w:szCs w:val="24"/>
          <w:lang w:val="ru-RU"/>
        </w:rPr>
        <w:lastRenderedPageBreak/>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005FF">
        <w:rPr>
          <w:rFonts w:ascii="Times New Roman" w:hAnsi="Times New Roman" w:cs="Times New Roman"/>
          <w:color w:val="000000"/>
          <w:sz w:val="24"/>
          <w:szCs w:val="24"/>
          <w:lang w:val="ru-RU"/>
        </w:rPr>
        <w:t xml:space="preserve"> Особенности употребления.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Фразеология русского языка (повторение, обобщение). Крылатые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Морфемика и словообразование. Словообразовательные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Морфология.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имён существительных: форм рода, числа, падежа.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количественных, порядковых и собирательных числительных.</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A005FF">
        <w:rPr>
          <w:rFonts w:ascii="Times New Roman" w:hAnsi="Times New Roman" w:cs="Times New Roman"/>
          <w:b/>
          <w:color w:val="000000"/>
          <w:sz w:val="24"/>
          <w:szCs w:val="24"/>
          <w:lang w:val="ru-RU"/>
        </w:rPr>
        <w:t>себя</w:t>
      </w:r>
      <w:r w:rsidRPr="00A005FF">
        <w:rPr>
          <w:rFonts w:ascii="Times New Roman" w:hAnsi="Times New Roman" w:cs="Times New Roman"/>
          <w:color w:val="000000"/>
          <w:sz w:val="24"/>
          <w:szCs w:val="24"/>
          <w:lang w:val="ru-RU"/>
        </w:rPr>
        <w:t>.</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Орфография. Основные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3"/>
          <w:sz w:val="24"/>
          <w:szCs w:val="24"/>
          <w:lang w:val="ru-RU"/>
        </w:rPr>
        <w:t>Орфографические правила. Правописание гласных и согласных в корне.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Употребление разделительных ъ и 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приставок. Буквы ы – и после приставок.</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суффиксов.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 и нн в словах различных частей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не и ни.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Слитное, дефисное и раздельное написание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Речь. Речевое 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Текст. Информационно-смысловая переработка текста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Текст, его основные признаки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План. Тезисы. Конспект. Реферат. Аннотация. Отзыв. Рецензия.</w:t>
      </w:r>
    </w:p>
    <w:p w:rsidR="00A905C6" w:rsidRPr="00A005FF" w:rsidRDefault="00A905C6">
      <w:pPr>
        <w:spacing w:after="0" w:line="264" w:lineRule="auto"/>
        <w:ind w:left="120"/>
        <w:jc w:val="both"/>
        <w:rPr>
          <w:rFonts w:ascii="Times New Roman" w:hAnsi="Times New Roman" w:cs="Times New Roman"/>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A005FF" w:rsidRP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005FF" w:rsidRPr="00A005FF" w:rsidRDefault="00A005FF" w:rsidP="00BA74A5">
      <w:pPr>
        <w:spacing w:after="0" w:line="264" w:lineRule="auto"/>
        <w:ind w:left="120"/>
        <w:jc w:val="both"/>
        <w:rPr>
          <w:rFonts w:ascii="Times New Roman" w:hAnsi="Times New Roman" w:cs="Times New Roman"/>
          <w:b/>
          <w:color w:val="000000"/>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lastRenderedPageBreak/>
        <w:t>11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Синтаксис.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(повторение, обобщение). Синтаксический анализ словосочетания и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однородных членов предложения.</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причастных и деепричастных оборотов.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сложных предложений.</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Пунктуация. Основные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и их функции. Знаки препинания между подлежащим и сказуемым.</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однородными членами.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обособлении.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 с разными видами связи.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передаче чужой речи.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Функциональная стилистика. Культура речи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A905C6" w:rsidRDefault="00D93C26" w:rsidP="00DC54B6">
      <w:pPr>
        <w:spacing w:after="0" w:line="264" w:lineRule="auto"/>
        <w:ind w:firstLine="600"/>
        <w:jc w:val="both"/>
        <w:rPr>
          <w:rFonts w:ascii="Times New Roman" w:hAnsi="Times New Roman" w:cs="Times New Roman"/>
          <w:color w:val="000000"/>
          <w:sz w:val="24"/>
          <w:szCs w:val="24"/>
          <w:lang w:val="ru-RU"/>
        </w:rPr>
      </w:pPr>
      <w:r w:rsidRPr="00A005FF">
        <w:rPr>
          <w:rFonts w:ascii="Times New Roman"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r w:rsidR="00DC54B6">
        <w:rPr>
          <w:rFonts w:ascii="Times New Roman" w:hAnsi="Times New Roman" w:cs="Times New Roman"/>
          <w:color w:val="000000"/>
          <w:sz w:val="24"/>
          <w:szCs w:val="24"/>
          <w:lang w:val="ru-RU"/>
        </w:rPr>
        <w:t>.</w:t>
      </w:r>
    </w:p>
    <w:p w:rsidR="00DC54B6" w:rsidRDefault="00DC54B6" w:rsidP="00DC54B6">
      <w:pPr>
        <w:spacing w:after="0" w:line="264" w:lineRule="auto"/>
        <w:ind w:firstLine="600"/>
        <w:jc w:val="both"/>
        <w:rPr>
          <w:rFonts w:ascii="Times New Roman" w:hAnsi="Times New Roman" w:cs="Times New Roman"/>
          <w:color w:val="000000"/>
          <w:sz w:val="24"/>
          <w:szCs w:val="24"/>
          <w:lang w:val="ru-RU"/>
        </w:rPr>
      </w:pPr>
    </w:p>
    <w:p w:rsidR="00DC54B6" w:rsidRDefault="00DC54B6" w:rsidP="00DC54B6">
      <w:pPr>
        <w:spacing w:after="0" w:line="264" w:lineRule="auto"/>
        <w:ind w:firstLine="600"/>
        <w:jc w:val="both"/>
        <w:rPr>
          <w:rFonts w:ascii="Times New Roman" w:hAnsi="Times New Roman" w:cs="Times New Roman"/>
          <w:color w:val="000000"/>
          <w:sz w:val="24"/>
          <w:szCs w:val="24"/>
          <w:lang w:val="ru-RU"/>
        </w:rPr>
      </w:pPr>
    </w:p>
    <w:p w:rsidR="00DC54B6" w:rsidRDefault="00DC54B6" w:rsidP="00DC54B6">
      <w:pPr>
        <w:spacing w:after="0" w:line="264" w:lineRule="auto"/>
        <w:ind w:firstLine="600"/>
        <w:jc w:val="both"/>
        <w:rPr>
          <w:rFonts w:ascii="Times New Roman" w:hAnsi="Times New Roman" w:cs="Times New Roman"/>
          <w:color w:val="000000"/>
          <w:sz w:val="24"/>
          <w:szCs w:val="24"/>
          <w:lang w:val="ru-RU"/>
        </w:rPr>
      </w:pPr>
    </w:p>
    <w:p w:rsidR="00DC54B6" w:rsidRPr="00A005FF" w:rsidRDefault="00DC54B6" w:rsidP="00DC54B6">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rsidR="00DC54B6" w:rsidRPr="00A005FF" w:rsidRDefault="00DC54B6" w:rsidP="00DC54B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C54B6" w:rsidRPr="00A005FF" w:rsidRDefault="00DC54B6" w:rsidP="00DC54B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C54B6" w:rsidRPr="00A005FF" w:rsidRDefault="00DC54B6" w:rsidP="00DC54B6">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1) гражданского воспитания:</w:t>
      </w:r>
    </w:p>
    <w:p w:rsidR="00DC54B6" w:rsidRPr="00A005FF" w:rsidRDefault="00DC54B6" w:rsidP="00DC54B6">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w:t>
      </w:r>
      <w:r w:rsidRPr="00A005FF">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rsidR="00DC54B6" w:rsidRPr="00A005FF" w:rsidRDefault="00DC54B6" w:rsidP="00DC54B6">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DC54B6" w:rsidRPr="00A005FF" w:rsidRDefault="00DC54B6" w:rsidP="00DC54B6">
      <w:pPr>
        <w:spacing w:after="0" w:line="264" w:lineRule="auto"/>
        <w:ind w:firstLine="600"/>
        <w:jc w:val="both"/>
        <w:rPr>
          <w:rFonts w:ascii="Times New Roman" w:hAnsi="Times New Roman" w:cs="Times New Roman"/>
          <w:sz w:val="24"/>
          <w:szCs w:val="24"/>
          <w:lang w:val="ru-RU"/>
        </w:rPr>
        <w:sectPr w:rsidR="00DC54B6" w:rsidRPr="00A005FF" w:rsidSect="00BA74A5">
          <w:pgSz w:w="11906" w:h="16383"/>
          <w:pgMar w:top="1134" w:right="850" w:bottom="851" w:left="1701" w:header="720" w:footer="720" w:gutter="0"/>
          <w:cols w:space="720"/>
        </w:sectPr>
      </w:pP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bookmarkStart w:id="7" w:name="block-33594035"/>
      <w:bookmarkEnd w:id="6"/>
      <w:r w:rsidRPr="00A005FF">
        <w:rPr>
          <w:rFonts w:ascii="Times New Roman" w:hAnsi="Times New Roman" w:cs="Times New Roman"/>
          <w:color w:val="000000"/>
          <w:sz w:val="24"/>
          <w:szCs w:val="24"/>
          <w:lang w:val="ru-RU"/>
        </w:rPr>
        <w:lastRenderedPageBreak/>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гуманитарной и волонтёрской деятельности.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2) патриотического воспитания:</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3) духовно-нравственного воспитания:</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духовных ценностей российского народа;</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нравственного сознания, норм этичного поведения;</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личного вклада в построение устойчивого будущего;</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4) эстетического воспитания:</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5) физического воспитания:</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6) трудового воспитания:</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труду, осознание ценности мастерства, трудолюбие;</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7) экологического воспитания:</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расширение опыта деятельности экологической направленности.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8) ценности научного познания:</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базовые логические действия</w:t>
      </w:r>
      <w:r w:rsidRPr="00A005FF">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базовые исследовательские действия</w:t>
      </w:r>
      <w:r w:rsidRPr="00A005FF">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w:t>
      </w:r>
      <w:r w:rsidRPr="00A005FF">
        <w:rPr>
          <w:rFonts w:ascii="Times New Roman" w:hAnsi="Times New Roman" w:cs="Times New Roman"/>
          <w:color w:val="000000"/>
          <w:sz w:val="24"/>
          <w:szCs w:val="24"/>
          <w:lang w:val="ru-RU"/>
        </w:rPr>
        <w:lastRenderedPageBreak/>
        <w:t>различных учебных ситуациях, в том числе при создании учебных и социальных проектов;</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давать оценку новым ситуациям, приобретённому опыту;</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уметь интегрировать знания из разных предметных областей;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работать с информацией</w:t>
      </w:r>
      <w:r w:rsidRPr="00A005FF">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 xml:space="preserve">умения общения </w:t>
      </w:r>
      <w:r w:rsidRPr="00A005FF">
        <w:rPr>
          <w:rFonts w:ascii="Times New Roman" w:hAnsi="Times New Roman" w:cs="Times New Roman"/>
          <w:color w:val="000000"/>
          <w:sz w:val="24"/>
          <w:szCs w:val="24"/>
          <w:lang w:val="ru-RU"/>
        </w:rPr>
        <w:t>как часть коммуникативных универсальных учебных действий:</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осуществлять коммуникацию во всех сферах жизни;</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развёрнуто, логично и корректно с точки зрения культуры речи излагать своё мнение, строить высказывание.</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самоорганизации</w:t>
      </w:r>
      <w:r w:rsidRPr="00A005FF">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оценивать приобретённый опыт;</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самоконтроля, принятия себя и других</w:t>
      </w:r>
      <w:r w:rsidRPr="00A005FF">
        <w:rPr>
          <w:rFonts w:ascii="Times New Roman" w:hAnsi="Times New Roman" w:cs="Times New Roman"/>
          <w:color w:val="000000"/>
          <w:sz w:val="24"/>
          <w:szCs w:val="24"/>
          <w:lang w:val="ru-RU"/>
        </w:rPr>
        <w:t xml:space="preserve"> как части регулятивных универсальных учебных действий:</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принимать себя, понимая свои недостатки и достоинства;</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признавать своё право и право других на ошибку;</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развивать способность видеть мир с позиции другого человека.</w:t>
      </w:r>
    </w:p>
    <w:p w:rsidR="00A905C6" w:rsidRPr="00A005FF" w:rsidRDefault="00D93C26" w:rsidP="00BA74A5">
      <w:pPr>
        <w:spacing w:after="0" w:line="264" w:lineRule="auto"/>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У обучающегося будут сформированы следующие </w:t>
      </w:r>
      <w:r w:rsidRPr="00A005FF">
        <w:rPr>
          <w:rFonts w:ascii="Times New Roman" w:hAnsi="Times New Roman" w:cs="Times New Roman"/>
          <w:b/>
          <w:color w:val="000000"/>
          <w:sz w:val="24"/>
          <w:szCs w:val="24"/>
          <w:lang w:val="ru-RU"/>
        </w:rPr>
        <w:t>умения совместной деятельности:</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905C6" w:rsidRPr="00A005FF" w:rsidRDefault="00A905C6" w:rsidP="00BA74A5">
      <w:pPr>
        <w:spacing w:after="0" w:line="264" w:lineRule="auto"/>
        <w:ind w:left="120"/>
        <w:jc w:val="both"/>
        <w:rPr>
          <w:rFonts w:ascii="Times New Roman" w:hAnsi="Times New Roman" w:cs="Times New Roman"/>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BA74A5" w:rsidRPr="00A005FF" w:rsidRDefault="00BA74A5">
      <w:pPr>
        <w:spacing w:after="0" w:line="264" w:lineRule="auto"/>
        <w:ind w:left="120"/>
        <w:jc w:val="both"/>
        <w:rPr>
          <w:rFonts w:ascii="Times New Roman" w:hAnsi="Times New Roman" w:cs="Times New Roman"/>
          <w:b/>
          <w:color w:val="000000"/>
          <w:sz w:val="24"/>
          <w:szCs w:val="24"/>
          <w:lang w:val="ru-RU"/>
        </w:rPr>
      </w:pP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 xml:space="preserve">ПРЕДМЕТНЫЕ РЕЗУЛЬТАТЫ </w:t>
      </w:r>
    </w:p>
    <w:p w:rsidR="00A905C6" w:rsidRPr="00A005FF" w:rsidRDefault="00D93C26" w:rsidP="00BA74A5">
      <w:pPr>
        <w:spacing w:after="0" w:line="264" w:lineRule="auto"/>
        <w:ind w:left="12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10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Система языка.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культуре речи как разделе лингвистики.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языковой норме, её видах.</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словари русского языка в учебной деятельности.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Фонетика. Орфоэпия. Орфоэпические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фонетический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изобразительно-выразительные средства фонетики в тексте.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орфоэпический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Лексикология и фразеология. Лексические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лексический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изобразительно-выразительные средства лексики.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лексические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Морфемика и словообразование. Словообразовательные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морфемный и словообразовательный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словообразовательный словарь.</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Морфология.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морфологический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словарь грамматических трудностей, справочники.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Орфография. Основные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принципах и разделах русской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орфографический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орфографические словари.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Речь. Речевое общение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Употреблять языковые средства с учётом речевой ситуации.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Текст. Информационно-смысловая переработка текста</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Выявлять логико-смысловые отношения между предложениями в тексте.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Корректировать текст: устранять логические, фактические, этические, грамматические и речевые ошибки.</w:t>
      </w: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DC54B6" w:rsidRDefault="00DC54B6">
      <w:pPr>
        <w:spacing w:after="0" w:line="264" w:lineRule="auto"/>
        <w:ind w:firstLine="600"/>
        <w:jc w:val="both"/>
        <w:rPr>
          <w:rFonts w:ascii="Times New Roman" w:hAnsi="Times New Roman" w:cs="Times New Roman"/>
          <w:b/>
          <w:color w:val="000000"/>
          <w:sz w:val="24"/>
          <w:szCs w:val="24"/>
          <w:lang w:val="ru-RU"/>
        </w:rPr>
      </w:pP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lastRenderedPageBreak/>
        <w:t>11 КЛАСС</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Синтаксис.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словари грамматических трудностей, справочники.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Пунктуация. Основные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принципах и разделах русской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Выполнять пунктуационный анализ предложения.</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Соблюдать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Использовать справочники по пунктуации.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Функциональная стилистика. Культура речи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rsidR="00A905C6" w:rsidRPr="00A005FF" w:rsidRDefault="00A905C6">
      <w:pPr>
        <w:rPr>
          <w:rFonts w:ascii="Times New Roman" w:hAnsi="Times New Roman" w:cs="Times New Roman"/>
          <w:sz w:val="24"/>
          <w:szCs w:val="24"/>
          <w:lang w:val="ru-RU"/>
        </w:rPr>
        <w:sectPr w:rsidR="00A905C6" w:rsidRPr="00A005FF" w:rsidSect="00BA74A5">
          <w:pgSz w:w="11906" w:h="16383"/>
          <w:pgMar w:top="1134" w:right="850" w:bottom="1134" w:left="1701" w:header="720" w:footer="231" w:gutter="0"/>
          <w:cols w:space="720"/>
        </w:sectPr>
      </w:pPr>
    </w:p>
    <w:p w:rsidR="00A905C6" w:rsidRPr="00A005FF" w:rsidRDefault="00D93C26">
      <w:pPr>
        <w:spacing w:after="0"/>
        <w:ind w:left="120"/>
        <w:rPr>
          <w:rFonts w:ascii="Times New Roman" w:hAnsi="Times New Roman" w:cs="Times New Roman"/>
          <w:sz w:val="24"/>
          <w:szCs w:val="24"/>
        </w:rPr>
      </w:pPr>
      <w:bookmarkStart w:id="8" w:name="block-33594030"/>
      <w:bookmarkEnd w:id="7"/>
      <w:r w:rsidRPr="00A005FF">
        <w:rPr>
          <w:rFonts w:ascii="Times New Roman" w:hAnsi="Times New Roman" w:cs="Times New Roman"/>
          <w:b/>
          <w:color w:val="000000"/>
          <w:sz w:val="24"/>
          <w:szCs w:val="24"/>
          <w:lang w:val="ru-RU"/>
        </w:rPr>
        <w:lastRenderedPageBreak/>
        <w:t xml:space="preserve"> </w:t>
      </w:r>
      <w:r w:rsidRPr="00A005FF">
        <w:rPr>
          <w:rFonts w:ascii="Times New Roman" w:hAnsi="Times New Roman" w:cs="Times New Roman"/>
          <w:b/>
          <w:color w:val="000000"/>
          <w:sz w:val="24"/>
          <w:szCs w:val="24"/>
        </w:rPr>
        <w:t xml:space="preserve">ТЕМАТИЧЕСКОЕ ПЛАНИРОВАНИЕ </w:t>
      </w: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3023"/>
      </w:tblGrid>
      <w:tr w:rsidR="00A905C6" w:rsidRPr="00A005FF">
        <w:trPr>
          <w:trHeight w:val="144"/>
          <w:tblCellSpacing w:w="20" w:type="nil"/>
        </w:trPr>
        <w:tc>
          <w:tcPr>
            <w:tcW w:w="46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Наименование разделов и тем программы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45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0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62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71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FD6EFB">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1.</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Общие сведения о языке</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 как знаковая система. Основные функции языка. </w:t>
            </w:r>
            <w:r w:rsidRPr="00A005FF">
              <w:rPr>
                <w:rFonts w:ascii="Times New Roman" w:hAnsi="Times New Roman" w:cs="Times New Roman"/>
                <w:color w:val="000000"/>
                <w:sz w:val="24"/>
                <w:szCs w:val="24"/>
              </w:rPr>
              <w:t>Лингвистика как наука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и культура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2.</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A005FF">
              <w:rPr>
                <w:rFonts w:ascii="Times New Roman" w:hAnsi="Times New Roman" w:cs="Times New Roman"/>
                <w:b/>
                <w:color w:val="000000"/>
                <w:sz w:val="24"/>
                <w:szCs w:val="24"/>
              </w:rPr>
              <w:t>Система языка. Культура речи</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Система языка, её устройство, функционирование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как раздел лингвистики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Языковая норма, её основные признаки и функции. </w:t>
            </w:r>
            <w:r w:rsidRPr="00A005FF">
              <w:rPr>
                <w:rFonts w:ascii="Times New Roman" w:hAnsi="Times New Roman" w:cs="Times New Roman"/>
                <w:color w:val="000000"/>
                <w:sz w:val="24"/>
                <w:szCs w:val="24"/>
              </w:rPr>
              <w:t>Виды языковых норм</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Качества хорошей речи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виды словарей (обзор)</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3.</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A005FF">
              <w:rPr>
                <w:rFonts w:ascii="Times New Roman" w:hAnsi="Times New Roman" w:cs="Times New Roman"/>
                <w:b/>
                <w:color w:val="000000"/>
                <w:sz w:val="24"/>
                <w:szCs w:val="24"/>
              </w:rPr>
              <w:t>Фонетика. Орфоэпия. Орфоэпические нормы</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Фонетика и орфоэпия как разделы лингвистики.(повторение, обобщение). </w:t>
            </w:r>
            <w:r w:rsidRPr="00A005FF">
              <w:rPr>
                <w:rFonts w:ascii="Times New Roman" w:hAnsi="Times New Roman" w:cs="Times New Roman"/>
                <w:color w:val="000000"/>
                <w:sz w:val="24"/>
                <w:szCs w:val="24"/>
              </w:rPr>
              <w:t>Изобразительно-выразительные средства фонетики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FD6EFB">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4.</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Язык и речь. Культура речи. Лексикология и фразеология. Лексические нормы</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Лексикология и фразеология как разделы лингвистики (повторение, обобщение). </w:t>
            </w:r>
            <w:r w:rsidRPr="00A005FF">
              <w:rPr>
                <w:rFonts w:ascii="Times New Roman" w:hAnsi="Times New Roman" w:cs="Times New Roman"/>
                <w:color w:val="000000"/>
                <w:sz w:val="24"/>
                <w:szCs w:val="24"/>
              </w:rPr>
              <w:t>Изобразительно-выразительные средства лексики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Функционально-стилистическая окраска слова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Экспрессивно-стилистическая окраска слова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Фразеология русского языка (повторение, обобщение). </w:t>
            </w:r>
            <w:r w:rsidRPr="00A005FF">
              <w:rPr>
                <w:rFonts w:ascii="Times New Roman" w:hAnsi="Times New Roman" w:cs="Times New Roman"/>
                <w:color w:val="000000"/>
                <w:sz w:val="24"/>
                <w:szCs w:val="24"/>
              </w:rPr>
              <w:t>Крылатые слова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FD6EFB">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5.</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Язык и речь. Культура речи. Морфемика и словообразование. Словообразовательные нормы</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Словообразовательные нормы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6.</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A005FF">
              <w:rPr>
                <w:rFonts w:ascii="Times New Roman" w:hAnsi="Times New Roman" w:cs="Times New Roman"/>
                <w:b/>
                <w:color w:val="000000"/>
                <w:sz w:val="24"/>
                <w:szCs w:val="24"/>
              </w:rPr>
              <w:t>Морфология. Морфологические нормы</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4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7.</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A005FF">
              <w:rPr>
                <w:rFonts w:ascii="Times New Roman" w:hAnsi="Times New Roman" w:cs="Times New Roman"/>
                <w:b/>
                <w:color w:val="000000"/>
                <w:sz w:val="24"/>
                <w:szCs w:val="24"/>
              </w:rPr>
              <w:t>Орфография. Основные правила орфографии</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Орфография как раздел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гласных и согласных в корне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2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 и нн в словах различных частей речи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не и ни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Слитное, дефисное и раздельное написание слов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8.</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Речь. Речевое общение</w:t>
            </w:r>
          </w:p>
        </w:tc>
      </w:tr>
      <w:tr w:rsidR="00A905C6" w:rsidRPr="00FD6EFB">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Речевой этикет</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Публичное выступление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3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9.</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Текст. Информационно-смысловая переработка текста</w:t>
            </w:r>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Текст, его основные признаки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9.3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Информативность текста. Виды информации в тексте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План. Тезисы.Конспект. Реферат. Аннотация. Отзыв. </w:t>
            </w:r>
            <w:r w:rsidRPr="00A005FF">
              <w:rPr>
                <w:rFonts w:ascii="Times New Roman" w:hAnsi="Times New Roman" w:cs="Times New Roman"/>
                <w:color w:val="000000"/>
                <w:sz w:val="24"/>
                <w:szCs w:val="24"/>
              </w:rPr>
              <w:t>Рецензия</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Итоговый контроль</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62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bacc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62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0 </w:t>
            </w:r>
          </w:p>
        </w:tc>
        <w:tc>
          <w:tcPr>
            <w:tcW w:w="2456" w:type="dxa"/>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3036"/>
      </w:tblGrid>
      <w:tr w:rsidR="00A905C6" w:rsidRPr="00A005FF">
        <w:trPr>
          <w:trHeight w:val="144"/>
          <w:tblCellSpacing w:w="20" w:type="nil"/>
        </w:trPr>
        <w:tc>
          <w:tcPr>
            <w:tcW w:w="492"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Наименование разделов и тем программы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6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68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7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1.</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Общие сведения о языке</w:t>
            </w:r>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в экологическом аспекте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2.</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A005FF">
              <w:rPr>
                <w:rFonts w:ascii="Times New Roman" w:hAnsi="Times New Roman" w:cs="Times New Roman"/>
                <w:b/>
                <w:color w:val="000000"/>
                <w:sz w:val="24"/>
                <w:szCs w:val="24"/>
              </w:rPr>
              <w:t>Синтаксис. Синтаксические нормы</w:t>
            </w:r>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(повторение, обобщение)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Изобразительно-выразительные средства синтаксиса</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4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управления</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сложных предложений</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Обобщение и систематизация по теме «Синтаксис. </w:t>
            </w:r>
            <w:r w:rsidRPr="00A005FF">
              <w:rPr>
                <w:rFonts w:ascii="Times New Roman" w:hAnsi="Times New Roman" w:cs="Times New Roman"/>
                <w:color w:val="000000"/>
                <w:sz w:val="24"/>
                <w:szCs w:val="24"/>
              </w:rPr>
              <w:t>Синтаксические нормы»</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lang w:val="ru-RU"/>
              </w:rPr>
              <w:t>Раздел 3.</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 xml:space="preserve">Язык и речь. Культура речи. </w:t>
            </w:r>
            <w:r w:rsidRPr="00A005FF">
              <w:rPr>
                <w:rFonts w:ascii="Times New Roman" w:hAnsi="Times New Roman" w:cs="Times New Roman"/>
                <w:b/>
                <w:color w:val="000000"/>
                <w:sz w:val="24"/>
                <w:szCs w:val="24"/>
              </w:rPr>
              <w:t>Пунктуация. Основные правила пунктуации</w:t>
            </w:r>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Пунктуация как раздел лингвистики (повторение, обобщение)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между подлежащим и сказуемым</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однородными членами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при обособлении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5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сложном предложении с разными видами связи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передаче чужой речи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по темам раздела "Пунктуация. </w:t>
            </w:r>
            <w:r w:rsidRPr="00A005FF">
              <w:rPr>
                <w:rFonts w:ascii="Times New Roman" w:hAnsi="Times New Roman" w:cs="Times New Roman"/>
                <w:color w:val="000000"/>
                <w:sz w:val="24"/>
                <w:szCs w:val="24"/>
              </w:rPr>
              <w:t>Основные правила пунктуации"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Раздел 4.</w:t>
            </w: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b/>
                <w:color w:val="000000"/>
                <w:sz w:val="24"/>
                <w:szCs w:val="24"/>
                <w:lang w:val="ru-RU"/>
              </w:rPr>
              <w:t>Функциональная стилистика. Культура речи</w:t>
            </w:r>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Функциональная стилистика как раздел лингвистики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Разговорная речь</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Научный стиль</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научного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6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Публицистический стиль</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публицистического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художественной литературы</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Итоговый контроль</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f</w:t>
              </w:r>
              <w:r w:rsidRPr="00A005FF">
                <w:rPr>
                  <w:rFonts w:ascii="Times New Roman" w:hAnsi="Times New Roman" w:cs="Times New Roman"/>
                  <w:color w:val="0000FF"/>
                  <w:sz w:val="24"/>
                  <w:szCs w:val="24"/>
                  <w:u w:val="single"/>
                  <w:lang w:val="ru-RU"/>
                </w:rPr>
                <w:t>41</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68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lang w:val="ru-RU"/>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bookmarkStart w:id="9" w:name="block-33594031"/>
      <w:bookmarkEnd w:id="8"/>
      <w:r w:rsidRPr="00A005FF">
        <w:rPr>
          <w:rFonts w:ascii="Times New Roman" w:hAnsi="Times New Roman" w:cs="Times New Roman"/>
          <w:b/>
          <w:color w:val="000000"/>
          <w:sz w:val="24"/>
          <w:szCs w:val="24"/>
        </w:rPr>
        <w:lastRenderedPageBreak/>
        <w:t xml:space="preserve"> ПОУРОЧНОЕ ПЛАНИРОВАНИЕ </w:t>
      </w: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4"/>
        <w:gridCol w:w="4807"/>
        <w:gridCol w:w="1552"/>
        <w:gridCol w:w="1841"/>
        <w:gridCol w:w="1910"/>
        <w:gridCol w:w="3036"/>
      </w:tblGrid>
      <w:tr w:rsidR="00A905C6" w:rsidRPr="00A005FF">
        <w:trPr>
          <w:trHeight w:val="144"/>
          <w:tblCellSpacing w:w="20" w:type="nil"/>
        </w:trPr>
        <w:tc>
          <w:tcPr>
            <w:tcW w:w="469"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Тема урока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162"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8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713"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Повторение и обобщение изученного в 5-9 классах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Повторение в начале года.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 как знаковая система. Основные функции языка. </w:t>
            </w:r>
            <w:r w:rsidRPr="00A005FF">
              <w:rPr>
                <w:rFonts w:ascii="Times New Roman" w:hAnsi="Times New Roman" w:cs="Times New Roman"/>
                <w:color w:val="000000"/>
                <w:sz w:val="24"/>
                <w:szCs w:val="24"/>
              </w:rPr>
              <w:t>Лингвистика как наука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Взаимосвязь языка и культуры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Русский язык — государственный язык Российской Федерации. Внутренние и внешние функции русского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Формы существования русского национального языка.Практикум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как система. Единицы и уровни языка, их связи и отношения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004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как раздел лингвистики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fbaacd</w:t>
              </w:r>
              <w:r w:rsidRPr="00A005FF">
                <w:rPr>
                  <w:rFonts w:ascii="Times New Roman" w:hAnsi="Times New Roman" w:cs="Times New Roman"/>
                  <w:color w:val="0000FF"/>
                  <w:sz w:val="24"/>
                  <w:szCs w:val="24"/>
                  <w:u w:val="single"/>
                  <w:lang w:val="ru-RU"/>
                </w:rPr>
                <w:t>7</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Языковая норма, её основные признаки и функции. </w:t>
            </w:r>
            <w:r w:rsidRPr="00A005FF">
              <w:rPr>
                <w:rFonts w:ascii="Times New Roman" w:hAnsi="Times New Roman" w:cs="Times New Roman"/>
                <w:color w:val="000000"/>
                <w:sz w:val="24"/>
                <w:szCs w:val="24"/>
              </w:rPr>
              <w:t>Виды языковых норм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fbaacef</w:t>
              </w:r>
              <w:r w:rsidRPr="00A005FF">
                <w:rPr>
                  <w:rFonts w:ascii="Times New Roman" w:hAnsi="Times New Roman" w:cs="Times New Roman"/>
                  <w:color w:val="0000FF"/>
                  <w:sz w:val="24"/>
                  <w:szCs w:val="24"/>
                  <w:u w:val="single"/>
                  <w:lang w:val="ru-RU"/>
                </w:rPr>
                <w:t>6</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Качества хорошей речи: коммуникативная целесообразность, уместность, точность, ясность, выразительность речи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12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виды словарей</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0</w:t>
              </w:r>
              <w:r w:rsidRPr="00A005FF">
                <w:rPr>
                  <w:rFonts w:ascii="Times New Roman" w:hAnsi="Times New Roman" w:cs="Times New Roman"/>
                  <w:color w:val="0000FF"/>
                  <w:sz w:val="24"/>
                  <w:szCs w:val="24"/>
                  <w:u w:val="single"/>
                </w:rPr>
                <w:t>ee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7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112</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Орфоэпические (произносительные и акцентологические) нормы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220</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Орфоэпические (произносительные и акцентологические) нормы.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Лексикология и фразеология как разделы лингвистики. </w:t>
            </w:r>
            <w:r w:rsidRPr="00A005FF">
              <w:rPr>
                <w:rFonts w:ascii="Times New Roman" w:hAnsi="Times New Roman" w:cs="Times New Roman"/>
                <w:color w:val="000000"/>
                <w:sz w:val="24"/>
                <w:szCs w:val="24"/>
              </w:rPr>
              <w:t>Изобразительно-выразительные средства лексики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464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лексические нормы современного русского литературного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6</w:t>
              </w:r>
              <w:r w:rsidRPr="00A005FF">
                <w:rPr>
                  <w:rFonts w:ascii="Times New Roman" w:hAnsi="Times New Roman" w:cs="Times New Roman"/>
                  <w:color w:val="0000FF"/>
                  <w:sz w:val="24"/>
                  <w:szCs w:val="24"/>
                  <w:u w:val="single"/>
                </w:rPr>
                <w:t>a</w:t>
              </w:r>
              <w:r w:rsidRPr="00A005FF">
                <w:rPr>
                  <w:rFonts w:ascii="Times New Roman" w:hAnsi="Times New Roman" w:cs="Times New Roman"/>
                  <w:color w:val="0000FF"/>
                  <w:sz w:val="24"/>
                  <w:szCs w:val="24"/>
                  <w:u w:val="single"/>
                  <w:lang w:val="ru-RU"/>
                </w:rPr>
                <w:t>8</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лексические нормы современного русского литературного языка.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57</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Речевая избыточность как нарушение лексической нормы (тавтология, плеоназм)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Речевая избыточность как нарушение лексической нормы (тавтология, плеоназм).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Нейтральная, высокая, сниженная лексика. Эмоционально-оценочная окраска слова. </w:t>
            </w:r>
            <w:r w:rsidRPr="00A005FF">
              <w:rPr>
                <w:rFonts w:ascii="Times New Roman" w:hAnsi="Times New Roman" w:cs="Times New Roman"/>
                <w:color w:val="000000"/>
                <w:sz w:val="24"/>
                <w:szCs w:val="24"/>
              </w:rPr>
              <w:t>Уместность использования эмоционально-оценочной лексики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Особенности употребления фразеологизмов и крылатых слов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Итоговый контроль "Лексикология и фразеология. Лексические нормы". Обучающее сочинение-рассуждение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34</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Морфемный и словообразовательный анализ слова.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Словообразовательные трудности (обзор)</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(повторение, обощение)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856</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Морфология как раздел лингвистики.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Морфологические нормы современного русского литературного языка. </w:t>
            </w:r>
            <w:r w:rsidRPr="00A005FF">
              <w:rPr>
                <w:rFonts w:ascii="Times New Roman" w:hAnsi="Times New Roman" w:cs="Times New Roman"/>
                <w:color w:val="000000"/>
                <w:sz w:val="24"/>
                <w:szCs w:val="24"/>
              </w:rPr>
              <w:t>Основные нормы употребления имён существительных, имён прилагательных, имён числительных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w:t>
              </w:r>
              <w:r w:rsidRPr="00A005FF">
                <w:rPr>
                  <w:rFonts w:ascii="Times New Roman" w:hAnsi="Times New Roman" w:cs="Times New Roman"/>
                  <w:color w:val="0000FF"/>
                  <w:sz w:val="24"/>
                  <w:szCs w:val="24"/>
                  <w:u w:val="single"/>
                  <w:lang w:val="ru-RU"/>
                </w:rPr>
                <w:t>96</w:t>
              </w:r>
              <w:r w:rsidRPr="00A005FF">
                <w:rPr>
                  <w:rFonts w:ascii="Times New Roman" w:hAnsi="Times New Roman" w:cs="Times New Roman"/>
                  <w:color w:val="0000FF"/>
                  <w:sz w:val="24"/>
                  <w:szCs w:val="24"/>
                  <w:u w:val="single"/>
                </w:rPr>
                <w:t>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употребления имён существительных, имён прилагательных, имён числительных.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32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местоимений, глаголов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употребления местоимений, глаголов.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"Морфология. Морфологические нормы". </w:t>
            </w:r>
            <w:r w:rsidRPr="00A005FF">
              <w:rPr>
                <w:rFonts w:ascii="Times New Roman" w:hAnsi="Times New Roman" w:cs="Times New Roman"/>
                <w:color w:val="000000"/>
                <w:sz w:val="24"/>
                <w:szCs w:val="24"/>
              </w:rPr>
              <w:t>Изложение с творческим заданием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Орфография как раздел лингвистики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гласных и согласных в корне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35</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Правописание гласных и согласных в корне.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Правила правописания слов с разделительных ъ и ь. Правописание приставок. </w:t>
            </w:r>
            <w:r w:rsidRPr="00A005FF">
              <w:rPr>
                <w:rFonts w:ascii="Times New Roman" w:hAnsi="Times New Roman" w:cs="Times New Roman"/>
                <w:color w:val="000000"/>
                <w:sz w:val="24"/>
                <w:szCs w:val="24"/>
              </w:rPr>
              <w:t>Буквы ы — и после приставок</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Употребление разделительных ъ и ь. Правописание приставок. Буквы ы — и после приставок.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53</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н и нн в именах существительных, в именах прилагательных, глаголах, причастиях, наречиях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8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65</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Правописание н и нн в словах различных частей речи.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88</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Правописание окончаний имён существительных, имён прилагательных и глаголов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w:t>
              </w:r>
              <w:r w:rsidRPr="00A005FF">
                <w:rPr>
                  <w:rFonts w:ascii="Times New Roman" w:hAnsi="Times New Roman" w:cs="Times New Roman"/>
                  <w:color w:val="0000FF"/>
                  <w:sz w:val="24"/>
                  <w:szCs w:val="24"/>
                  <w:u w:val="single"/>
                  <w:lang w:val="ru-RU"/>
                </w:rPr>
                <w:t>76</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Правила правописания безударных окончаний имён существительных, имён прилагательных и глаголов.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Слитное, дефисное и раздельное написание слов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fbaaeaee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Слитное, дефисное и раздельное написание слов.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Контрольная работа по теме "Орфография. </w:t>
            </w:r>
            <w:r w:rsidRPr="00A005FF">
              <w:rPr>
                <w:rFonts w:ascii="Times New Roman" w:hAnsi="Times New Roman" w:cs="Times New Roman"/>
                <w:color w:val="000000"/>
                <w:sz w:val="24"/>
                <w:szCs w:val="24"/>
              </w:rPr>
              <w:t>Основные правила орфографии"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Речь как деятельность. Виды речевой деятельности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w:t>
              </w:r>
              <w:r w:rsidRPr="00A005FF">
                <w:rPr>
                  <w:rFonts w:ascii="Times New Roman" w:hAnsi="Times New Roman" w:cs="Times New Roman"/>
                  <w:color w:val="0000FF"/>
                  <w:sz w:val="24"/>
                  <w:szCs w:val="24"/>
                  <w:u w:val="single"/>
                  <w:lang w:val="ru-RU"/>
                </w:rPr>
                <w:t>730</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Речевое общение и его виды. Основные сферы речевого общения. Речевая ситуация и её компоненты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w:t>
              </w:r>
              <w:r w:rsidRPr="00A005FF">
                <w:rPr>
                  <w:rFonts w:ascii="Times New Roman" w:hAnsi="Times New Roman" w:cs="Times New Roman"/>
                  <w:color w:val="0000FF"/>
                  <w:sz w:val="24"/>
                  <w:szCs w:val="24"/>
                  <w:u w:val="single"/>
                  <w:lang w:val="ru-RU"/>
                </w:rPr>
                <w:t>834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Речевой этикет. Основные функции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Публичное выступление и его особенности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Публичное выступление.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Текст, его основные признаки.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fbaaca</w:t>
              </w:r>
              <w:r w:rsidRPr="00A005FF">
                <w:rPr>
                  <w:rFonts w:ascii="Times New Roman" w:hAnsi="Times New Roman" w:cs="Times New Roman"/>
                  <w:color w:val="0000FF"/>
                  <w:sz w:val="24"/>
                  <w:szCs w:val="24"/>
                  <w:u w:val="single"/>
                  <w:lang w:val="ru-RU"/>
                </w:rPr>
                <w:t>5</w:t>
              </w:r>
              <w:r w:rsidRPr="00A005FF">
                <w:rPr>
                  <w:rFonts w:ascii="Times New Roman" w:hAnsi="Times New Roman" w:cs="Times New Roman"/>
                  <w:color w:val="0000FF"/>
                  <w:sz w:val="24"/>
                  <w:szCs w:val="24"/>
                  <w:u w:val="single"/>
                </w:rPr>
                <w:t>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56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Логико-смысловые отношения между предложениями в тексте (общее представление)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Логико-смысловые отношения между предложениями в тексте. </w:t>
            </w:r>
            <w:r w:rsidRPr="00A005FF">
              <w:rPr>
                <w:rFonts w:ascii="Times New Roman" w:hAnsi="Times New Roman" w:cs="Times New Roman"/>
                <w:color w:val="000000"/>
                <w:sz w:val="24"/>
                <w:szCs w:val="24"/>
              </w:rPr>
              <w:t>Практикум / Всероссийская проверочная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Информативность текста. Виды информации в тексте / Всероссийская проверочная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Информативность текста. Виды информации в тексте. </w:t>
            </w:r>
            <w:r w:rsidRPr="00A005FF">
              <w:rPr>
                <w:rFonts w:ascii="Times New Roman" w:hAnsi="Times New Roman" w:cs="Times New Roman"/>
                <w:color w:val="000000"/>
                <w:sz w:val="24"/>
                <w:szCs w:val="24"/>
              </w:rPr>
              <w:t>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План. </w:t>
            </w:r>
            <w:r w:rsidRPr="00A005FF">
              <w:rPr>
                <w:rFonts w:ascii="Times New Roman" w:hAnsi="Times New Roman" w:cs="Times New Roman"/>
                <w:color w:val="000000"/>
                <w:sz w:val="24"/>
                <w:szCs w:val="24"/>
              </w:rPr>
              <w:t>Тезисы. Конспект</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fbaacb</w:t>
              </w:r>
              <w:r w:rsidRPr="00A005FF">
                <w:rPr>
                  <w:rFonts w:ascii="Times New Roman" w:hAnsi="Times New Roman" w:cs="Times New Roman"/>
                  <w:color w:val="0000FF"/>
                  <w:sz w:val="24"/>
                  <w:szCs w:val="24"/>
                  <w:u w:val="single"/>
                  <w:lang w:val="ru-RU"/>
                </w:rPr>
                <w:t>72</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Отзыв. </w:t>
            </w:r>
            <w:r w:rsidRPr="00A005FF">
              <w:rPr>
                <w:rFonts w:ascii="Times New Roman" w:hAnsi="Times New Roman" w:cs="Times New Roman"/>
                <w:color w:val="000000"/>
                <w:sz w:val="24"/>
                <w:szCs w:val="24"/>
              </w:rPr>
              <w:t>Рецензия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Информационно-смысловая переработка текста. Реферат. </w:t>
            </w:r>
            <w:r w:rsidRPr="00A005FF">
              <w:rPr>
                <w:rFonts w:ascii="Times New Roman" w:hAnsi="Times New Roman" w:cs="Times New Roman"/>
                <w:color w:val="000000"/>
                <w:sz w:val="24"/>
                <w:szCs w:val="24"/>
              </w:rPr>
              <w:t>Аннотация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"Текст. Информационно-смысловая переработка текста". </w:t>
            </w:r>
            <w:r w:rsidRPr="00A005FF">
              <w:rPr>
                <w:rFonts w:ascii="Times New Roman" w:hAnsi="Times New Roman" w:cs="Times New Roman"/>
                <w:color w:val="000000"/>
                <w:sz w:val="24"/>
                <w:szCs w:val="24"/>
              </w:rPr>
              <w:t>Сочинение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Контрольная итоговая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Культура речи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Орфография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fbaaee</w:t>
              </w:r>
              <w:r w:rsidRPr="00A005FF">
                <w:rPr>
                  <w:rFonts w:ascii="Times New Roman" w:hAnsi="Times New Roman" w:cs="Times New Roman"/>
                  <w:color w:val="0000FF"/>
                  <w:sz w:val="24"/>
                  <w:szCs w:val="24"/>
                  <w:u w:val="single"/>
                  <w:lang w:val="ru-RU"/>
                </w:rPr>
                <w:t>5</w:t>
              </w:r>
              <w:r w:rsidRPr="00A005FF">
                <w:rPr>
                  <w:rFonts w:ascii="Times New Roman" w:hAnsi="Times New Roman" w:cs="Times New Roman"/>
                  <w:color w:val="0000FF"/>
                  <w:sz w:val="24"/>
                  <w:szCs w:val="24"/>
                  <w:u w:val="single"/>
                </w:rPr>
                <w:t>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Пунктуация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w:t>
              </w:r>
              <w:r w:rsidRPr="00A005FF">
                <w:rPr>
                  <w:rFonts w:ascii="Times New Roman" w:hAnsi="Times New Roman" w:cs="Times New Roman"/>
                  <w:color w:val="0000FF"/>
                  <w:sz w:val="24"/>
                  <w:szCs w:val="24"/>
                  <w:u w:val="single"/>
                  <w:lang w:val="ru-RU"/>
                </w:rPr>
                <w:t>034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w:t>
            </w:r>
            <w:r w:rsidRPr="00A005FF">
              <w:rPr>
                <w:rFonts w:ascii="Times New Roman" w:hAnsi="Times New Roman" w:cs="Times New Roman"/>
                <w:color w:val="000000"/>
                <w:sz w:val="24"/>
                <w:szCs w:val="24"/>
                <w:lang w:val="ru-RU"/>
              </w:rPr>
              <w:lastRenderedPageBreak/>
              <w:t xml:space="preserve">классе. </w:t>
            </w:r>
            <w:r w:rsidRPr="00A005FF">
              <w:rPr>
                <w:rFonts w:ascii="Times New Roman" w:hAnsi="Times New Roman" w:cs="Times New Roman"/>
                <w:color w:val="000000"/>
                <w:sz w:val="24"/>
                <w:szCs w:val="24"/>
              </w:rPr>
              <w:t>Текст</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lastRenderedPageBreak/>
              <w:t>ОБЩЕЕ КОЛИЧЕСТВО ЧАСОВ ПО ПРОГРАММЕ</w:t>
            </w:r>
          </w:p>
        </w:tc>
        <w:tc>
          <w:tcPr>
            <w:tcW w:w="1555"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0" w:type="auto"/>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4"/>
        <w:gridCol w:w="4671"/>
        <w:gridCol w:w="1604"/>
        <w:gridCol w:w="1841"/>
        <w:gridCol w:w="1910"/>
        <w:gridCol w:w="3050"/>
      </w:tblGrid>
      <w:tr w:rsidR="00A905C6" w:rsidRPr="00A005FF">
        <w:trPr>
          <w:trHeight w:val="144"/>
          <w:tblCellSpacing w:w="20" w:type="nil"/>
        </w:trPr>
        <w:tc>
          <w:tcPr>
            <w:tcW w:w="495"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Тема урока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b/>
                <w:color w:val="000000"/>
                <w:sz w:val="24"/>
                <w:szCs w:val="24"/>
              </w:rPr>
              <w:t>Количество часов</w:t>
            </w:r>
          </w:p>
        </w:tc>
        <w:tc>
          <w:tcPr>
            <w:tcW w:w="221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Электронные цифровые образовательные ресурсы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103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Всего </w:t>
            </w:r>
          </w:p>
          <w:p w:rsidR="00A905C6" w:rsidRPr="00A005FF" w:rsidRDefault="00A905C6">
            <w:pPr>
              <w:spacing w:after="0"/>
              <w:ind w:left="135"/>
              <w:rPr>
                <w:rFonts w:ascii="Times New Roman" w:hAnsi="Times New Roman" w:cs="Times New Roman"/>
                <w:sz w:val="24"/>
                <w:szCs w:val="24"/>
              </w:rPr>
            </w:pPr>
          </w:p>
        </w:tc>
        <w:tc>
          <w:tcPr>
            <w:tcW w:w="176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Контрольные работы </w:t>
            </w:r>
          </w:p>
          <w:p w:rsidR="00A905C6" w:rsidRPr="00A005FF" w:rsidRDefault="00A905C6">
            <w:pPr>
              <w:spacing w:after="0"/>
              <w:ind w:left="135"/>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Практические работы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Повторение и обобщение изученного в 10 классе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изученного в 10 классе.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9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w:t>
              </w:r>
              <w:r w:rsidRPr="00A005FF">
                <w:rPr>
                  <w:rFonts w:ascii="Times New Roman" w:hAnsi="Times New Roman" w:cs="Times New Roman"/>
                  <w:color w:val="0000FF"/>
                  <w:sz w:val="24"/>
                  <w:szCs w:val="24"/>
                  <w:u w:val="single"/>
                  <w:lang w:val="ru-RU"/>
                </w:rPr>
                <w:t>8</w:t>
              </w:r>
              <w:r w:rsidRPr="00A005FF">
                <w:rPr>
                  <w:rFonts w:ascii="Times New Roman" w:hAnsi="Times New Roman" w:cs="Times New Roman"/>
                  <w:color w:val="0000FF"/>
                  <w:sz w:val="24"/>
                  <w:szCs w:val="24"/>
                  <w:u w:val="single"/>
                </w:rPr>
                <w:t>a</w:t>
              </w:r>
              <w:r w:rsidRPr="00A005FF">
                <w:rPr>
                  <w:rFonts w:ascii="Times New Roman" w:hAnsi="Times New Roman" w:cs="Times New Roman"/>
                  <w:color w:val="0000FF"/>
                  <w:sz w:val="24"/>
                  <w:szCs w:val="24"/>
                  <w:u w:val="single"/>
                  <w:lang w:val="ru-RU"/>
                </w:rPr>
                <w:t>4</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"Общие сведения об языке". </w:t>
            </w:r>
            <w:r w:rsidRPr="00A005FF">
              <w:rPr>
                <w:rFonts w:ascii="Times New Roman" w:hAnsi="Times New Roman" w:cs="Times New Roman"/>
                <w:color w:val="000000"/>
                <w:sz w:val="24"/>
                <w:szCs w:val="24"/>
              </w:rPr>
              <w:t>Сочинение (обучающее)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fbaadc</w:t>
              </w:r>
              <w:r w:rsidRPr="00A005FF">
                <w:rPr>
                  <w:rFonts w:ascii="Times New Roman" w:hAnsi="Times New Roman" w:cs="Times New Roman"/>
                  <w:color w:val="0000FF"/>
                  <w:sz w:val="24"/>
                  <w:szCs w:val="24"/>
                  <w:u w:val="single"/>
                  <w:lang w:val="ru-RU"/>
                </w:rPr>
                <w:t>98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Синтаксис как раздел лингвистики.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Изобразительно-выразительные средства синтаксиса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Изобразительно-выразительные средства синтаксиса.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Синтаксические нормы. Порядок слов в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fbaaddb</w:t>
              </w:r>
              <w:r w:rsidRPr="00A005FF">
                <w:rPr>
                  <w:rFonts w:ascii="Times New Roman" w:hAnsi="Times New Roman" w:cs="Times New Roman"/>
                  <w:color w:val="0000FF"/>
                  <w:sz w:val="24"/>
                  <w:szCs w:val="24"/>
                  <w:u w:val="single"/>
                  <w:lang w:val="ru-RU"/>
                </w:rPr>
                <w:t>0</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11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согласования сказуемого с подлежащим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управления: правильный выбор падежной или предложно-падежной формы управляемого слова. </w:t>
            </w:r>
            <w:r w:rsidRPr="00A005FF">
              <w:rPr>
                <w:rFonts w:ascii="Times New Roman" w:hAnsi="Times New Roman" w:cs="Times New Roman"/>
                <w:color w:val="000000"/>
                <w:sz w:val="24"/>
                <w:szCs w:val="24"/>
              </w:rPr>
              <w:t>Употребление производных предлогов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fbaafd</w:t>
              </w:r>
              <w:r w:rsidRPr="00A005FF">
                <w:rPr>
                  <w:rFonts w:ascii="Times New Roman" w:hAnsi="Times New Roman" w:cs="Times New Roman"/>
                  <w:color w:val="0000FF"/>
                  <w:sz w:val="24"/>
                  <w:szCs w:val="24"/>
                  <w:u w:val="single"/>
                  <w:lang w:val="ru-RU"/>
                </w:rPr>
                <w:t>18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управления.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04</w:t>
              </w:r>
              <w:r w:rsidRPr="00A005FF">
                <w:rPr>
                  <w:rFonts w:ascii="Times New Roman" w:hAnsi="Times New Roman" w:cs="Times New Roman"/>
                  <w:color w:val="0000FF"/>
                  <w:sz w:val="24"/>
                  <w:szCs w:val="24"/>
                  <w:u w:val="single"/>
                </w:rPr>
                <w:t>e</w:t>
              </w:r>
              <w:r w:rsidRPr="00A005FF">
                <w:rPr>
                  <w:rFonts w:ascii="Times New Roman" w:hAnsi="Times New Roman" w:cs="Times New Roman"/>
                  <w:color w:val="0000FF"/>
                  <w:sz w:val="24"/>
                  <w:szCs w:val="24"/>
                  <w:u w:val="single"/>
                  <w:lang w:val="ru-RU"/>
                </w:rPr>
                <w:t>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причастных оборотов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употребления деепричастных оборотов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употребления причастных и деепричастных оборотов.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нормы построения сложных </w:t>
            </w:r>
            <w:r w:rsidRPr="00A005FF">
              <w:rPr>
                <w:rFonts w:ascii="Times New Roman" w:hAnsi="Times New Roman" w:cs="Times New Roman"/>
                <w:color w:val="000000"/>
                <w:sz w:val="24"/>
                <w:szCs w:val="24"/>
                <w:lang w:val="ru-RU"/>
              </w:rPr>
              <w:lastRenderedPageBreak/>
              <w:t xml:space="preserve">предложений.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Обобщение и систематизация по теме «Синтаксис. </w:t>
            </w:r>
            <w:r w:rsidRPr="00A005FF">
              <w:rPr>
                <w:rFonts w:ascii="Times New Roman" w:hAnsi="Times New Roman" w:cs="Times New Roman"/>
                <w:color w:val="000000"/>
                <w:sz w:val="24"/>
                <w:szCs w:val="24"/>
              </w:rPr>
              <w:t>Синтаксические нормы»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Контрольная работа по теме "Синтаксис и синтаксические нормы"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Пунктуация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в предложениях с однородными членами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Знаки препинания в предложениях с однородными членами.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Знаки препинания при обособлении.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Знаки препинания в предложениях с </w:t>
            </w:r>
            <w:r w:rsidRPr="00A005FF">
              <w:rPr>
                <w:rFonts w:ascii="Times New Roman" w:hAnsi="Times New Roman" w:cs="Times New Roman"/>
                <w:color w:val="000000"/>
                <w:sz w:val="24"/>
                <w:szCs w:val="24"/>
                <w:lang w:val="ru-RU"/>
              </w:rPr>
              <w:lastRenderedPageBreak/>
              <w:t xml:space="preserve">вводными конструкциями, обращениями, междометиями.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33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Знаки препинания в сложном предложении с разными видами связи.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fbaaf</w:t>
              </w:r>
              <w:r w:rsidRPr="00A005FF">
                <w:rPr>
                  <w:rFonts w:ascii="Times New Roman" w:hAnsi="Times New Roman" w:cs="Times New Roman"/>
                  <w:color w:val="0000FF"/>
                  <w:sz w:val="24"/>
                  <w:szCs w:val="24"/>
                  <w:u w:val="single"/>
                  <w:lang w:val="ru-RU"/>
                </w:rPr>
                <w:t>3</w:t>
              </w:r>
              <w:r w:rsidRPr="00A005FF">
                <w:rPr>
                  <w:rFonts w:ascii="Times New Roman" w:hAnsi="Times New Roman" w:cs="Times New Roman"/>
                  <w:color w:val="0000FF"/>
                  <w:sz w:val="24"/>
                  <w:szCs w:val="24"/>
                  <w:u w:val="single"/>
                </w:rPr>
                <w:t>ea</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правил пунктуационного оформления предложений при передаче чужой речи.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Повторение и обобщение по темам раздела "Пунктуация. </w:t>
            </w:r>
            <w:r w:rsidRPr="00A005FF">
              <w:rPr>
                <w:rFonts w:ascii="Times New Roman" w:hAnsi="Times New Roman" w:cs="Times New Roman"/>
                <w:color w:val="000000"/>
                <w:sz w:val="24"/>
                <w:szCs w:val="24"/>
              </w:rPr>
              <w:t>Основные правила пунктуации"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"Пунктуация. Основные правила пунктуации". </w:t>
            </w:r>
            <w:r w:rsidRPr="00A005FF">
              <w:rPr>
                <w:rFonts w:ascii="Times New Roman" w:hAnsi="Times New Roman" w:cs="Times New Roman"/>
                <w:color w:val="000000"/>
                <w:sz w:val="24"/>
                <w:szCs w:val="24"/>
              </w:rPr>
              <w:t>Тестовая работа.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1</w:t>
              </w:r>
              <w:r w:rsidRPr="00A005FF">
                <w:rPr>
                  <w:rFonts w:ascii="Times New Roman" w:hAnsi="Times New Roman" w:cs="Times New Roman"/>
                  <w:color w:val="0000FF"/>
                  <w:sz w:val="24"/>
                  <w:szCs w:val="24"/>
                  <w:u w:val="single"/>
                </w:rPr>
                <w:t>d</w:t>
              </w:r>
              <w:r w:rsidRPr="00A005FF">
                <w:rPr>
                  <w:rFonts w:ascii="Times New Roman" w:hAnsi="Times New Roman" w:cs="Times New Roman"/>
                  <w:color w:val="0000FF"/>
                  <w:sz w:val="24"/>
                  <w:szCs w:val="24"/>
                  <w:u w:val="single"/>
                  <w:lang w:val="ru-RU"/>
                </w:rPr>
                <w:t>48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Разговорная речь</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202</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Разговорная речь.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21</w:t>
              </w:r>
              <w:r w:rsidRPr="00A005FF">
                <w:rPr>
                  <w:rFonts w:ascii="Times New Roman" w:hAnsi="Times New Roman" w:cs="Times New Roman"/>
                  <w:color w:val="0000FF"/>
                  <w:sz w:val="24"/>
                  <w:szCs w:val="24"/>
                  <w:u w:val="single"/>
                </w:rPr>
                <w:t>da</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жанры разговорной речи: устный рассказ, беседа, спор.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Научный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25</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2</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подстили научного стиля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подстили научного стиля.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научного стиля (обзор)</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научного стиля.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09">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2982</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Основные жанры официально-делового стиля (обзор). </w:t>
            </w:r>
            <w:r w:rsidRPr="00A005FF">
              <w:rPr>
                <w:rFonts w:ascii="Times New Roman" w:hAnsi="Times New Roman" w:cs="Times New Roman"/>
                <w:color w:val="000000"/>
                <w:sz w:val="24"/>
                <w:szCs w:val="24"/>
              </w:rPr>
              <w:t>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0">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w:t>
              </w:r>
              <w:r w:rsidRPr="00A005FF">
                <w:rPr>
                  <w:rFonts w:ascii="Times New Roman" w:hAnsi="Times New Roman" w:cs="Times New Roman"/>
                  <w:color w:val="0000FF"/>
                  <w:sz w:val="24"/>
                  <w:szCs w:val="24"/>
                  <w:u w:val="single"/>
                </w:rPr>
                <w:t>af</w:t>
              </w:r>
              <w:r w:rsidRPr="00A005FF">
                <w:rPr>
                  <w:rFonts w:ascii="Times New Roman" w:hAnsi="Times New Roman" w:cs="Times New Roman"/>
                  <w:color w:val="0000FF"/>
                  <w:sz w:val="24"/>
                  <w:szCs w:val="24"/>
                  <w:u w:val="single"/>
                  <w:lang w:val="ru-RU"/>
                </w:rPr>
                <w:t>4</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1">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w:t>
              </w:r>
              <w:r w:rsidRPr="00A005FF">
                <w:rPr>
                  <w:rFonts w:ascii="Times New Roman" w:hAnsi="Times New Roman" w:cs="Times New Roman"/>
                  <w:color w:val="0000FF"/>
                  <w:sz w:val="24"/>
                  <w:szCs w:val="24"/>
                  <w:u w:val="single"/>
                </w:rPr>
                <w:t>c</w:t>
              </w:r>
              <w:r w:rsidRPr="00A005FF">
                <w:rPr>
                  <w:rFonts w:ascii="Times New Roman" w:hAnsi="Times New Roman" w:cs="Times New Roman"/>
                  <w:color w:val="0000FF"/>
                  <w:sz w:val="24"/>
                  <w:szCs w:val="24"/>
                  <w:u w:val="single"/>
                  <w:lang w:val="ru-RU"/>
                </w:rPr>
                <w:t>48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публицистического стиля: заметка, статья, репортаж</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2">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2</w:t>
              </w:r>
              <w:r w:rsidRPr="00A005FF">
                <w:rPr>
                  <w:rFonts w:ascii="Times New Roman" w:hAnsi="Times New Roman" w:cs="Times New Roman"/>
                  <w:color w:val="0000FF"/>
                  <w:sz w:val="24"/>
                  <w:szCs w:val="24"/>
                  <w:u w:val="single"/>
                </w:rPr>
                <w:t>ea</w:t>
              </w:r>
              <w:r w:rsidRPr="00A005FF">
                <w:rPr>
                  <w:rFonts w:ascii="Times New Roman" w:hAnsi="Times New Roman" w:cs="Times New Roman"/>
                  <w:color w:val="0000FF"/>
                  <w:sz w:val="24"/>
                  <w:szCs w:val="24"/>
                  <w:u w:val="single"/>
                  <w:lang w:val="ru-RU"/>
                </w:rPr>
                <w:t>0</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жанры публицистического стиля: интервью, очерк</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3">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3026</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58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Публицистический стиль.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Итоговый контроль "Функциональная стилистика. Культура речи". </w:t>
            </w:r>
            <w:r w:rsidRPr="00A005FF">
              <w:rPr>
                <w:rFonts w:ascii="Times New Roman" w:hAnsi="Times New Roman" w:cs="Times New Roman"/>
                <w:color w:val="000000"/>
                <w:sz w:val="24"/>
                <w:szCs w:val="24"/>
              </w:rPr>
              <w:t>Сочинение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4">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318</w:t>
              </w:r>
              <w:r w:rsidRPr="00A005FF">
                <w:rPr>
                  <w:rFonts w:ascii="Times New Roman" w:hAnsi="Times New Roman" w:cs="Times New Roman"/>
                  <w:color w:val="0000FF"/>
                  <w:sz w:val="24"/>
                  <w:szCs w:val="24"/>
                  <w:u w:val="single"/>
                </w:rPr>
                <w:t>e</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художественной литературы.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признаки художественной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Основные признаки художественной речи.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5">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1578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Контрольная итоговая работа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Культура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Орфография. Пунктуация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6">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0718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Текст</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7">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360</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изученного. Функциональная стилистика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 xml:space="preserve">Библиотека ЦОК </w:t>
            </w:r>
            <w:hyperlink r:id="rId118">
              <w:r w:rsidRPr="00A005FF">
                <w:rPr>
                  <w:rFonts w:ascii="Times New Roman" w:hAnsi="Times New Roman" w:cs="Times New Roman"/>
                  <w:color w:val="0000FF"/>
                  <w:sz w:val="24"/>
                  <w:szCs w:val="24"/>
                  <w:u w:val="single"/>
                </w:rPr>
                <w:t>https</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m</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edsoo</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ru</w:t>
              </w:r>
              <w:r w:rsidRPr="00A005FF">
                <w:rPr>
                  <w:rFonts w:ascii="Times New Roman" w:hAnsi="Times New Roman" w:cs="Times New Roman"/>
                  <w:color w:val="0000FF"/>
                  <w:sz w:val="24"/>
                  <w:szCs w:val="24"/>
                  <w:u w:val="single"/>
                  <w:lang w:val="ru-RU"/>
                </w:rPr>
                <w:t>/</w:t>
              </w:r>
              <w:r w:rsidRPr="00A005FF">
                <w:rPr>
                  <w:rFonts w:ascii="Times New Roman" w:hAnsi="Times New Roman" w:cs="Times New Roman"/>
                  <w:color w:val="0000FF"/>
                  <w:sz w:val="24"/>
                  <w:szCs w:val="24"/>
                  <w:u w:val="single"/>
                </w:rPr>
                <w:t>fbab</w:t>
              </w:r>
              <w:r w:rsidRPr="00A005FF">
                <w:rPr>
                  <w:rFonts w:ascii="Times New Roman" w:hAnsi="Times New Roman" w:cs="Times New Roman"/>
                  <w:color w:val="0000FF"/>
                  <w:sz w:val="24"/>
                  <w:szCs w:val="24"/>
                  <w:u w:val="single"/>
                  <w:lang w:val="ru-RU"/>
                </w:rPr>
                <w:t>333</w:t>
              </w:r>
              <w:r w:rsidRPr="00A005FF">
                <w:rPr>
                  <w:rFonts w:ascii="Times New Roman" w:hAnsi="Times New Roman" w:cs="Times New Roman"/>
                  <w:color w:val="0000FF"/>
                  <w:sz w:val="24"/>
                  <w:szCs w:val="24"/>
                  <w:u w:val="single"/>
                </w:rPr>
                <w:t>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lang w:val="ru-RU"/>
              </w:rPr>
            </w:pPr>
            <w:r w:rsidRPr="00A005FF">
              <w:rPr>
                <w:rFonts w:ascii="Times New Roman" w:hAnsi="Times New Roman" w:cs="Times New Roman"/>
                <w:color w:val="000000"/>
                <w:sz w:val="24"/>
                <w:szCs w:val="24"/>
                <w:lang w:val="ru-RU"/>
              </w:rPr>
              <w:t>ОБЩЕЕ КОЛИЧЕСТВО ЧАСОВ ПО ПРОГРАММЕ</w:t>
            </w:r>
          </w:p>
        </w:tc>
        <w:tc>
          <w:tcPr>
            <w:tcW w:w="1625"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lang w:val="ru-RU"/>
              </w:rPr>
              <w:t xml:space="preserve"> </w:t>
            </w:r>
            <w:r w:rsidRPr="00A005FF">
              <w:rPr>
                <w:rFonts w:ascii="Times New Roman" w:hAnsi="Times New Roman" w:cs="Times New Roman"/>
                <w:color w:val="000000"/>
                <w:sz w:val="24"/>
                <w:szCs w:val="24"/>
              </w:rPr>
              <w:t xml:space="preserve">68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bookmarkStart w:id="10" w:name="block-33594032"/>
      <w:bookmarkEnd w:id="9"/>
      <w:r w:rsidRPr="00A005FF">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A905C6" w:rsidRPr="00A005FF" w:rsidRDefault="00D93C26">
      <w:pPr>
        <w:spacing w:after="0" w:line="480" w:lineRule="auto"/>
        <w:ind w:left="120"/>
        <w:rPr>
          <w:rFonts w:ascii="Times New Roman" w:hAnsi="Times New Roman" w:cs="Times New Roman"/>
          <w:sz w:val="24"/>
          <w:szCs w:val="24"/>
        </w:rPr>
      </w:pPr>
      <w:r w:rsidRPr="00A005FF">
        <w:rPr>
          <w:rFonts w:ascii="Times New Roman" w:hAnsi="Times New Roman" w:cs="Times New Roman"/>
          <w:b/>
          <w:color w:val="000000"/>
          <w:sz w:val="24"/>
          <w:szCs w:val="24"/>
        </w:rPr>
        <w:t>ОБЯЗАТЕЛЬНЫЕ УЧЕБНЫЕ МАТЕРИАЛЫ ДЛЯ УЧЕНИКА</w:t>
      </w:r>
    </w:p>
    <w:p w:rsidR="00A905C6" w:rsidRPr="00A005FF" w:rsidRDefault="00D93C26">
      <w:pPr>
        <w:spacing w:after="0" w:line="480" w:lineRule="auto"/>
        <w:ind w:left="120"/>
        <w:rPr>
          <w:rFonts w:ascii="Times New Roman" w:hAnsi="Times New Roman" w:cs="Times New Roman"/>
          <w:sz w:val="24"/>
          <w:szCs w:val="24"/>
          <w:lang w:val="ru-RU"/>
        </w:rPr>
      </w:pPr>
      <w:bookmarkStart w:id="11" w:name="68887037-60c7-4119-9c03-aab772564d28"/>
      <w:r w:rsidRPr="00A005FF">
        <w:rPr>
          <w:rFonts w:ascii="Times New Roman" w:hAnsi="Times New Roman" w:cs="Times New Roman"/>
          <w:color w:val="000000"/>
          <w:sz w:val="24"/>
          <w:szCs w:val="24"/>
          <w:lang w:val="ru-RU"/>
        </w:rPr>
        <w:t>• Русский язык, 10-11 классы/ Рыбченкова Л.М., Александрова О.М., Нарушевич А.Г. и др., Акционерное общество «Издательство «Просвещение»</w:t>
      </w:r>
      <w:bookmarkEnd w:id="11"/>
    </w:p>
    <w:p w:rsidR="00A905C6" w:rsidRPr="00A005FF" w:rsidRDefault="00A905C6">
      <w:pPr>
        <w:spacing w:after="0" w:line="480" w:lineRule="auto"/>
        <w:ind w:left="120"/>
        <w:rPr>
          <w:rFonts w:ascii="Times New Roman" w:hAnsi="Times New Roman" w:cs="Times New Roman"/>
          <w:sz w:val="24"/>
          <w:szCs w:val="24"/>
          <w:lang w:val="ru-RU"/>
        </w:rPr>
      </w:pPr>
    </w:p>
    <w:p w:rsidR="00A905C6" w:rsidRPr="00A005FF" w:rsidRDefault="00A905C6">
      <w:pPr>
        <w:spacing w:after="0"/>
        <w:ind w:left="120"/>
        <w:rPr>
          <w:rFonts w:ascii="Times New Roman" w:hAnsi="Times New Roman" w:cs="Times New Roman"/>
          <w:sz w:val="24"/>
          <w:szCs w:val="24"/>
          <w:lang w:val="ru-RU"/>
        </w:rPr>
      </w:pPr>
    </w:p>
    <w:p w:rsidR="00A905C6" w:rsidRPr="00A005FF" w:rsidRDefault="00D93C26">
      <w:pPr>
        <w:spacing w:after="0" w:line="480" w:lineRule="auto"/>
        <w:ind w:left="120"/>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МЕТОДИЧЕСКИЕ МАТЕРИАЛЫ ДЛЯ УЧИТЕЛЯ</w:t>
      </w:r>
    </w:p>
    <w:p w:rsidR="00A905C6" w:rsidRPr="00A005FF" w:rsidRDefault="00D93C26">
      <w:pPr>
        <w:spacing w:after="0" w:line="480" w:lineRule="auto"/>
        <w:ind w:left="120"/>
        <w:rPr>
          <w:rFonts w:ascii="Times New Roman" w:hAnsi="Times New Roman" w:cs="Times New Roman"/>
          <w:sz w:val="24"/>
          <w:szCs w:val="24"/>
          <w:lang w:val="ru-RU"/>
        </w:rPr>
      </w:pPr>
      <w:bookmarkStart w:id="12" w:name="bfdcd29f-3a0f-4576-9d48-346f0eed3c66"/>
      <w:r w:rsidRPr="00A005FF">
        <w:rPr>
          <w:rFonts w:ascii="Times New Roman" w:hAnsi="Times New Roman" w:cs="Times New Roman"/>
          <w:color w:val="000000"/>
          <w:sz w:val="24"/>
          <w:szCs w:val="24"/>
          <w:lang w:val="ru-RU"/>
        </w:rPr>
        <w:t xml:space="preserve">Серия "Педагогический конспект" Русский язык 10-11 класс издание 2-е Г.Е.Фефилова,И.Л. Челышева. Ростов -на Дону Издательство "Феникс" </w:t>
      </w:r>
      <w:bookmarkEnd w:id="12"/>
    </w:p>
    <w:p w:rsidR="00A905C6" w:rsidRPr="00A005FF" w:rsidRDefault="00A905C6">
      <w:pPr>
        <w:spacing w:after="0"/>
        <w:ind w:left="120"/>
        <w:rPr>
          <w:rFonts w:ascii="Times New Roman" w:hAnsi="Times New Roman" w:cs="Times New Roman"/>
          <w:sz w:val="24"/>
          <w:szCs w:val="24"/>
          <w:lang w:val="ru-RU"/>
        </w:rPr>
      </w:pPr>
    </w:p>
    <w:p w:rsidR="00A905C6" w:rsidRPr="00A005FF" w:rsidRDefault="00D93C26">
      <w:pPr>
        <w:spacing w:after="0" w:line="480" w:lineRule="auto"/>
        <w:ind w:left="120"/>
        <w:rPr>
          <w:rFonts w:ascii="Times New Roman" w:hAnsi="Times New Roman" w:cs="Times New Roman"/>
          <w:sz w:val="24"/>
          <w:szCs w:val="24"/>
          <w:lang w:val="ru-RU"/>
        </w:rPr>
      </w:pPr>
      <w:r w:rsidRPr="00A005FF">
        <w:rPr>
          <w:rFonts w:ascii="Times New Roman" w:hAnsi="Times New Roman" w:cs="Times New Roman"/>
          <w:b/>
          <w:color w:val="000000"/>
          <w:sz w:val="24"/>
          <w:szCs w:val="24"/>
          <w:lang w:val="ru-RU"/>
        </w:rPr>
        <w:t>ЦИФРОВЫЕ ОБРАЗОВАТЕЛЬНЫЕ РЕСУРСЫ И РЕСУРСЫ СЕТИ ИНТЕРНЕТ</w:t>
      </w:r>
    </w:p>
    <w:p w:rsidR="00A905C6" w:rsidRPr="00A005FF" w:rsidRDefault="00D93C26">
      <w:pPr>
        <w:spacing w:after="0" w:line="480" w:lineRule="auto"/>
        <w:ind w:left="120"/>
        <w:rPr>
          <w:rFonts w:ascii="Times New Roman" w:hAnsi="Times New Roman" w:cs="Times New Roman"/>
          <w:sz w:val="24"/>
          <w:szCs w:val="24"/>
          <w:lang w:val="ru-RU"/>
        </w:rPr>
      </w:pPr>
      <w:bookmarkStart w:id="13" w:name="d7e5dcf0-bb29-4391-991f-6eb2fd886660"/>
      <w:r w:rsidRPr="00A005FF">
        <w:rPr>
          <w:rFonts w:ascii="Times New Roman" w:hAnsi="Times New Roman" w:cs="Times New Roman"/>
          <w:color w:val="000000"/>
          <w:sz w:val="24"/>
          <w:szCs w:val="24"/>
          <w:lang w:val="ru-RU"/>
        </w:rPr>
        <w:t xml:space="preserve">Библиотека ЦОК, Учи.ру, </w:t>
      </w:r>
      <w:r w:rsidRPr="00A005FF">
        <w:rPr>
          <w:rFonts w:ascii="Times New Roman" w:hAnsi="Times New Roman" w:cs="Times New Roman"/>
          <w:color w:val="000000"/>
          <w:sz w:val="24"/>
          <w:szCs w:val="24"/>
        </w:rPr>
        <w:t>Skysmart</w:t>
      </w:r>
      <w:r w:rsidRPr="00A005FF">
        <w:rPr>
          <w:rFonts w:ascii="Times New Roman" w:hAnsi="Times New Roman" w:cs="Times New Roman"/>
          <w:color w:val="000000"/>
          <w:sz w:val="24"/>
          <w:szCs w:val="24"/>
          <w:lang w:val="ru-RU"/>
        </w:rPr>
        <w:t>, Решу ЕГЭ</w:t>
      </w:r>
      <w:bookmarkEnd w:id="13"/>
    </w:p>
    <w:p w:rsidR="00A905C6" w:rsidRPr="00A005FF" w:rsidRDefault="00A905C6">
      <w:pPr>
        <w:rPr>
          <w:rFonts w:ascii="Times New Roman" w:hAnsi="Times New Roman" w:cs="Times New Roman"/>
          <w:sz w:val="24"/>
          <w:szCs w:val="24"/>
          <w:lang w:val="ru-RU"/>
        </w:rPr>
        <w:sectPr w:rsidR="00A905C6" w:rsidRPr="00A005FF">
          <w:pgSz w:w="11906" w:h="16383"/>
          <w:pgMar w:top="1134" w:right="850" w:bottom="1134" w:left="1701" w:header="720" w:footer="720" w:gutter="0"/>
          <w:cols w:space="720"/>
        </w:sectPr>
      </w:pPr>
    </w:p>
    <w:bookmarkEnd w:id="10"/>
    <w:p w:rsidR="00D93C26" w:rsidRPr="00A005FF" w:rsidRDefault="00D93C26">
      <w:pPr>
        <w:rPr>
          <w:rFonts w:ascii="Times New Roman" w:hAnsi="Times New Roman" w:cs="Times New Roman"/>
          <w:sz w:val="24"/>
          <w:szCs w:val="24"/>
          <w:lang w:val="ru-RU"/>
        </w:rPr>
      </w:pPr>
    </w:p>
    <w:sectPr w:rsidR="00D93C26" w:rsidRPr="00A005FF" w:rsidSect="00A905C6">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690" w:rsidRDefault="00047690" w:rsidP="00BA74A5">
      <w:pPr>
        <w:spacing w:after="0" w:line="240" w:lineRule="auto"/>
      </w:pPr>
      <w:r>
        <w:separator/>
      </w:r>
    </w:p>
  </w:endnote>
  <w:endnote w:type="continuationSeparator" w:id="1">
    <w:p w:rsidR="00047690" w:rsidRDefault="00047690" w:rsidP="00BA7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690" w:rsidRDefault="00047690" w:rsidP="00BA74A5">
      <w:pPr>
        <w:spacing w:after="0" w:line="240" w:lineRule="auto"/>
      </w:pPr>
      <w:r>
        <w:separator/>
      </w:r>
    </w:p>
  </w:footnote>
  <w:footnote w:type="continuationSeparator" w:id="1">
    <w:p w:rsidR="00047690" w:rsidRDefault="00047690" w:rsidP="00BA74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E2DE1"/>
    <w:multiLevelType w:val="multilevel"/>
    <w:tmpl w:val="7D14C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3E0325"/>
    <w:multiLevelType w:val="multilevel"/>
    <w:tmpl w:val="07F8237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721C2"/>
    <w:multiLevelType w:val="multilevel"/>
    <w:tmpl w:val="9C7240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6555C0"/>
    <w:multiLevelType w:val="multilevel"/>
    <w:tmpl w:val="C28E5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84507A"/>
    <w:multiLevelType w:val="multilevel"/>
    <w:tmpl w:val="41F6F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AF3219"/>
    <w:multiLevelType w:val="multilevel"/>
    <w:tmpl w:val="4D844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1353DD"/>
    <w:multiLevelType w:val="multilevel"/>
    <w:tmpl w:val="0FD0E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8B29A1"/>
    <w:multiLevelType w:val="multilevel"/>
    <w:tmpl w:val="A448D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0A23B2"/>
    <w:multiLevelType w:val="multilevel"/>
    <w:tmpl w:val="48B4B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1371D3"/>
    <w:multiLevelType w:val="multilevel"/>
    <w:tmpl w:val="DCFC7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051C31"/>
    <w:multiLevelType w:val="multilevel"/>
    <w:tmpl w:val="78B2E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92832"/>
    <w:multiLevelType w:val="multilevel"/>
    <w:tmpl w:val="9B882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7400F0"/>
    <w:multiLevelType w:val="multilevel"/>
    <w:tmpl w:val="63FE7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514D7B"/>
    <w:multiLevelType w:val="multilevel"/>
    <w:tmpl w:val="777C3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2B6BD1"/>
    <w:multiLevelType w:val="multilevel"/>
    <w:tmpl w:val="1452F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1D7275"/>
    <w:multiLevelType w:val="multilevel"/>
    <w:tmpl w:val="77FC63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3455EC"/>
    <w:multiLevelType w:val="multilevel"/>
    <w:tmpl w:val="EC1C9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5"/>
  </w:num>
  <w:num w:numId="4">
    <w:abstractNumId w:val="9"/>
  </w:num>
  <w:num w:numId="5">
    <w:abstractNumId w:val="7"/>
  </w:num>
  <w:num w:numId="6">
    <w:abstractNumId w:val="6"/>
  </w:num>
  <w:num w:numId="7">
    <w:abstractNumId w:val="12"/>
  </w:num>
  <w:num w:numId="8">
    <w:abstractNumId w:val="8"/>
  </w:num>
  <w:num w:numId="9">
    <w:abstractNumId w:val="3"/>
  </w:num>
  <w:num w:numId="10">
    <w:abstractNumId w:val="2"/>
  </w:num>
  <w:num w:numId="11">
    <w:abstractNumId w:val="10"/>
  </w:num>
  <w:num w:numId="12">
    <w:abstractNumId w:val="14"/>
  </w:num>
  <w:num w:numId="13">
    <w:abstractNumId w:val="13"/>
  </w:num>
  <w:num w:numId="14">
    <w:abstractNumId w:val="4"/>
  </w:num>
  <w:num w:numId="15">
    <w:abstractNumId w:val="11"/>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characterSpacingControl w:val="doNotCompress"/>
  <w:footnotePr>
    <w:footnote w:id="0"/>
    <w:footnote w:id="1"/>
  </w:footnotePr>
  <w:endnotePr>
    <w:endnote w:id="0"/>
    <w:endnote w:id="1"/>
  </w:endnotePr>
  <w:compat/>
  <w:rsids>
    <w:rsidRoot w:val="00A905C6"/>
    <w:rsid w:val="0002291E"/>
    <w:rsid w:val="00047690"/>
    <w:rsid w:val="000B0444"/>
    <w:rsid w:val="00392EA6"/>
    <w:rsid w:val="003C3111"/>
    <w:rsid w:val="006C12CB"/>
    <w:rsid w:val="00720B5C"/>
    <w:rsid w:val="00721FBE"/>
    <w:rsid w:val="008B63C7"/>
    <w:rsid w:val="009A41B0"/>
    <w:rsid w:val="00A005FF"/>
    <w:rsid w:val="00A343C9"/>
    <w:rsid w:val="00A905C6"/>
    <w:rsid w:val="00BA74A5"/>
    <w:rsid w:val="00CE6C0B"/>
    <w:rsid w:val="00D93C26"/>
    <w:rsid w:val="00DC54B6"/>
    <w:rsid w:val="00FD6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905C6"/>
    <w:rPr>
      <w:color w:val="0000FF" w:themeColor="hyperlink"/>
      <w:u w:val="single"/>
    </w:rPr>
  </w:style>
  <w:style w:type="table" w:styleId="ac">
    <w:name w:val="Table Grid"/>
    <w:basedOn w:val="a1"/>
    <w:uiPriority w:val="59"/>
    <w:rsid w:val="00A90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BA74A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74A5"/>
  </w:style>
  <w:style w:type="paragraph" w:styleId="af0">
    <w:name w:val="Balloon Text"/>
    <w:basedOn w:val="a"/>
    <w:link w:val="af1"/>
    <w:uiPriority w:val="99"/>
    <w:semiHidden/>
    <w:unhideWhenUsed/>
    <w:rsid w:val="00FD6E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D6E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87" Type="http://schemas.openxmlformats.org/officeDocument/2006/relationships/hyperlink" Target="https://m.edsoo.ru/fbaae35a" TargetMode="External"/><Relationship Id="rId102" Type="http://schemas.openxmlformats.org/officeDocument/2006/relationships/hyperlink" Target="https://m.edsoo.ru/fbaafd18"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10216</Words>
  <Characters>58234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10</cp:revision>
  <cp:lastPrinted>2024-09-15T08:06:00Z</cp:lastPrinted>
  <dcterms:created xsi:type="dcterms:W3CDTF">2024-09-10T01:25:00Z</dcterms:created>
  <dcterms:modified xsi:type="dcterms:W3CDTF">2024-10-22T03:59:00Z</dcterms:modified>
</cp:coreProperties>
</file>