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61D" w:rsidRPr="004C7E18" w:rsidRDefault="004C461D" w:rsidP="004C461D">
      <w:pPr>
        <w:spacing w:after="0" w:line="408" w:lineRule="auto"/>
        <w:ind w:left="120"/>
        <w:jc w:val="center"/>
        <w:rPr>
          <w:lang w:val="ru-RU"/>
        </w:rPr>
      </w:pPr>
      <w:bookmarkStart w:id="0" w:name="block-11989274"/>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-1194435</wp:posOffset>
            </wp:positionH>
            <wp:positionV relativeFrom="paragraph">
              <wp:posOffset>-834390</wp:posOffset>
            </wp:positionV>
            <wp:extent cx="7704908" cy="9982200"/>
            <wp:effectExtent l="19050" t="0" r="0" b="0"/>
            <wp:wrapNone/>
            <wp:docPr id="1" name="Рисунок 0" descr="биолог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ог 10.jpg"/>
                    <pic:cNvPicPr/>
                  </pic:nvPicPr>
                  <pic:blipFill>
                    <a:blip r:embed="rId4"/>
                    <a:stretch>
                      <a:fillRect/>
                    </a:stretch>
                  </pic:blipFill>
                  <pic:spPr>
                    <a:xfrm>
                      <a:off x="0" y="0"/>
                      <a:ext cx="7704908" cy="9982200"/>
                    </a:xfrm>
                    <a:prstGeom prst="rect">
                      <a:avLst/>
                    </a:prstGeom>
                  </pic:spPr>
                </pic:pic>
              </a:graphicData>
            </a:graphic>
          </wp:anchor>
        </w:drawing>
      </w:r>
      <w:r w:rsidRPr="004C7E18">
        <w:rPr>
          <w:rFonts w:ascii="Times New Roman" w:hAnsi="Times New Roman"/>
          <w:b/>
          <w:color w:val="000000"/>
          <w:sz w:val="28"/>
          <w:lang w:val="ru-RU"/>
        </w:rPr>
        <w:t>МИНИСТЕРСТВО ПРОСВЕЩЕНИЯ РОССИЙСКОЙ ФЕДЕРАЦИИ</w:t>
      </w:r>
    </w:p>
    <w:p w:rsidR="004C461D" w:rsidRPr="004C7E18" w:rsidRDefault="004C461D" w:rsidP="004C461D">
      <w:pPr>
        <w:spacing w:after="0" w:line="408" w:lineRule="auto"/>
        <w:ind w:left="120"/>
        <w:jc w:val="center"/>
        <w:rPr>
          <w:lang w:val="ru-RU"/>
        </w:rPr>
      </w:pPr>
      <w:r w:rsidRPr="004C7E18">
        <w:rPr>
          <w:rFonts w:ascii="Times New Roman" w:hAnsi="Times New Roman"/>
          <w:b/>
          <w:color w:val="000000"/>
          <w:sz w:val="28"/>
          <w:lang w:val="ru-RU"/>
        </w:rPr>
        <w:t>‌</w:t>
      </w:r>
      <w:bookmarkStart w:id="1" w:name="458a8b50-bc87-4dce-ba15-54688bfa7451"/>
      <w:r w:rsidRPr="004C7E18">
        <w:rPr>
          <w:rFonts w:ascii="Times New Roman" w:hAnsi="Times New Roman"/>
          <w:b/>
          <w:color w:val="000000"/>
          <w:sz w:val="28"/>
          <w:lang w:val="ru-RU"/>
        </w:rPr>
        <w:t>Департамент образования Еврейской Автономной Области</w:t>
      </w:r>
      <w:bookmarkEnd w:id="1"/>
      <w:r w:rsidRPr="004C7E18">
        <w:rPr>
          <w:rFonts w:ascii="Times New Roman" w:hAnsi="Times New Roman"/>
          <w:b/>
          <w:color w:val="000000"/>
          <w:sz w:val="28"/>
          <w:lang w:val="ru-RU"/>
        </w:rPr>
        <w:t xml:space="preserve">‌‌ </w:t>
      </w:r>
    </w:p>
    <w:p w:rsidR="004C461D" w:rsidRPr="004C7E18" w:rsidRDefault="004C461D" w:rsidP="004C461D">
      <w:pPr>
        <w:spacing w:after="0" w:line="408" w:lineRule="auto"/>
        <w:ind w:left="120"/>
        <w:jc w:val="center"/>
        <w:rPr>
          <w:b/>
          <w:lang w:val="ru-RU"/>
        </w:rPr>
      </w:pPr>
      <w:r w:rsidRPr="004C7E18">
        <w:rPr>
          <w:rFonts w:ascii="Times New Roman" w:hAnsi="Times New Roman"/>
          <w:b/>
          <w:color w:val="000000"/>
          <w:sz w:val="28"/>
          <w:lang w:val="ru-RU"/>
        </w:rPr>
        <w:t>‌‌</w:t>
      </w:r>
      <w:r w:rsidRPr="004C7E18">
        <w:rPr>
          <w:rFonts w:ascii="Times New Roman" w:hAnsi="Times New Roman"/>
          <w:color w:val="000000"/>
          <w:sz w:val="28"/>
          <w:lang w:val="ru-RU"/>
        </w:rPr>
        <w:t>​</w:t>
      </w:r>
      <w:r w:rsidRPr="004C7E18">
        <w:rPr>
          <w:rFonts w:ascii="Times New Roman" w:hAnsi="Times New Roman"/>
          <w:b/>
          <w:color w:val="000000"/>
          <w:sz w:val="28"/>
          <w:lang w:val="ru-RU"/>
        </w:rPr>
        <w:t>Администрация Ленинского Муниципального района ЕАО</w:t>
      </w:r>
    </w:p>
    <w:p w:rsidR="004C461D" w:rsidRDefault="004C461D" w:rsidP="004C461D">
      <w:pPr>
        <w:spacing w:after="0" w:line="408" w:lineRule="auto"/>
        <w:ind w:left="120"/>
        <w:jc w:val="center"/>
      </w:pPr>
      <w:r>
        <w:rPr>
          <w:rFonts w:ascii="Times New Roman" w:hAnsi="Times New Roman"/>
          <w:b/>
          <w:color w:val="000000"/>
          <w:sz w:val="28"/>
        </w:rPr>
        <w:t>МКОУ СОШ с. Бабстово</w:t>
      </w:r>
    </w:p>
    <w:p w:rsidR="004C461D" w:rsidRDefault="004C461D" w:rsidP="004C461D">
      <w:pPr>
        <w:spacing w:after="0"/>
        <w:ind w:left="120"/>
      </w:pPr>
    </w:p>
    <w:p w:rsidR="004C461D" w:rsidRDefault="004C461D" w:rsidP="004C461D">
      <w:pPr>
        <w:spacing w:after="0"/>
        <w:ind w:left="120"/>
      </w:pPr>
    </w:p>
    <w:p w:rsidR="004C461D" w:rsidRDefault="004C461D" w:rsidP="004C461D">
      <w:pPr>
        <w:spacing w:after="0"/>
        <w:ind w:left="120"/>
      </w:pPr>
    </w:p>
    <w:p w:rsidR="004C461D" w:rsidRDefault="004C461D" w:rsidP="004C461D">
      <w:pPr>
        <w:spacing w:after="0"/>
        <w:ind w:left="120"/>
      </w:pPr>
    </w:p>
    <w:tbl>
      <w:tblPr>
        <w:tblW w:w="0" w:type="auto"/>
        <w:tblLook w:val="04A0"/>
      </w:tblPr>
      <w:tblGrid>
        <w:gridCol w:w="3114"/>
        <w:gridCol w:w="3115"/>
        <w:gridCol w:w="3115"/>
      </w:tblGrid>
      <w:tr w:rsidR="004C461D" w:rsidRPr="004C461D" w:rsidTr="00514EF2">
        <w:tc>
          <w:tcPr>
            <w:tcW w:w="3114" w:type="dxa"/>
          </w:tcPr>
          <w:p w:rsidR="004C461D" w:rsidRPr="0040209D" w:rsidRDefault="004C461D" w:rsidP="00514EF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C461D" w:rsidRPr="008944ED" w:rsidRDefault="004C461D" w:rsidP="00514EF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естественно-математического цикла</w:t>
            </w:r>
            <w:r w:rsidRPr="008944ED">
              <w:rPr>
                <w:rFonts w:ascii="Times New Roman" w:eastAsia="Times New Roman" w:hAnsi="Times New Roman"/>
                <w:color w:val="000000"/>
                <w:sz w:val="28"/>
                <w:szCs w:val="28"/>
                <w:lang w:val="ru-RU"/>
              </w:rPr>
              <w:t>]</w:t>
            </w:r>
          </w:p>
          <w:p w:rsidR="004C461D" w:rsidRDefault="004C461D" w:rsidP="00514EF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C461D" w:rsidRPr="008944ED" w:rsidRDefault="004C461D" w:rsidP="00514EF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[Жевлакова Е. И.</w:t>
            </w:r>
            <w:r w:rsidRPr="008944ED">
              <w:rPr>
                <w:rFonts w:ascii="Times New Roman" w:eastAsia="Times New Roman" w:hAnsi="Times New Roman"/>
                <w:color w:val="000000"/>
                <w:sz w:val="24"/>
                <w:szCs w:val="24"/>
                <w:lang w:val="ru-RU"/>
              </w:rPr>
              <w:t>]</w:t>
            </w:r>
          </w:p>
          <w:p w:rsidR="004C461D" w:rsidRDefault="004C461D" w:rsidP="00514EF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4C461D" w:rsidRDefault="004C461D" w:rsidP="00514EF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4C461D" w:rsidRPr="0040209D" w:rsidRDefault="004C461D" w:rsidP="00514EF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C461D" w:rsidRPr="0040209D" w:rsidRDefault="004C461D" w:rsidP="00514EF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C461D" w:rsidRPr="008944ED" w:rsidRDefault="004C461D" w:rsidP="00514EF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УВЗ</w:t>
            </w:r>
            <w:r w:rsidRPr="008944ED">
              <w:rPr>
                <w:rFonts w:ascii="Times New Roman" w:eastAsia="Times New Roman" w:hAnsi="Times New Roman"/>
                <w:color w:val="000000"/>
                <w:sz w:val="28"/>
                <w:szCs w:val="28"/>
                <w:lang w:val="ru-RU"/>
              </w:rPr>
              <w:t>]</w:t>
            </w:r>
          </w:p>
          <w:p w:rsidR="004C461D" w:rsidRDefault="004C461D" w:rsidP="00514EF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C461D" w:rsidRPr="008944ED" w:rsidRDefault="004C461D" w:rsidP="00514EF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[Чернявская Г. Ф.</w:t>
            </w:r>
            <w:r w:rsidRPr="008944ED">
              <w:rPr>
                <w:rFonts w:ascii="Times New Roman" w:eastAsia="Times New Roman" w:hAnsi="Times New Roman"/>
                <w:color w:val="000000"/>
                <w:sz w:val="24"/>
                <w:szCs w:val="24"/>
                <w:lang w:val="ru-RU"/>
              </w:rPr>
              <w:t>]</w:t>
            </w:r>
          </w:p>
          <w:p w:rsidR="004C461D" w:rsidRDefault="004C461D" w:rsidP="00514EF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4C461D" w:rsidRDefault="004C461D" w:rsidP="00514EF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4C461D" w:rsidRPr="0040209D" w:rsidRDefault="004C461D" w:rsidP="00514EF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C461D" w:rsidRDefault="004C461D" w:rsidP="00514EF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C461D" w:rsidRPr="008944ED" w:rsidRDefault="004C461D" w:rsidP="00514EF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СОШ с. Бабстово</w:t>
            </w:r>
            <w:r w:rsidRPr="008944ED">
              <w:rPr>
                <w:rFonts w:ascii="Times New Roman" w:eastAsia="Times New Roman" w:hAnsi="Times New Roman"/>
                <w:color w:val="000000"/>
                <w:sz w:val="28"/>
                <w:szCs w:val="28"/>
                <w:lang w:val="ru-RU"/>
              </w:rPr>
              <w:t>]</w:t>
            </w:r>
          </w:p>
          <w:p w:rsidR="004C461D" w:rsidRDefault="004C461D" w:rsidP="00514EF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C461D" w:rsidRPr="008944ED" w:rsidRDefault="004C461D" w:rsidP="00514EF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[Лазаренко Е. Е.</w:t>
            </w:r>
            <w:r w:rsidRPr="008944ED">
              <w:rPr>
                <w:rFonts w:ascii="Times New Roman" w:eastAsia="Times New Roman" w:hAnsi="Times New Roman"/>
                <w:color w:val="000000"/>
                <w:sz w:val="24"/>
                <w:szCs w:val="24"/>
                <w:lang w:val="ru-RU"/>
              </w:rPr>
              <w:t>]</w:t>
            </w:r>
          </w:p>
          <w:p w:rsidR="004C461D" w:rsidRDefault="004C461D" w:rsidP="00514EF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4C461D" w:rsidRDefault="004C461D" w:rsidP="00514EF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4C461D" w:rsidRPr="0040209D" w:rsidRDefault="004C461D" w:rsidP="00514EF2">
            <w:pPr>
              <w:autoSpaceDE w:val="0"/>
              <w:autoSpaceDN w:val="0"/>
              <w:spacing w:after="120" w:line="240" w:lineRule="auto"/>
              <w:jc w:val="both"/>
              <w:rPr>
                <w:rFonts w:ascii="Times New Roman" w:eastAsia="Times New Roman" w:hAnsi="Times New Roman"/>
                <w:color w:val="000000"/>
                <w:sz w:val="24"/>
                <w:szCs w:val="24"/>
                <w:lang w:val="ru-RU"/>
              </w:rPr>
            </w:pPr>
          </w:p>
        </w:tc>
      </w:tr>
    </w:tbl>
    <w:p w:rsidR="004C461D" w:rsidRPr="00A264DB" w:rsidRDefault="004C461D" w:rsidP="004C461D">
      <w:pPr>
        <w:spacing w:after="0"/>
        <w:ind w:left="120"/>
        <w:rPr>
          <w:lang w:val="ru-RU"/>
        </w:rPr>
      </w:pPr>
    </w:p>
    <w:p w:rsidR="004C461D" w:rsidRPr="00A264DB" w:rsidRDefault="004C461D" w:rsidP="004C461D">
      <w:pPr>
        <w:spacing w:after="0"/>
        <w:ind w:left="120"/>
        <w:rPr>
          <w:lang w:val="ru-RU"/>
        </w:rPr>
      </w:pPr>
      <w:r w:rsidRPr="00A264DB">
        <w:rPr>
          <w:rFonts w:ascii="Times New Roman" w:hAnsi="Times New Roman"/>
          <w:color w:val="000000"/>
          <w:sz w:val="28"/>
          <w:lang w:val="ru-RU"/>
        </w:rPr>
        <w:t>‌</w:t>
      </w:r>
    </w:p>
    <w:p w:rsidR="004C461D" w:rsidRPr="00A264DB" w:rsidRDefault="004C461D" w:rsidP="004C461D">
      <w:pPr>
        <w:spacing w:after="0"/>
        <w:ind w:left="120"/>
        <w:rPr>
          <w:lang w:val="ru-RU"/>
        </w:rPr>
      </w:pPr>
    </w:p>
    <w:p w:rsidR="004C461D" w:rsidRPr="00A264DB" w:rsidRDefault="004C461D" w:rsidP="004C461D">
      <w:pPr>
        <w:spacing w:after="0"/>
        <w:ind w:left="120"/>
        <w:rPr>
          <w:lang w:val="ru-RU"/>
        </w:rPr>
      </w:pPr>
    </w:p>
    <w:p w:rsidR="004C461D" w:rsidRPr="00A264DB" w:rsidRDefault="004C461D" w:rsidP="004C461D">
      <w:pPr>
        <w:spacing w:after="0"/>
        <w:ind w:left="120"/>
        <w:rPr>
          <w:lang w:val="ru-RU"/>
        </w:rPr>
      </w:pPr>
    </w:p>
    <w:p w:rsidR="004C461D" w:rsidRPr="00A264DB" w:rsidRDefault="004C461D" w:rsidP="004C461D">
      <w:pPr>
        <w:spacing w:after="0" w:line="408" w:lineRule="auto"/>
        <w:ind w:left="120"/>
        <w:jc w:val="center"/>
        <w:rPr>
          <w:lang w:val="ru-RU"/>
        </w:rPr>
      </w:pPr>
      <w:r w:rsidRPr="00A264DB">
        <w:rPr>
          <w:rFonts w:ascii="Times New Roman" w:hAnsi="Times New Roman"/>
          <w:b/>
          <w:color w:val="000000"/>
          <w:sz w:val="28"/>
          <w:lang w:val="ru-RU"/>
        </w:rPr>
        <w:t>РАБОЧАЯ ПРОГРАММА</w:t>
      </w:r>
    </w:p>
    <w:p w:rsidR="004C461D" w:rsidRPr="00A264DB" w:rsidRDefault="004C461D" w:rsidP="004C461D">
      <w:pPr>
        <w:spacing w:after="0" w:line="408" w:lineRule="auto"/>
        <w:ind w:left="120"/>
        <w:jc w:val="center"/>
        <w:rPr>
          <w:lang w:val="ru-RU"/>
        </w:rPr>
      </w:pPr>
      <w:r w:rsidRPr="00A264DB">
        <w:rPr>
          <w:rFonts w:ascii="Times New Roman" w:hAnsi="Times New Roman"/>
          <w:color w:val="000000"/>
          <w:sz w:val="28"/>
          <w:lang w:val="ru-RU"/>
        </w:rPr>
        <w:t>(</w:t>
      </w:r>
      <w:r>
        <w:rPr>
          <w:rFonts w:ascii="Times New Roman" w:hAnsi="Times New Roman"/>
          <w:color w:val="000000"/>
          <w:sz w:val="28"/>
        </w:rPr>
        <w:t>ID</w:t>
      </w:r>
      <w:r w:rsidRPr="00A264DB">
        <w:rPr>
          <w:rFonts w:ascii="Times New Roman" w:hAnsi="Times New Roman"/>
          <w:color w:val="000000"/>
          <w:sz w:val="28"/>
          <w:lang w:val="ru-RU"/>
        </w:rPr>
        <w:t xml:space="preserve"> 1651969)</w:t>
      </w:r>
    </w:p>
    <w:p w:rsidR="004C461D" w:rsidRPr="00A264DB" w:rsidRDefault="004C461D" w:rsidP="004C461D">
      <w:pPr>
        <w:spacing w:after="0"/>
        <w:ind w:left="120"/>
        <w:jc w:val="center"/>
        <w:rPr>
          <w:lang w:val="ru-RU"/>
        </w:rPr>
      </w:pPr>
    </w:p>
    <w:p w:rsidR="004C461D" w:rsidRPr="00A264DB" w:rsidRDefault="004C461D" w:rsidP="004C461D">
      <w:pPr>
        <w:spacing w:after="0" w:line="408" w:lineRule="auto"/>
        <w:ind w:left="120"/>
        <w:jc w:val="center"/>
        <w:rPr>
          <w:lang w:val="ru-RU"/>
        </w:rPr>
      </w:pPr>
      <w:r w:rsidRPr="00A264DB">
        <w:rPr>
          <w:rFonts w:ascii="Times New Roman" w:hAnsi="Times New Roman"/>
          <w:b/>
          <w:color w:val="000000"/>
          <w:sz w:val="28"/>
          <w:lang w:val="ru-RU"/>
        </w:rPr>
        <w:t>учебного предмета «Биология. Базовый уровень»</w:t>
      </w:r>
    </w:p>
    <w:p w:rsidR="004C461D" w:rsidRDefault="004C461D" w:rsidP="004C461D">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10 класса</w:t>
      </w:r>
    </w:p>
    <w:p w:rsidR="004C461D" w:rsidRPr="004C7E18" w:rsidRDefault="004C461D" w:rsidP="004C461D">
      <w:pPr>
        <w:spacing w:after="0"/>
        <w:ind w:left="120"/>
        <w:jc w:val="center"/>
        <w:rPr>
          <w:b/>
          <w:sz w:val="28"/>
          <w:szCs w:val="28"/>
          <w:lang w:val="ru-RU"/>
        </w:rPr>
      </w:pPr>
      <w:r w:rsidRPr="004C7E18">
        <w:rPr>
          <w:b/>
          <w:sz w:val="28"/>
          <w:szCs w:val="28"/>
          <w:lang w:val="ru-RU"/>
        </w:rPr>
        <w:t>Учителя биологии Домашёнкиной Лидии Николаевны</w:t>
      </w:r>
    </w:p>
    <w:p w:rsidR="004C461D" w:rsidRDefault="004C461D" w:rsidP="004C461D">
      <w:pPr>
        <w:spacing w:after="0"/>
        <w:ind w:left="120"/>
        <w:jc w:val="center"/>
        <w:rPr>
          <w:b/>
          <w:sz w:val="28"/>
          <w:szCs w:val="28"/>
          <w:lang w:val="ru-RU"/>
        </w:rPr>
      </w:pPr>
    </w:p>
    <w:p w:rsidR="004C461D" w:rsidRDefault="004C461D" w:rsidP="004C461D">
      <w:pPr>
        <w:spacing w:after="0"/>
        <w:ind w:left="120"/>
        <w:jc w:val="center"/>
        <w:rPr>
          <w:b/>
          <w:sz w:val="28"/>
          <w:szCs w:val="28"/>
          <w:lang w:val="ru-RU"/>
        </w:rPr>
      </w:pPr>
    </w:p>
    <w:p w:rsidR="004C461D" w:rsidRDefault="004C461D" w:rsidP="004C461D">
      <w:pPr>
        <w:spacing w:after="0"/>
        <w:ind w:left="120"/>
        <w:jc w:val="center"/>
        <w:rPr>
          <w:b/>
          <w:sz w:val="28"/>
          <w:szCs w:val="28"/>
          <w:lang w:val="ru-RU"/>
        </w:rPr>
      </w:pPr>
    </w:p>
    <w:p w:rsidR="004C461D" w:rsidRDefault="004C461D" w:rsidP="004C461D">
      <w:pPr>
        <w:spacing w:after="0"/>
        <w:ind w:left="120"/>
        <w:jc w:val="center"/>
        <w:rPr>
          <w:b/>
          <w:sz w:val="28"/>
          <w:szCs w:val="28"/>
          <w:lang w:val="ru-RU"/>
        </w:rPr>
      </w:pPr>
    </w:p>
    <w:p w:rsidR="004C461D" w:rsidRPr="00717D1A" w:rsidRDefault="004C461D" w:rsidP="004C461D">
      <w:pPr>
        <w:spacing w:after="0"/>
        <w:ind w:left="120"/>
        <w:jc w:val="center"/>
        <w:rPr>
          <w:b/>
          <w:sz w:val="28"/>
          <w:szCs w:val="28"/>
          <w:lang w:val="ru-RU"/>
        </w:rPr>
      </w:pPr>
      <w:r>
        <w:rPr>
          <w:b/>
          <w:sz w:val="28"/>
          <w:szCs w:val="28"/>
          <w:lang w:val="ru-RU"/>
        </w:rPr>
        <w:t>С. Бабстово 2023 г.</w:t>
      </w:r>
    </w:p>
    <w:p w:rsidR="004C461D" w:rsidRDefault="004C461D" w:rsidP="004C461D">
      <w:pPr>
        <w:spacing w:after="0" w:line="264" w:lineRule="auto"/>
        <w:jc w:val="both"/>
        <w:rPr>
          <w:lang w:val="ru-RU"/>
        </w:rPr>
      </w:pPr>
    </w:p>
    <w:p w:rsidR="004C461D" w:rsidRPr="00A264DB" w:rsidRDefault="004C461D" w:rsidP="004C461D">
      <w:pPr>
        <w:spacing w:after="0" w:line="264" w:lineRule="auto"/>
        <w:jc w:val="center"/>
        <w:rPr>
          <w:lang w:val="ru-RU"/>
        </w:rPr>
      </w:pPr>
      <w:r w:rsidRPr="00A264DB">
        <w:rPr>
          <w:rFonts w:ascii="Times New Roman" w:hAnsi="Times New Roman"/>
          <w:b/>
          <w:color w:val="000000"/>
          <w:sz w:val="28"/>
          <w:lang w:val="ru-RU"/>
        </w:rPr>
        <w:lastRenderedPageBreak/>
        <w:t>ПОЯСНИТЕЛЬНАЯ ЗАПИСКА</w:t>
      </w:r>
    </w:p>
    <w:p w:rsidR="004C461D" w:rsidRPr="00A264DB" w:rsidRDefault="004C461D" w:rsidP="004C461D">
      <w:pPr>
        <w:spacing w:after="0" w:line="264" w:lineRule="auto"/>
        <w:ind w:left="120"/>
        <w:jc w:val="both"/>
        <w:rPr>
          <w:lang w:val="ru-RU"/>
        </w:rPr>
      </w:pPr>
    </w:p>
    <w:p w:rsidR="004C461D" w:rsidRPr="00A264DB" w:rsidRDefault="004C461D" w:rsidP="004C461D">
      <w:pPr>
        <w:spacing w:after="0" w:line="264" w:lineRule="auto"/>
        <w:ind w:firstLine="600"/>
        <w:jc w:val="both"/>
        <w:rPr>
          <w:lang w:val="ru-RU"/>
        </w:rPr>
      </w:pPr>
      <w:proofErr w:type="gramStart"/>
      <w:r w:rsidRPr="00A264DB">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A264DB">
        <w:rPr>
          <w:rFonts w:ascii="Times New Roman" w:hAnsi="Times New Roman"/>
          <w:color w:val="000000"/>
          <w:sz w:val="28"/>
          <w:lang w:val="ru-RU"/>
        </w:rPr>
        <w:t xml:space="preserve"> природы и </w:t>
      </w:r>
      <w:proofErr w:type="gramStart"/>
      <w:r w:rsidRPr="00A264DB">
        <w:rPr>
          <w:rFonts w:ascii="Times New Roman" w:hAnsi="Times New Roman"/>
          <w:color w:val="000000"/>
          <w:sz w:val="28"/>
          <w:lang w:val="ru-RU"/>
        </w:rPr>
        <w:t>обеспечении</w:t>
      </w:r>
      <w:proofErr w:type="gramEnd"/>
      <w:r w:rsidRPr="00A264DB">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A264DB">
        <w:rPr>
          <w:rFonts w:ascii="Times New Roman" w:hAnsi="Times New Roman"/>
          <w:color w:val="000000"/>
          <w:sz w:val="28"/>
          <w:lang w:val="ru-RU"/>
        </w:rPr>
        <w:t>ии и её</w:t>
      </w:r>
      <w:proofErr w:type="gramEnd"/>
      <w:r w:rsidRPr="00A264DB">
        <w:rPr>
          <w:rFonts w:ascii="Times New Roman" w:hAnsi="Times New Roman"/>
          <w:color w:val="000000"/>
          <w:sz w:val="28"/>
          <w:lang w:val="ru-RU"/>
        </w:rPr>
        <w:t xml:space="preserve"> структура.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A264DB">
        <w:rPr>
          <w:rFonts w:ascii="Times New Roman" w:hAnsi="Times New Roman"/>
          <w:color w:val="000000"/>
          <w:sz w:val="28"/>
          <w:lang w:val="ru-RU"/>
        </w:rPr>
        <w:t>развития</w:t>
      </w:r>
      <w:proofErr w:type="gramEnd"/>
      <w:r w:rsidRPr="00A264DB">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В программе по биологии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A264DB">
        <w:rPr>
          <w:rFonts w:ascii="Times New Roman" w:hAnsi="Times New Roman"/>
          <w:color w:val="000000"/>
          <w:sz w:val="28"/>
          <w:lang w:val="ru-RU"/>
        </w:rPr>
        <w:t>естественно-научного</w:t>
      </w:r>
      <w:proofErr w:type="gramEnd"/>
      <w:r w:rsidRPr="00A264DB">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A264DB">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A264DB">
        <w:rPr>
          <w:rFonts w:ascii="Times New Roman" w:hAnsi="Times New Roman"/>
          <w:color w:val="000000"/>
          <w:sz w:val="28"/>
          <w:lang w:val="ru-RU"/>
        </w:rPr>
        <w:t xml:space="preserve"> на состояние природных и искусственных экосистем. </w:t>
      </w:r>
      <w:proofErr w:type="gramStart"/>
      <w:r w:rsidRPr="00A264DB">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условий для решения одной из </w:t>
      </w:r>
      <w:r w:rsidRPr="00A264DB">
        <w:rPr>
          <w:rFonts w:ascii="Times New Roman" w:hAnsi="Times New Roman"/>
          <w:color w:val="000000"/>
          <w:sz w:val="28"/>
          <w:lang w:val="ru-RU"/>
        </w:rPr>
        <w:lastRenderedPageBreak/>
        <w:t>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A264DB">
        <w:rPr>
          <w:rFonts w:ascii="Times New Roman" w:hAnsi="Times New Roman"/>
          <w:color w:val="000000"/>
          <w:sz w:val="28"/>
          <w:lang w:val="ru-RU"/>
        </w:rPr>
        <w:t>естественно-научной</w:t>
      </w:r>
      <w:proofErr w:type="gramEnd"/>
      <w:r w:rsidRPr="00A264DB">
        <w:rPr>
          <w:rFonts w:ascii="Times New Roman" w:hAnsi="Times New Roman"/>
          <w:color w:val="000000"/>
          <w:sz w:val="28"/>
          <w:lang w:val="ru-RU"/>
        </w:rPr>
        <w:t xml:space="preserve"> картине мира и ценностных ориентациях личности, способствующих гуманизации биологического образования.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освоение </w:t>
      </w:r>
      <w:proofErr w:type="gramStart"/>
      <w:r w:rsidRPr="00A264DB">
        <w:rPr>
          <w:rFonts w:ascii="Times New Roman" w:hAnsi="Times New Roman"/>
          <w:color w:val="000000"/>
          <w:sz w:val="28"/>
          <w:lang w:val="ru-RU"/>
        </w:rPr>
        <w:t>обучающимися</w:t>
      </w:r>
      <w:proofErr w:type="gramEnd"/>
      <w:r w:rsidRPr="00A264DB">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A264DB">
        <w:rPr>
          <w:rFonts w:ascii="Times New Roman" w:hAnsi="Times New Roman"/>
          <w:color w:val="000000"/>
          <w:sz w:val="28"/>
          <w:lang w:val="ru-RU"/>
        </w:rPr>
        <w:t>Естественно-научные</w:t>
      </w:r>
      <w:proofErr w:type="gramEnd"/>
      <w:r w:rsidRPr="00A264DB">
        <w:rPr>
          <w:rFonts w:ascii="Times New Roman" w:hAnsi="Times New Roman"/>
          <w:color w:val="000000"/>
          <w:sz w:val="28"/>
          <w:lang w:val="ru-RU"/>
        </w:rPr>
        <w:t xml:space="preserve"> предметы». </w:t>
      </w:r>
    </w:p>
    <w:p w:rsidR="004C461D" w:rsidRDefault="004C461D" w:rsidP="004C461D">
      <w:pPr>
        <w:spacing w:after="0"/>
        <w:ind w:left="120"/>
        <w:jc w:val="center"/>
        <w:rPr>
          <w:rFonts w:ascii="Times New Roman" w:hAnsi="Times New Roman"/>
          <w:color w:val="000000"/>
          <w:sz w:val="28"/>
          <w:lang w:val="ru-RU"/>
        </w:rPr>
      </w:pPr>
      <w:r w:rsidRPr="00A264DB">
        <w:rPr>
          <w:rFonts w:ascii="Times New Roman" w:hAnsi="Times New Roman"/>
          <w:color w:val="000000"/>
          <w:sz w:val="28"/>
          <w:lang w:val="ru-RU"/>
        </w:rPr>
        <w:t>Для изучения биологии на базовом уровне среднего общего</w:t>
      </w:r>
      <w:r>
        <w:rPr>
          <w:rFonts w:ascii="Times New Roman" w:hAnsi="Times New Roman"/>
          <w:color w:val="000000"/>
          <w:sz w:val="28"/>
          <w:lang w:val="ru-RU"/>
        </w:rPr>
        <w:t xml:space="preserve"> образования отводится</w:t>
      </w:r>
      <w:r w:rsidRPr="00A264DB">
        <w:rPr>
          <w:rFonts w:ascii="Times New Roman" w:hAnsi="Times New Roman"/>
          <w:color w:val="000000"/>
          <w:sz w:val="28"/>
          <w:lang w:val="ru-RU"/>
        </w:rPr>
        <w:t xml:space="preserve"> в 10 кл</w:t>
      </w:r>
      <w:r>
        <w:rPr>
          <w:rFonts w:ascii="Times New Roman" w:hAnsi="Times New Roman"/>
          <w:color w:val="000000"/>
          <w:sz w:val="28"/>
          <w:lang w:val="ru-RU"/>
        </w:rPr>
        <w:t>ассе – 34 часа (1 час в неделю).</w:t>
      </w:r>
    </w:p>
    <w:p w:rsidR="004C461D" w:rsidRDefault="004C461D" w:rsidP="004C461D">
      <w:pPr>
        <w:spacing w:after="0"/>
        <w:rPr>
          <w:rFonts w:ascii="Times New Roman" w:hAnsi="Times New Roman"/>
          <w:color w:val="000000"/>
          <w:sz w:val="28"/>
          <w:lang w:val="ru-RU"/>
        </w:rPr>
      </w:pPr>
    </w:p>
    <w:p w:rsidR="004C461D" w:rsidRPr="00A264DB" w:rsidRDefault="004C461D" w:rsidP="004C461D">
      <w:pPr>
        <w:spacing w:after="0" w:line="264" w:lineRule="auto"/>
        <w:ind w:left="120"/>
        <w:jc w:val="center"/>
        <w:rPr>
          <w:lang w:val="ru-RU"/>
        </w:rPr>
      </w:pPr>
      <w:r w:rsidRPr="00A264DB">
        <w:rPr>
          <w:rFonts w:ascii="Times New Roman" w:hAnsi="Times New Roman"/>
          <w:b/>
          <w:color w:val="000000"/>
          <w:sz w:val="28"/>
          <w:lang w:val="ru-RU"/>
        </w:rPr>
        <w:lastRenderedPageBreak/>
        <w:t>СОДЕРЖАНИЕ ОБУЧЕНИЯ</w:t>
      </w:r>
    </w:p>
    <w:p w:rsidR="004C461D" w:rsidRPr="00A264DB" w:rsidRDefault="004C461D" w:rsidP="004C461D">
      <w:pPr>
        <w:spacing w:after="0" w:line="264" w:lineRule="auto"/>
        <w:ind w:left="120"/>
        <w:jc w:val="both"/>
        <w:rPr>
          <w:lang w:val="ru-RU"/>
        </w:rPr>
      </w:pPr>
    </w:p>
    <w:p w:rsidR="004C461D" w:rsidRPr="00A264DB" w:rsidRDefault="004C461D" w:rsidP="004C461D">
      <w:pPr>
        <w:spacing w:after="0" w:line="264" w:lineRule="auto"/>
        <w:ind w:left="120"/>
        <w:jc w:val="both"/>
        <w:rPr>
          <w:lang w:val="ru-RU"/>
        </w:rPr>
      </w:pPr>
      <w:r w:rsidRPr="00A264DB">
        <w:rPr>
          <w:rFonts w:ascii="Times New Roman" w:hAnsi="Times New Roman"/>
          <w:b/>
          <w:color w:val="000000"/>
          <w:sz w:val="28"/>
          <w:lang w:val="ru-RU"/>
        </w:rPr>
        <w:t>10 КЛАСС</w:t>
      </w:r>
    </w:p>
    <w:p w:rsidR="004C461D" w:rsidRPr="00A264DB" w:rsidRDefault="004C461D" w:rsidP="004C461D">
      <w:pPr>
        <w:spacing w:after="0" w:line="264" w:lineRule="auto"/>
        <w:ind w:left="120"/>
        <w:jc w:val="both"/>
        <w:rPr>
          <w:lang w:val="ru-RU"/>
        </w:rPr>
      </w:pP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Тема 1. Биология как наука.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4C461D" w:rsidRPr="00A264DB" w:rsidRDefault="004C461D" w:rsidP="004C461D">
      <w:pPr>
        <w:spacing w:after="0" w:line="264" w:lineRule="auto"/>
        <w:ind w:firstLine="600"/>
        <w:jc w:val="both"/>
        <w:rPr>
          <w:lang w:val="ru-RU"/>
        </w:rPr>
      </w:pPr>
      <w:proofErr w:type="gramStart"/>
      <w:r w:rsidRPr="00A264DB">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4C461D" w:rsidRPr="00F749A4"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Портреты: Ч. Дарвин, Г. Мендель, Н. К. Кольцов, </w:t>
      </w:r>
      <w:proofErr w:type="gramStart"/>
      <w:r w:rsidRPr="00A264DB">
        <w:rPr>
          <w:rFonts w:ascii="Times New Roman" w:hAnsi="Times New Roman"/>
          <w:color w:val="000000"/>
          <w:sz w:val="28"/>
          <w:lang w:val="ru-RU"/>
        </w:rPr>
        <w:t>Дж</w:t>
      </w:r>
      <w:proofErr w:type="gramEnd"/>
      <w:r w:rsidRPr="00A264DB">
        <w:rPr>
          <w:rFonts w:ascii="Times New Roman" w:hAnsi="Times New Roman"/>
          <w:color w:val="000000"/>
          <w:sz w:val="28"/>
          <w:lang w:val="ru-RU"/>
        </w:rPr>
        <w:t xml:space="preserve">. </w:t>
      </w:r>
      <w:r w:rsidRPr="00F749A4">
        <w:rPr>
          <w:rFonts w:ascii="Times New Roman" w:hAnsi="Times New Roman"/>
          <w:color w:val="000000"/>
          <w:sz w:val="28"/>
          <w:lang w:val="ru-RU"/>
        </w:rPr>
        <w:t>Уотсон и Ф. Крик.</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Таблицы и схемы: «Методы познания живой природы».</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Лабораторные и практические работы: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Практическая работа№ 1. «Использование различных методов при изучении биологических объектов».</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Тема 2. Живые системы и их организация.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Свойства биосистем и их разнообразие. </w:t>
      </w:r>
      <w:proofErr w:type="gramStart"/>
      <w:r w:rsidRPr="00A264DB">
        <w:rPr>
          <w:rFonts w:ascii="Times New Roman" w:hAnsi="Times New Roman"/>
          <w:color w:val="000000"/>
          <w:sz w:val="28"/>
          <w:lang w:val="ru-RU"/>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Таблицы и схемы: «Основные признаки жизни», «Уровни организации живой природы».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Оборудование: модель молекулы ДНК.</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Тема 3. Химический состав и строение клетки.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Функции воды и минеральных веще</w:t>
      </w:r>
      <w:proofErr w:type="gramStart"/>
      <w:r w:rsidRPr="00A264DB">
        <w:rPr>
          <w:rFonts w:ascii="Times New Roman" w:hAnsi="Times New Roman"/>
          <w:color w:val="000000"/>
          <w:sz w:val="28"/>
          <w:lang w:val="ru-RU"/>
        </w:rPr>
        <w:t>ств в кл</w:t>
      </w:r>
      <w:proofErr w:type="gramEnd"/>
      <w:r w:rsidRPr="00A264DB">
        <w:rPr>
          <w:rFonts w:ascii="Times New Roman" w:hAnsi="Times New Roman"/>
          <w:color w:val="000000"/>
          <w:sz w:val="28"/>
          <w:lang w:val="ru-RU"/>
        </w:rPr>
        <w:t>етке. Поддержание осмотического баланса.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4C461D" w:rsidRPr="00F749A4" w:rsidRDefault="004C461D" w:rsidP="004C461D">
      <w:pPr>
        <w:spacing w:after="0" w:line="264" w:lineRule="auto"/>
        <w:ind w:firstLine="600"/>
        <w:jc w:val="both"/>
        <w:rPr>
          <w:lang w:val="ru-RU"/>
        </w:rPr>
      </w:pPr>
      <w:r w:rsidRPr="00A264DB">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F749A4">
        <w:rPr>
          <w:rFonts w:ascii="Times New Roman" w:hAnsi="Times New Roman"/>
          <w:color w:val="000000"/>
          <w:sz w:val="28"/>
          <w:lang w:val="ru-RU"/>
        </w:rPr>
        <w:t>Коферменты. Витамины. Отличия ферментов от неорганических катализаторов.</w:t>
      </w:r>
    </w:p>
    <w:p w:rsidR="004C461D" w:rsidRPr="00A264DB" w:rsidRDefault="004C461D" w:rsidP="004C461D">
      <w:pPr>
        <w:spacing w:after="0" w:line="264" w:lineRule="auto"/>
        <w:ind w:firstLine="600"/>
        <w:jc w:val="both"/>
        <w:rPr>
          <w:lang w:val="ru-RU"/>
        </w:rPr>
      </w:pPr>
      <w:proofErr w:type="gramStart"/>
      <w:r w:rsidRPr="00A264DB">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A264DB">
        <w:rPr>
          <w:rFonts w:ascii="Times New Roman" w:hAnsi="Times New Roman"/>
          <w:color w:val="000000"/>
          <w:sz w:val="28"/>
          <w:lang w:val="ru-RU"/>
        </w:rPr>
        <w:t xml:space="preserve"> Биологические функции углеводов.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lastRenderedPageBreak/>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Транспорт веще</w:t>
      </w:r>
      <w:proofErr w:type="gramStart"/>
      <w:r w:rsidRPr="00A264DB">
        <w:rPr>
          <w:rFonts w:ascii="Times New Roman" w:hAnsi="Times New Roman"/>
          <w:color w:val="000000"/>
          <w:sz w:val="28"/>
          <w:lang w:val="ru-RU"/>
        </w:rPr>
        <w:t>ств в кл</w:t>
      </w:r>
      <w:proofErr w:type="gramEnd"/>
      <w:r w:rsidRPr="00A264DB">
        <w:rPr>
          <w:rFonts w:ascii="Times New Roman" w:hAnsi="Times New Roman"/>
          <w:color w:val="000000"/>
          <w:sz w:val="28"/>
          <w:lang w:val="ru-RU"/>
        </w:rPr>
        <w:t>етке.</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Портреты: А. Левенгук, Р. Гук, Т. Шванн, М. Шлейден, Р. Вирхов, </w:t>
      </w:r>
      <w:proofErr w:type="gramStart"/>
      <w:r w:rsidRPr="00A264DB">
        <w:rPr>
          <w:rFonts w:ascii="Times New Roman" w:hAnsi="Times New Roman"/>
          <w:color w:val="000000"/>
          <w:sz w:val="28"/>
          <w:lang w:val="ru-RU"/>
        </w:rPr>
        <w:t>Дж</w:t>
      </w:r>
      <w:proofErr w:type="gramEnd"/>
      <w:r w:rsidRPr="00A264DB">
        <w:rPr>
          <w:rFonts w:ascii="Times New Roman" w:hAnsi="Times New Roman"/>
          <w:color w:val="000000"/>
          <w:sz w:val="28"/>
          <w:lang w:val="ru-RU"/>
        </w:rPr>
        <w:t>. Уотсон, Ф. Крик, М. Уилкинс, Р. Франклин, К. М. Бэр.</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lastRenderedPageBreak/>
        <w:t>Лабораторные и практические работы: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Тема 4. Жизнедеятельность клетки.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Фотосинтез. </w:t>
      </w:r>
      <w:proofErr w:type="gramStart"/>
      <w:r w:rsidRPr="00A264DB">
        <w:rPr>
          <w:rFonts w:ascii="Times New Roman" w:hAnsi="Times New Roman"/>
          <w:color w:val="000000"/>
          <w:sz w:val="28"/>
          <w:lang w:val="ru-RU"/>
        </w:rPr>
        <w:t>Световая</w:t>
      </w:r>
      <w:proofErr w:type="gramEnd"/>
      <w:r w:rsidRPr="00A264DB">
        <w:rPr>
          <w:rFonts w:ascii="Times New Roman" w:hAnsi="Times New Roman"/>
          <w:color w:val="000000"/>
          <w:sz w:val="28"/>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4C461D" w:rsidRPr="00A264DB" w:rsidRDefault="004C461D" w:rsidP="004C461D">
      <w:pPr>
        <w:spacing w:after="0" w:line="264" w:lineRule="auto"/>
        <w:ind w:firstLine="600"/>
        <w:jc w:val="both"/>
        <w:rPr>
          <w:lang w:val="ru-RU"/>
        </w:rPr>
      </w:pPr>
      <w:r w:rsidRPr="00F749A4">
        <w:rPr>
          <w:rFonts w:ascii="Times New Roman" w:hAnsi="Times New Roman"/>
          <w:color w:val="000000"/>
          <w:sz w:val="28"/>
          <w:lang w:val="ru-RU"/>
        </w:rPr>
        <w:t xml:space="preserve">Хемосинтез. Хемосинтезирующие бактерии. </w:t>
      </w:r>
      <w:r w:rsidRPr="00A264DB">
        <w:rPr>
          <w:rFonts w:ascii="Times New Roman" w:hAnsi="Times New Roman"/>
          <w:color w:val="000000"/>
          <w:sz w:val="28"/>
          <w:lang w:val="ru-RU"/>
        </w:rPr>
        <w:t>Значение хемосинтеза для жизни на Земле.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F749A4">
        <w:rPr>
          <w:rFonts w:ascii="Times New Roman" w:hAnsi="Times New Roman"/>
          <w:color w:val="000000"/>
          <w:sz w:val="28"/>
          <w:lang w:val="ru-RU"/>
        </w:rPr>
        <w:t xml:space="preserve">Этапы энергетического обмена. Гликолиз. Брожение и его виды. </w:t>
      </w:r>
      <w:r w:rsidRPr="00A264DB">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A264DB">
        <w:rPr>
          <w:rFonts w:ascii="Times New Roman" w:hAnsi="Times New Roman"/>
          <w:color w:val="000000"/>
          <w:sz w:val="28"/>
          <w:lang w:val="ru-RU"/>
        </w:rPr>
        <w:t>Ивановский</w:t>
      </w:r>
      <w:proofErr w:type="gramEnd"/>
      <w:r w:rsidRPr="00A264DB">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F749A4">
        <w:rPr>
          <w:rFonts w:ascii="Times New Roman" w:hAnsi="Times New Roman"/>
          <w:color w:val="000000"/>
          <w:sz w:val="28"/>
          <w:lang w:val="ru-RU"/>
        </w:rPr>
        <w:t xml:space="preserve">Обратная транскрипция, ревертаза и интеграза. </w:t>
      </w:r>
      <w:r w:rsidRPr="00A264DB">
        <w:rPr>
          <w:rFonts w:ascii="Times New Roman" w:hAnsi="Times New Roman"/>
          <w:color w:val="000000"/>
          <w:sz w:val="28"/>
          <w:lang w:val="ru-RU"/>
        </w:rPr>
        <w:t>Профилактика распространения вирусных заболеваний.</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Портреты: Н. К. Кольцов, Д. И. Ивановский, К. А. Тимирязев.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Таблицы и схемы: </w:t>
      </w:r>
      <w:proofErr w:type="gramStart"/>
      <w:r w:rsidRPr="00A264DB">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w:t>
      </w:r>
      <w:r w:rsidRPr="00A264DB">
        <w:rPr>
          <w:rFonts w:ascii="Times New Roman" w:hAnsi="Times New Roman"/>
          <w:color w:val="000000"/>
          <w:sz w:val="28"/>
          <w:lang w:val="ru-RU"/>
        </w:rPr>
        <w:lastRenderedPageBreak/>
        <w:t>«Строение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Тема 5. Размножение и индивидуальное развитие организмов.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Программируемая гибель клетки – апоптоз.</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A264DB">
        <w:rPr>
          <w:rFonts w:ascii="Times New Roman" w:hAnsi="Times New Roman"/>
          <w:color w:val="000000"/>
          <w:sz w:val="28"/>
          <w:lang w:val="ru-RU"/>
        </w:rPr>
        <w:t>многоклеточных</w:t>
      </w:r>
      <w:proofErr w:type="gramEnd"/>
      <w:r w:rsidRPr="00A264DB">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Половое размножение, его отличия </w:t>
      </w:r>
      <w:proofErr w:type="gramStart"/>
      <w:r w:rsidRPr="00A264DB">
        <w:rPr>
          <w:rFonts w:ascii="Times New Roman" w:hAnsi="Times New Roman"/>
          <w:color w:val="000000"/>
          <w:sz w:val="28"/>
          <w:lang w:val="ru-RU"/>
        </w:rPr>
        <w:t>от</w:t>
      </w:r>
      <w:proofErr w:type="gramEnd"/>
      <w:r w:rsidRPr="00A264DB">
        <w:rPr>
          <w:rFonts w:ascii="Times New Roman" w:hAnsi="Times New Roman"/>
          <w:color w:val="000000"/>
          <w:sz w:val="28"/>
          <w:lang w:val="ru-RU"/>
        </w:rPr>
        <w:t xml:space="preserve"> бесполого.</w:t>
      </w:r>
    </w:p>
    <w:p w:rsidR="004C461D" w:rsidRPr="00A264DB" w:rsidRDefault="004C461D" w:rsidP="004C461D">
      <w:pPr>
        <w:spacing w:after="0" w:line="264" w:lineRule="auto"/>
        <w:ind w:firstLine="600"/>
        <w:jc w:val="both"/>
        <w:rPr>
          <w:lang w:val="ru-RU"/>
        </w:rPr>
      </w:pPr>
      <w:r w:rsidRPr="00F749A4">
        <w:rPr>
          <w:rFonts w:ascii="Times New Roman" w:hAnsi="Times New Roman"/>
          <w:color w:val="000000"/>
          <w:sz w:val="28"/>
          <w:lang w:val="ru-RU"/>
        </w:rPr>
        <w:t xml:space="preserve">Мейоз. Стадии мейоза. </w:t>
      </w:r>
      <w:r w:rsidRPr="00A264DB">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4C461D" w:rsidRPr="00F749A4"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F749A4">
        <w:rPr>
          <w:rFonts w:ascii="Times New Roman" w:hAnsi="Times New Roman"/>
          <w:color w:val="000000"/>
          <w:sz w:val="28"/>
          <w:lang w:val="ru-RU"/>
        </w:rPr>
        <w:t>Особенности строения яйцеклеток и сперматозоидов. Оплодотворение. Партеногенез.</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A264DB">
        <w:rPr>
          <w:rFonts w:ascii="Times New Roman" w:hAnsi="Times New Roman"/>
          <w:color w:val="000000"/>
          <w:sz w:val="28"/>
          <w:lang w:val="ru-RU"/>
        </w:rPr>
        <w:t>прямое</w:t>
      </w:r>
      <w:proofErr w:type="gramEnd"/>
      <w:r w:rsidRPr="00A264DB">
        <w:rPr>
          <w:rFonts w:ascii="Times New Roman" w:hAnsi="Times New Roman"/>
          <w:color w:val="000000"/>
          <w:sz w:val="28"/>
          <w:lang w:val="ru-RU"/>
        </w:rPr>
        <w:t>, непрямое (личиночное). Влияние среды на развитие организмов, факторы, способные вызывать врождённые уродства.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4C461D" w:rsidRPr="00A264DB" w:rsidRDefault="004C461D" w:rsidP="004C461D">
      <w:pPr>
        <w:spacing w:after="0" w:line="264" w:lineRule="auto"/>
        <w:ind w:firstLine="600"/>
        <w:jc w:val="both"/>
        <w:rPr>
          <w:lang w:val="ru-RU"/>
        </w:rPr>
      </w:pPr>
      <w:proofErr w:type="gramStart"/>
      <w:r w:rsidRPr="00A264DB">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Лабораторные и практические работы: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Тема 6. Наследственность и изменчивость организмов.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Закономерности наследования признаков, установленные Г. Менделем. Моногибридное скрещивание. Закон </w:t>
      </w:r>
      <w:proofErr w:type="gramStart"/>
      <w:r w:rsidRPr="00A264DB">
        <w:rPr>
          <w:rFonts w:ascii="Times New Roman" w:hAnsi="Times New Roman"/>
          <w:color w:val="000000"/>
          <w:sz w:val="28"/>
          <w:lang w:val="ru-RU"/>
        </w:rPr>
        <w:t>едино­образия</w:t>
      </w:r>
      <w:proofErr w:type="gramEnd"/>
      <w:r w:rsidRPr="00A264DB">
        <w:rPr>
          <w:rFonts w:ascii="Times New Roman" w:hAnsi="Times New Roman"/>
          <w:color w:val="000000"/>
          <w:sz w:val="28"/>
          <w:lang w:val="ru-RU"/>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Хромосомная теория наследственности. Генетические карты.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A264DB">
        <w:rPr>
          <w:rFonts w:ascii="Times New Roman" w:hAnsi="Times New Roman"/>
          <w:color w:val="000000"/>
          <w:sz w:val="28"/>
          <w:lang w:val="ru-RU"/>
        </w:rPr>
        <w:t>генные</w:t>
      </w:r>
      <w:proofErr w:type="gramEnd"/>
      <w:r w:rsidRPr="00A264DB">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Внеядерная наследственность и изменчивость.</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полногеномноесеквенирование, генотипирование, в том числе с помощью </w:t>
      </w:r>
      <w:r w:rsidRPr="00F749A4">
        <w:rPr>
          <w:rFonts w:ascii="Times New Roman" w:hAnsi="Times New Roman"/>
          <w:color w:val="000000"/>
          <w:sz w:val="28"/>
          <w:lang w:val="ru-RU"/>
        </w:rPr>
        <w:t xml:space="preserve">ПЦР-анализа. </w:t>
      </w:r>
      <w:r w:rsidRPr="00A264DB">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Демонстрации: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Таблицы и схемы: </w:t>
      </w:r>
      <w:proofErr w:type="gramStart"/>
      <w:r w:rsidRPr="00A264DB">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4C461D" w:rsidRPr="00A264DB" w:rsidRDefault="004C461D" w:rsidP="004C461D">
      <w:pPr>
        <w:spacing w:after="0" w:line="264" w:lineRule="auto"/>
        <w:ind w:firstLine="600"/>
        <w:jc w:val="both"/>
        <w:rPr>
          <w:lang w:val="ru-RU"/>
        </w:rPr>
      </w:pPr>
      <w:proofErr w:type="gramStart"/>
      <w:r w:rsidRPr="00A264DB">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A264DB">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Лабораторные и практические работы: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Лабораторная работа № 7. «Анализ мутаций у дрозофилы на готовых микропрепаратах».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Практическая работа № 2. «Составление и анализ родословных человека».</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Тема 7. Селекция организмов. Основы биотехнологии.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Демонстрации: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Портреты: Н. И. Вавилов, И. В. Мичурин, Г. Д. Карпеченко, М. Ф. Иванов.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lastRenderedPageBreak/>
        <w:t>Лабораторные и практические работы: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Экскурсия</w:t>
      </w:r>
      <w:proofErr w:type="gramStart"/>
      <w:r w:rsidRPr="00A264DB">
        <w:rPr>
          <w:rFonts w:ascii="Times New Roman" w:hAnsi="Times New Roman"/>
          <w:color w:val="000000"/>
          <w:sz w:val="28"/>
          <w:lang w:val="ru-RU"/>
        </w:rPr>
        <w:t>«О</w:t>
      </w:r>
      <w:proofErr w:type="gramEnd"/>
      <w:r w:rsidRPr="00A264DB">
        <w:rPr>
          <w:rFonts w:ascii="Times New Roman" w:hAnsi="Times New Roman"/>
          <w:color w:val="000000"/>
          <w:sz w:val="28"/>
          <w:lang w:val="ru-RU"/>
        </w:rPr>
        <w:t>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4C461D" w:rsidRPr="00A264DB" w:rsidRDefault="004C461D" w:rsidP="004C461D">
      <w:pPr>
        <w:spacing w:after="0"/>
        <w:ind w:left="120"/>
        <w:jc w:val="center"/>
        <w:rPr>
          <w:lang w:val="ru-RU"/>
        </w:rPr>
      </w:pPr>
    </w:p>
    <w:p w:rsidR="004C461D" w:rsidRPr="00A264DB" w:rsidRDefault="004C461D" w:rsidP="004C461D">
      <w:pPr>
        <w:spacing w:after="0"/>
        <w:ind w:left="120"/>
        <w:jc w:val="center"/>
        <w:rPr>
          <w:lang w:val="ru-RU"/>
        </w:rPr>
      </w:pPr>
    </w:p>
    <w:p w:rsidR="004C461D" w:rsidRPr="00A264DB" w:rsidRDefault="004C461D" w:rsidP="004C461D">
      <w:pPr>
        <w:spacing w:after="0"/>
        <w:ind w:left="120"/>
        <w:jc w:val="center"/>
        <w:rPr>
          <w:lang w:val="ru-RU"/>
        </w:rPr>
      </w:pPr>
    </w:p>
    <w:p w:rsidR="004C461D" w:rsidRPr="00A264DB" w:rsidRDefault="004C461D" w:rsidP="004C461D">
      <w:pPr>
        <w:spacing w:after="0"/>
        <w:ind w:left="120"/>
        <w:jc w:val="center"/>
        <w:rPr>
          <w:lang w:val="ru-RU"/>
        </w:rPr>
      </w:pPr>
    </w:p>
    <w:p w:rsidR="004C461D" w:rsidRPr="00A264DB" w:rsidRDefault="004C461D" w:rsidP="004C461D">
      <w:pPr>
        <w:spacing w:after="0"/>
        <w:ind w:left="120"/>
        <w:jc w:val="center"/>
        <w:rPr>
          <w:lang w:val="ru-RU"/>
        </w:rPr>
      </w:pPr>
    </w:p>
    <w:p w:rsidR="004C461D" w:rsidRPr="00A264DB" w:rsidRDefault="004C461D" w:rsidP="004C461D">
      <w:pPr>
        <w:spacing w:after="0"/>
        <w:ind w:left="120"/>
        <w:jc w:val="center"/>
        <w:rPr>
          <w:lang w:val="ru-RU"/>
        </w:rPr>
      </w:pPr>
    </w:p>
    <w:p w:rsidR="004C461D" w:rsidRPr="00A264DB" w:rsidRDefault="004C461D" w:rsidP="004C461D">
      <w:pPr>
        <w:spacing w:after="0"/>
        <w:ind w:left="120"/>
        <w:jc w:val="center"/>
        <w:rPr>
          <w:lang w:val="ru-RU"/>
        </w:rPr>
      </w:pPr>
    </w:p>
    <w:p w:rsidR="004C461D" w:rsidRPr="00A264DB" w:rsidRDefault="004C461D" w:rsidP="004C461D">
      <w:pPr>
        <w:spacing w:after="0"/>
        <w:ind w:left="120"/>
        <w:jc w:val="center"/>
        <w:rPr>
          <w:lang w:val="ru-RU"/>
        </w:rPr>
      </w:pPr>
    </w:p>
    <w:p w:rsidR="004C461D" w:rsidRPr="00A264DB" w:rsidRDefault="004C461D" w:rsidP="004C461D">
      <w:pPr>
        <w:spacing w:after="0"/>
        <w:ind w:left="120"/>
        <w:jc w:val="center"/>
        <w:rPr>
          <w:lang w:val="ru-RU"/>
        </w:rPr>
      </w:pPr>
    </w:p>
    <w:p w:rsidR="004C461D" w:rsidRPr="00A264DB" w:rsidRDefault="004C461D" w:rsidP="004C461D">
      <w:pPr>
        <w:spacing w:after="0"/>
        <w:ind w:left="120"/>
        <w:jc w:val="center"/>
        <w:rPr>
          <w:lang w:val="ru-RU"/>
        </w:rPr>
      </w:pPr>
    </w:p>
    <w:p w:rsidR="004C461D" w:rsidRPr="00A264DB" w:rsidRDefault="004C461D" w:rsidP="004C461D">
      <w:pPr>
        <w:spacing w:after="0"/>
        <w:ind w:left="120"/>
        <w:jc w:val="center"/>
        <w:rPr>
          <w:lang w:val="ru-RU"/>
        </w:rPr>
      </w:pPr>
    </w:p>
    <w:p w:rsidR="004C461D" w:rsidRPr="00A264DB" w:rsidRDefault="004C461D" w:rsidP="004C461D">
      <w:pPr>
        <w:spacing w:after="0"/>
        <w:ind w:left="120"/>
        <w:rPr>
          <w:lang w:val="ru-RU"/>
        </w:rPr>
        <w:sectPr w:rsidR="004C461D" w:rsidRPr="00A264DB">
          <w:pgSz w:w="11906" w:h="16383"/>
          <w:pgMar w:top="1134" w:right="850" w:bottom="1134" w:left="1701" w:header="720" w:footer="720" w:gutter="0"/>
          <w:cols w:space="720"/>
        </w:sectPr>
      </w:pPr>
    </w:p>
    <w:bookmarkEnd w:id="0"/>
    <w:p w:rsidR="004C461D" w:rsidRPr="00CC5D5A" w:rsidRDefault="004C461D" w:rsidP="004C461D">
      <w:pPr>
        <w:spacing w:after="0" w:line="264" w:lineRule="auto"/>
        <w:ind w:left="120"/>
        <w:jc w:val="center"/>
        <w:rPr>
          <w:b/>
          <w:lang w:val="ru-RU"/>
        </w:rPr>
      </w:pPr>
      <w:r w:rsidRPr="00CC5D5A">
        <w:rPr>
          <w:rFonts w:ascii="Times New Roman" w:hAnsi="Times New Roman"/>
          <w:b/>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4C461D" w:rsidRPr="00CC5D5A" w:rsidRDefault="004C461D" w:rsidP="004C461D">
      <w:pPr>
        <w:spacing w:after="0" w:line="264" w:lineRule="auto"/>
        <w:ind w:left="120"/>
        <w:jc w:val="center"/>
        <w:rPr>
          <w:b/>
          <w:lang w:val="ru-RU"/>
        </w:rPr>
      </w:pPr>
    </w:p>
    <w:p w:rsidR="004C461D" w:rsidRPr="00A264DB" w:rsidRDefault="004C461D" w:rsidP="004C461D">
      <w:pPr>
        <w:spacing w:after="0" w:line="264" w:lineRule="auto"/>
        <w:ind w:firstLine="600"/>
        <w:jc w:val="both"/>
        <w:rPr>
          <w:lang w:val="ru-RU"/>
        </w:rPr>
      </w:pPr>
      <w:proofErr w:type="gramStart"/>
      <w:r w:rsidRPr="00A264DB">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4C461D" w:rsidRPr="00A264DB" w:rsidRDefault="004C461D" w:rsidP="004C461D">
      <w:pPr>
        <w:spacing w:after="0" w:line="264" w:lineRule="auto"/>
        <w:ind w:left="120"/>
        <w:jc w:val="both"/>
        <w:rPr>
          <w:lang w:val="ru-RU"/>
        </w:rPr>
      </w:pPr>
    </w:p>
    <w:p w:rsidR="004C461D" w:rsidRPr="00A264DB" w:rsidRDefault="004C461D" w:rsidP="004C461D">
      <w:pPr>
        <w:spacing w:after="0" w:line="264" w:lineRule="auto"/>
        <w:ind w:left="120"/>
        <w:jc w:val="both"/>
        <w:rPr>
          <w:lang w:val="ru-RU"/>
        </w:rPr>
      </w:pPr>
      <w:r w:rsidRPr="00A264DB">
        <w:rPr>
          <w:rFonts w:ascii="Times New Roman" w:hAnsi="Times New Roman"/>
          <w:b/>
          <w:color w:val="000000"/>
          <w:sz w:val="28"/>
          <w:lang w:val="ru-RU"/>
        </w:rPr>
        <w:t>ЛИЧНОСТНЫЕ РЕЗУЛЬТАТЫ</w:t>
      </w:r>
    </w:p>
    <w:p w:rsidR="004C461D" w:rsidRPr="00A264DB" w:rsidRDefault="004C461D" w:rsidP="004C461D">
      <w:pPr>
        <w:spacing w:after="0" w:line="264" w:lineRule="auto"/>
        <w:ind w:left="120"/>
        <w:jc w:val="both"/>
        <w:rPr>
          <w:lang w:val="ru-RU"/>
        </w:rPr>
      </w:pPr>
    </w:p>
    <w:p w:rsidR="004C461D" w:rsidRPr="00A264DB" w:rsidRDefault="004C461D" w:rsidP="004C461D">
      <w:pPr>
        <w:spacing w:after="0" w:line="264" w:lineRule="auto"/>
        <w:ind w:firstLine="600"/>
        <w:jc w:val="both"/>
        <w:rPr>
          <w:lang w:val="ru-RU"/>
        </w:rPr>
      </w:pPr>
      <w:proofErr w:type="gramStart"/>
      <w:r w:rsidRPr="00A264DB">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A264DB">
        <w:rPr>
          <w:rFonts w:ascii="Times New Roman" w:hAnsi="Times New Roman"/>
          <w:color w:val="000000"/>
          <w:sz w:val="28"/>
          <w:lang w:val="ru-RU"/>
        </w:rPr>
        <w:t xml:space="preserve"> цели и строить жизненные планы.</w:t>
      </w:r>
    </w:p>
    <w:p w:rsidR="004C461D" w:rsidRPr="00A264DB" w:rsidRDefault="004C461D" w:rsidP="004C461D">
      <w:pPr>
        <w:spacing w:after="0" w:line="264" w:lineRule="auto"/>
        <w:ind w:firstLine="600"/>
        <w:jc w:val="both"/>
        <w:rPr>
          <w:lang w:val="ru-RU"/>
        </w:rPr>
      </w:pPr>
      <w:proofErr w:type="gramStart"/>
      <w:r w:rsidRPr="00A264DB">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A264DB">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C461D" w:rsidRPr="00A264DB" w:rsidRDefault="004C461D" w:rsidP="004C461D">
      <w:pPr>
        <w:spacing w:after="0" w:line="264" w:lineRule="auto"/>
        <w:ind w:left="120"/>
        <w:jc w:val="both"/>
        <w:rPr>
          <w:lang w:val="ru-RU"/>
        </w:rPr>
      </w:pPr>
      <w:r w:rsidRPr="00A264DB">
        <w:rPr>
          <w:rFonts w:ascii="Times New Roman" w:hAnsi="Times New Roman"/>
          <w:b/>
          <w:color w:val="000000"/>
          <w:sz w:val="28"/>
          <w:lang w:val="ru-RU"/>
        </w:rPr>
        <w:t xml:space="preserve"> 1)гражданского воспитания: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готовность к гуманитарной и волонтёрской деятельности;</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2) патриотического воспитания: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3) духовно-нравственного воспитания: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осознание духовных ценностей российского народа;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сформированность нравственного сознания, этического поведения;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осознание личного вклада в построение устойчивого будущего;</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4) эстетического воспитания: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понимание эмоционального воздействия живой природы и её ценности;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6) трудового воспитания: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готовность к труду, осознание ценности мастерства, трудолюбие;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7) экологического воспитания: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осознание глобального характера экологических проблем и путей их решения;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наличие развитого экологического мышления, экологической культуры, опыта деятельности экологической направленности, умения </w:t>
      </w:r>
      <w:r w:rsidRPr="00A264DB">
        <w:rPr>
          <w:rFonts w:ascii="Times New Roman" w:hAnsi="Times New Roman"/>
          <w:color w:val="000000"/>
          <w:sz w:val="28"/>
          <w:lang w:val="ru-RU"/>
        </w:rPr>
        <w:lastRenderedPageBreak/>
        <w:t>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8) ценности научного познания: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A264DB">
        <w:rPr>
          <w:rFonts w:ascii="Times New Roman" w:hAnsi="Times New Roman"/>
          <w:color w:val="000000"/>
          <w:sz w:val="28"/>
          <w:lang w:val="ru-RU"/>
        </w:rPr>
        <w:t>естественно-научной</w:t>
      </w:r>
      <w:proofErr w:type="gramEnd"/>
      <w:r w:rsidRPr="00A264DB">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4C461D" w:rsidRPr="00A264DB" w:rsidRDefault="004C461D" w:rsidP="004C461D">
      <w:pPr>
        <w:spacing w:after="0"/>
        <w:ind w:left="120"/>
        <w:rPr>
          <w:lang w:val="ru-RU"/>
        </w:rPr>
      </w:pPr>
    </w:p>
    <w:p w:rsidR="004C461D" w:rsidRPr="00A264DB" w:rsidRDefault="004C461D" w:rsidP="004C461D">
      <w:pPr>
        <w:spacing w:after="0"/>
        <w:ind w:left="120"/>
        <w:rPr>
          <w:lang w:val="ru-RU"/>
        </w:rPr>
      </w:pPr>
      <w:r w:rsidRPr="00A264DB">
        <w:rPr>
          <w:rFonts w:ascii="Times New Roman" w:hAnsi="Times New Roman"/>
          <w:b/>
          <w:color w:val="000000"/>
          <w:sz w:val="28"/>
          <w:lang w:val="ru-RU"/>
        </w:rPr>
        <w:t>МЕТАПРЕДМЕТНЫЕ РЕЗУЛЬТАТЫ</w:t>
      </w:r>
    </w:p>
    <w:p w:rsidR="004C461D" w:rsidRPr="00A264DB" w:rsidRDefault="004C461D" w:rsidP="004C461D">
      <w:pPr>
        <w:spacing w:after="0"/>
        <w:ind w:left="120"/>
        <w:rPr>
          <w:lang w:val="ru-RU"/>
        </w:rPr>
      </w:pPr>
    </w:p>
    <w:p w:rsidR="004C461D" w:rsidRPr="00A264DB" w:rsidRDefault="004C461D" w:rsidP="004C461D">
      <w:pPr>
        <w:spacing w:after="0" w:line="264" w:lineRule="auto"/>
        <w:ind w:firstLine="600"/>
        <w:jc w:val="both"/>
        <w:rPr>
          <w:lang w:val="ru-RU"/>
        </w:rPr>
      </w:pPr>
      <w:proofErr w:type="gramStart"/>
      <w:r w:rsidRPr="00A264DB">
        <w:rPr>
          <w:rFonts w:ascii="Times New Roman" w:hAnsi="Times New Roman"/>
          <w:color w:val="000000"/>
          <w:sz w:val="28"/>
          <w:lang w:val="ru-RU"/>
        </w:rPr>
        <w:lastRenderedPageBreak/>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A264DB">
        <w:rPr>
          <w:rFonts w:ascii="Times New Roman" w:hAnsi="Times New Roman"/>
          <w:color w:val="000000"/>
          <w:sz w:val="28"/>
          <w:lang w:val="ru-RU"/>
        </w:rPr>
        <w:t xml:space="preserve"> </w:t>
      </w:r>
      <w:proofErr w:type="gramStart"/>
      <w:r w:rsidRPr="00A264DB">
        <w:rPr>
          <w:rFonts w:ascii="Times New Roman" w:hAnsi="Times New Roman"/>
          <w:color w:val="000000"/>
          <w:sz w:val="28"/>
          <w:lang w:val="ru-RU"/>
        </w:rPr>
        <w:t>обучающихся</w:t>
      </w:r>
      <w:proofErr w:type="gramEnd"/>
      <w:r w:rsidRPr="00A264DB">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Овладение универсальными учебными познавательными действиями:</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1)базовые логические действия: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строить </w:t>
      </w:r>
      <w:proofErr w:type="gramStart"/>
      <w:r w:rsidRPr="00A264DB">
        <w:rPr>
          <w:rFonts w:ascii="Times New Roman" w:hAnsi="Times New Roman"/>
          <w:color w:val="000000"/>
          <w:sz w:val="28"/>
          <w:lang w:val="ru-RU"/>
        </w:rPr>
        <w:t>логические рассуждения</w:t>
      </w:r>
      <w:proofErr w:type="gramEnd"/>
      <w:r w:rsidRPr="00A264DB">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lastRenderedPageBreak/>
        <w:t>развивать креативное мышление при решении жизненных проблем.</w:t>
      </w:r>
    </w:p>
    <w:p w:rsidR="004C461D" w:rsidRPr="00A264DB" w:rsidRDefault="004C461D" w:rsidP="004C461D">
      <w:pPr>
        <w:spacing w:after="0" w:line="264" w:lineRule="auto"/>
        <w:ind w:left="120"/>
        <w:jc w:val="both"/>
        <w:rPr>
          <w:lang w:val="ru-RU"/>
        </w:rPr>
      </w:pPr>
      <w:r w:rsidRPr="00A264DB">
        <w:rPr>
          <w:rFonts w:ascii="Times New Roman" w:hAnsi="Times New Roman"/>
          <w:b/>
          <w:color w:val="000000"/>
          <w:sz w:val="28"/>
          <w:lang w:val="ru-RU"/>
        </w:rPr>
        <w:t xml:space="preserve"> 2)базовые исследовательские действия: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давать оценку новым ситуациям, оценивать приобретённый опыт;</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уметь интегрировать знания из разных предметных областей;</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3) работа с информацией:</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lastRenderedPageBreak/>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A264DB">
        <w:rPr>
          <w:rFonts w:ascii="Times New Roman" w:hAnsi="Times New Roman"/>
          <w:color w:val="000000"/>
          <w:sz w:val="28"/>
          <w:lang w:val="ru-RU"/>
        </w:rPr>
        <w:t>другое</w:t>
      </w:r>
      <w:proofErr w:type="gramEnd"/>
      <w:r w:rsidRPr="00A264DB">
        <w:rPr>
          <w:rFonts w:ascii="Times New Roman" w:hAnsi="Times New Roman"/>
          <w:color w:val="000000"/>
          <w:sz w:val="28"/>
          <w:lang w:val="ru-RU"/>
        </w:rPr>
        <w:t>);</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Овладение универсальными коммуникативными действиями:</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1)общение: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2)совместная деятельность:</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lastRenderedPageBreak/>
        <w:t>Овладение универсальными регулятивными действиями:</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1)самоорганизация: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давать оценку новым ситуациям;</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расширять рамки учебного предмета на основе личных предпочтений;</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делать осознанный выбор, аргументировать его, брать ответственность за решение;</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оценивать приобретённый опыт;</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2)самоконтроль:</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уметь оценивать риски и своевременно принимать решения по их снижению;</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принимать мотивы и аргументы других при анализе результатов деятельности;</w:t>
      </w:r>
    </w:p>
    <w:p w:rsidR="004C461D" w:rsidRPr="00A264DB" w:rsidRDefault="004C461D" w:rsidP="004C461D">
      <w:pPr>
        <w:spacing w:after="0" w:line="264" w:lineRule="auto"/>
        <w:ind w:firstLine="600"/>
        <w:jc w:val="both"/>
        <w:rPr>
          <w:lang w:val="ru-RU"/>
        </w:rPr>
      </w:pPr>
      <w:r w:rsidRPr="00A264DB">
        <w:rPr>
          <w:rFonts w:ascii="Times New Roman" w:hAnsi="Times New Roman"/>
          <w:b/>
          <w:color w:val="000000"/>
          <w:sz w:val="28"/>
          <w:lang w:val="ru-RU"/>
        </w:rPr>
        <w:t>3)принятие себя и других:</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принимать себя, понимая свои недостатки и достоинства;</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принимать мотивы и аргументы других при анализе результатов деятельности;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признавать своё право и право других на ошибки;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развивать способность понимать мир с позиции другого человека.</w:t>
      </w:r>
    </w:p>
    <w:p w:rsidR="004C461D" w:rsidRPr="00A264DB" w:rsidRDefault="004C461D" w:rsidP="004C461D">
      <w:pPr>
        <w:spacing w:after="0"/>
        <w:ind w:left="120"/>
        <w:rPr>
          <w:lang w:val="ru-RU"/>
        </w:rPr>
      </w:pPr>
    </w:p>
    <w:p w:rsidR="004C461D" w:rsidRPr="00A264DB" w:rsidRDefault="004C461D" w:rsidP="004C461D">
      <w:pPr>
        <w:spacing w:after="0"/>
        <w:ind w:left="120"/>
        <w:rPr>
          <w:lang w:val="ru-RU"/>
        </w:rPr>
      </w:pPr>
      <w:r w:rsidRPr="00A264DB">
        <w:rPr>
          <w:rFonts w:ascii="Times New Roman" w:hAnsi="Times New Roman"/>
          <w:b/>
          <w:color w:val="000000"/>
          <w:sz w:val="28"/>
          <w:lang w:val="ru-RU"/>
        </w:rPr>
        <w:t>ПРЕДМЕТНЫЕ РЕЗУЛЬТАТЫ</w:t>
      </w:r>
    </w:p>
    <w:p w:rsidR="004C461D" w:rsidRPr="00A264DB" w:rsidRDefault="004C461D" w:rsidP="004C461D">
      <w:pPr>
        <w:spacing w:after="0"/>
        <w:ind w:left="120"/>
        <w:rPr>
          <w:lang w:val="ru-RU"/>
        </w:rPr>
      </w:pP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lastRenderedPageBreak/>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Предметные результаты освоения учебного предмета «Биология» </w:t>
      </w:r>
      <w:r w:rsidRPr="00A264DB">
        <w:rPr>
          <w:rFonts w:ascii="Times New Roman" w:hAnsi="Times New Roman"/>
          <w:b/>
          <w:i/>
          <w:color w:val="000000"/>
          <w:sz w:val="28"/>
          <w:lang w:val="ru-RU"/>
        </w:rPr>
        <w:t>в 10 классе</w:t>
      </w:r>
      <w:r w:rsidRPr="00A264DB">
        <w:rPr>
          <w:rFonts w:ascii="Times New Roman" w:hAnsi="Times New Roman"/>
          <w:color w:val="000000"/>
          <w:sz w:val="28"/>
          <w:lang w:val="ru-RU"/>
        </w:rPr>
        <w:t xml:space="preserve"> должны отражать:</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A264DB">
        <w:rPr>
          <w:rFonts w:ascii="Times New Roman" w:hAnsi="Times New Roman"/>
          <w:color w:val="000000"/>
          <w:sz w:val="28"/>
          <w:lang w:val="ru-RU"/>
        </w:rPr>
        <w:t>естественно-научной</w:t>
      </w:r>
      <w:proofErr w:type="gramEnd"/>
      <w:r w:rsidRPr="00A264DB">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4C461D" w:rsidRPr="00A264DB" w:rsidRDefault="004C461D" w:rsidP="004C461D">
      <w:pPr>
        <w:spacing w:after="0" w:line="264" w:lineRule="auto"/>
        <w:ind w:firstLine="600"/>
        <w:jc w:val="both"/>
        <w:rPr>
          <w:lang w:val="ru-RU"/>
        </w:rPr>
      </w:pPr>
      <w:proofErr w:type="gramStart"/>
      <w:r w:rsidRPr="00A264DB">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4C461D" w:rsidRPr="00A264DB" w:rsidRDefault="004C461D" w:rsidP="004C461D">
      <w:pPr>
        <w:spacing w:after="0" w:line="264" w:lineRule="auto"/>
        <w:ind w:firstLine="600"/>
        <w:jc w:val="both"/>
        <w:rPr>
          <w:lang w:val="ru-RU"/>
        </w:rPr>
      </w:pPr>
      <w:proofErr w:type="gramStart"/>
      <w:r w:rsidRPr="00A264DB">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w:t>
      </w:r>
      <w:r w:rsidRPr="00A264DB">
        <w:rPr>
          <w:rFonts w:ascii="Times New Roman" w:hAnsi="Times New Roman"/>
          <w:color w:val="000000"/>
          <w:sz w:val="28"/>
          <w:lang w:val="ru-RU"/>
        </w:rPr>
        <w:lastRenderedPageBreak/>
        <w:t>современной биологии и биотехнологий для рационального природопользования;</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умение решать элементарные генетические задачи на мон</w:t>
      </w:r>
      <w:proofErr w:type="gramStart"/>
      <w:r w:rsidRPr="00A264DB">
        <w:rPr>
          <w:rFonts w:ascii="Times New Roman" w:hAnsi="Times New Roman"/>
          <w:color w:val="000000"/>
          <w:sz w:val="28"/>
          <w:lang w:val="ru-RU"/>
        </w:rPr>
        <w:t>о-</w:t>
      </w:r>
      <w:proofErr w:type="gramEnd"/>
      <w:r w:rsidRPr="00A264DB">
        <w:rPr>
          <w:rFonts w:ascii="Times New Roman" w:hAnsi="Times New Roman"/>
          <w:color w:val="000000"/>
          <w:sz w:val="28"/>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4C461D" w:rsidRPr="00A264DB" w:rsidRDefault="004C461D" w:rsidP="004C461D">
      <w:pPr>
        <w:spacing w:after="0" w:line="264" w:lineRule="auto"/>
        <w:ind w:firstLine="600"/>
        <w:jc w:val="both"/>
        <w:rPr>
          <w:lang w:val="ru-RU"/>
        </w:rPr>
      </w:pPr>
      <w:r w:rsidRPr="00A264DB">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4C461D" w:rsidRDefault="004C461D" w:rsidP="004C461D">
      <w:pPr>
        <w:spacing w:after="0" w:line="264" w:lineRule="auto"/>
        <w:jc w:val="both"/>
        <w:rPr>
          <w:rFonts w:ascii="Times New Roman" w:hAnsi="Times New Roman"/>
          <w:b/>
          <w:color w:val="000000"/>
          <w:sz w:val="28"/>
          <w:lang w:val="ru-RU"/>
        </w:rPr>
      </w:pPr>
    </w:p>
    <w:p w:rsidR="004C461D" w:rsidRDefault="004C461D" w:rsidP="004C461D">
      <w:pPr>
        <w:spacing w:after="0" w:line="264" w:lineRule="auto"/>
        <w:jc w:val="both"/>
        <w:rPr>
          <w:rFonts w:ascii="Times New Roman" w:hAnsi="Times New Roman"/>
          <w:b/>
          <w:color w:val="000000"/>
          <w:sz w:val="28"/>
          <w:lang w:val="ru-RU"/>
        </w:rPr>
      </w:pPr>
    </w:p>
    <w:p w:rsidR="004C461D" w:rsidRDefault="004C461D" w:rsidP="004C461D">
      <w:pPr>
        <w:spacing w:after="0" w:line="264" w:lineRule="auto"/>
        <w:jc w:val="both"/>
        <w:rPr>
          <w:rFonts w:ascii="Times New Roman" w:hAnsi="Times New Roman"/>
          <w:b/>
          <w:color w:val="000000"/>
          <w:sz w:val="28"/>
          <w:lang w:val="ru-RU"/>
        </w:rPr>
      </w:pPr>
    </w:p>
    <w:p w:rsidR="004C461D" w:rsidRDefault="004C461D" w:rsidP="004C461D">
      <w:pPr>
        <w:spacing w:after="0" w:line="264" w:lineRule="auto"/>
        <w:jc w:val="both"/>
        <w:rPr>
          <w:rFonts w:ascii="Times New Roman" w:hAnsi="Times New Roman"/>
          <w:b/>
          <w:color w:val="000000"/>
          <w:sz w:val="28"/>
          <w:lang w:val="ru-RU"/>
        </w:rPr>
      </w:pPr>
    </w:p>
    <w:p w:rsidR="004C461D" w:rsidRDefault="004C461D" w:rsidP="004C461D">
      <w:pPr>
        <w:spacing w:after="0" w:line="264" w:lineRule="auto"/>
        <w:jc w:val="both"/>
        <w:rPr>
          <w:rFonts w:ascii="Times New Roman" w:hAnsi="Times New Roman"/>
          <w:b/>
          <w:color w:val="000000"/>
          <w:sz w:val="28"/>
          <w:lang w:val="ru-RU"/>
        </w:rPr>
      </w:pPr>
    </w:p>
    <w:p w:rsidR="004C461D" w:rsidRDefault="004C461D" w:rsidP="004C461D">
      <w:pPr>
        <w:spacing w:after="0" w:line="264" w:lineRule="auto"/>
        <w:jc w:val="both"/>
        <w:rPr>
          <w:rFonts w:ascii="Times New Roman" w:hAnsi="Times New Roman"/>
          <w:b/>
          <w:color w:val="000000"/>
          <w:sz w:val="28"/>
          <w:lang w:val="ru-RU"/>
        </w:rPr>
      </w:pPr>
    </w:p>
    <w:p w:rsidR="004C461D" w:rsidRDefault="004C461D" w:rsidP="004C461D">
      <w:pPr>
        <w:spacing w:after="0" w:line="264" w:lineRule="auto"/>
        <w:jc w:val="both"/>
        <w:rPr>
          <w:rFonts w:ascii="Times New Roman" w:hAnsi="Times New Roman"/>
          <w:b/>
          <w:color w:val="000000"/>
          <w:sz w:val="28"/>
          <w:lang w:val="ru-RU"/>
        </w:rPr>
      </w:pPr>
    </w:p>
    <w:p w:rsidR="004C461D" w:rsidRDefault="004C461D" w:rsidP="004C461D">
      <w:pPr>
        <w:spacing w:after="0" w:line="264" w:lineRule="auto"/>
        <w:jc w:val="both"/>
        <w:rPr>
          <w:rFonts w:ascii="Times New Roman" w:hAnsi="Times New Roman"/>
          <w:b/>
          <w:color w:val="000000"/>
          <w:sz w:val="28"/>
          <w:lang w:val="ru-RU"/>
        </w:rPr>
      </w:pPr>
    </w:p>
    <w:p w:rsidR="004C461D" w:rsidRDefault="004C461D" w:rsidP="004C461D">
      <w:pPr>
        <w:spacing w:after="0" w:line="264" w:lineRule="auto"/>
        <w:jc w:val="both"/>
        <w:rPr>
          <w:rFonts w:ascii="Times New Roman" w:hAnsi="Times New Roman"/>
          <w:b/>
          <w:color w:val="000000"/>
          <w:sz w:val="28"/>
          <w:lang w:val="ru-RU"/>
        </w:rPr>
      </w:pPr>
    </w:p>
    <w:p w:rsidR="004C461D" w:rsidRDefault="004C461D" w:rsidP="004C461D">
      <w:pPr>
        <w:spacing w:after="0" w:line="264" w:lineRule="auto"/>
        <w:jc w:val="both"/>
        <w:rPr>
          <w:rFonts w:ascii="Times New Roman" w:hAnsi="Times New Roman"/>
          <w:b/>
          <w:color w:val="000000"/>
          <w:sz w:val="28"/>
          <w:lang w:val="ru-RU"/>
        </w:rPr>
      </w:pPr>
    </w:p>
    <w:p w:rsidR="004C461D" w:rsidRPr="00A264DB" w:rsidRDefault="004C461D" w:rsidP="004C461D">
      <w:pPr>
        <w:spacing w:after="0"/>
        <w:jc w:val="center"/>
        <w:rPr>
          <w:sz w:val="28"/>
          <w:szCs w:val="28"/>
        </w:rPr>
      </w:pPr>
      <w:r w:rsidRPr="00A264DB">
        <w:rPr>
          <w:rFonts w:ascii="Times New Roman" w:hAnsi="Times New Roman"/>
          <w:b/>
          <w:color w:val="000000"/>
          <w:sz w:val="28"/>
          <w:szCs w:val="28"/>
        </w:rPr>
        <w:t>ТЕМАТИЧЕСКОЕ ПЛАНИРОВАНИЕ</w:t>
      </w:r>
    </w:p>
    <w:p w:rsidR="004C461D" w:rsidRPr="00A264DB" w:rsidRDefault="004C461D" w:rsidP="004C461D">
      <w:pPr>
        <w:spacing w:after="0"/>
        <w:ind w:left="120"/>
        <w:jc w:val="center"/>
        <w:rPr>
          <w:rFonts w:ascii="Times New Roman" w:hAnsi="Times New Roman"/>
          <w:b/>
          <w:color w:val="000000"/>
          <w:sz w:val="28"/>
          <w:szCs w:val="28"/>
        </w:rPr>
      </w:pPr>
      <w:r w:rsidRPr="00A264DB">
        <w:rPr>
          <w:rFonts w:ascii="Times New Roman" w:hAnsi="Times New Roman"/>
          <w:b/>
          <w:color w:val="000000"/>
          <w:sz w:val="28"/>
          <w:szCs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7"/>
        <w:gridCol w:w="2734"/>
        <w:gridCol w:w="850"/>
        <w:gridCol w:w="1134"/>
        <w:gridCol w:w="1134"/>
        <w:gridCol w:w="3367"/>
      </w:tblGrid>
      <w:tr w:rsidR="004C461D" w:rsidRPr="00A264DB" w:rsidTr="00514EF2">
        <w:trPr>
          <w:trHeight w:val="144"/>
          <w:tblCellSpacing w:w="20" w:type="nil"/>
        </w:trPr>
        <w:tc>
          <w:tcPr>
            <w:tcW w:w="627" w:type="dxa"/>
            <w:vMerge w:val="restart"/>
            <w:tcMar>
              <w:top w:w="50" w:type="dxa"/>
              <w:left w:w="100" w:type="dxa"/>
            </w:tcMar>
            <w:vAlign w:val="center"/>
          </w:tcPr>
          <w:p w:rsidR="004C461D" w:rsidRPr="00A264DB" w:rsidRDefault="004C461D" w:rsidP="00514EF2">
            <w:pPr>
              <w:spacing w:after="0"/>
              <w:ind w:left="135"/>
              <w:rPr>
                <w:sz w:val="28"/>
                <w:szCs w:val="28"/>
              </w:rPr>
            </w:pPr>
            <w:r w:rsidRPr="00A264DB">
              <w:rPr>
                <w:rFonts w:ascii="Times New Roman" w:hAnsi="Times New Roman"/>
                <w:b/>
                <w:color w:val="000000"/>
                <w:sz w:val="28"/>
                <w:szCs w:val="28"/>
              </w:rPr>
              <w:t xml:space="preserve">№ п/п </w:t>
            </w:r>
          </w:p>
          <w:p w:rsidR="004C461D" w:rsidRPr="00A264DB" w:rsidRDefault="004C461D" w:rsidP="00514EF2">
            <w:pPr>
              <w:spacing w:after="0"/>
              <w:ind w:left="135"/>
              <w:rPr>
                <w:sz w:val="28"/>
                <w:szCs w:val="28"/>
              </w:rPr>
            </w:pPr>
          </w:p>
        </w:tc>
        <w:tc>
          <w:tcPr>
            <w:tcW w:w="2734" w:type="dxa"/>
            <w:vMerge w:val="restart"/>
            <w:tcMar>
              <w:top w:w="50" w:type="dxa"/>
              <w:left w:w="100" w:type="dxa"/>
            </w:tcMar>
            <w:vAlign w:val="center"/>
          </w:tcPr>
          <w:p w:rsidR="004C461D" w:rsidRPr="00A264DB" w:rsidRDefault="004C461D" w:rsidP="00514EF2">
            <w:pPr>
              <w:spacing w:after="0"/>
              <w:ind w:left="135"/>
              <w:rPr>
                <w:sz w:val="28"/>
                <w:szCs w:val="28"/>
              </w:rPr>
            </w:pPr>
            <w:r w:rsidRPr="00A264DB">
              <w:rPr>
                <w:rFonts w:ascii="Times New Roman" w:hAnsi="Times New Roman"/>
                <w:b/>
                <w:color w:val="000000"/>
                <w:sz w:val="28"/>
                <w:szCs w:val="28"/>
              </w:rPr>
              <w:t>Наименованиеразделов и темпрограммы</w:t>
            </w:r>
          </w:p>
          <w:p w:rsidR="004C461D" w:rsidRPr="00A264DB" w:rsidRDefault="004C461D" w:rsidP="00514EF2">
            <w:pPr>
              <w:spacing w:after="0"/>
              <w:ind w:left="135"/>
              <w:rPr>
                <w:sz w:val="28"/>
                <w:szCs w:val="28"/>
              </w:rPr>
            </w:pPr>
          </w:p>
        </w:tc>
        <w:tc>
          <w:tcPr>
            <w:tcW w:w="3118" w:type="dxa"/>
            <w:gridSpan w:val="3"/>
            <w:tcMar>
              <w:top w:w="50" w:type="dxa"/>
              <w:left w:w="100" w:type="dxa"/>
            </w:tcMar>
            <w:vAlign w:val="center"/>
          </w:tcPr>
          <w:p w:rsidR="004C461D" w:rsidRPr="00A264DB" w:rsidRDefault="004C461D" w:rsidP="00514EF2">
            <w:pPr>
              <w:spacing w:after="0"/>
              <w:jc w:val="center"/>
              <w:rPr>
                <w:sz w:val="28"/>
                <w:szCs w:val="28"/>
              </w:rPr>
            </w:pPr>
            <w:r w:rsidRPr="00A264DB">
              <w:rPr>
                <w:rFonts w:ascii="Times New Roman" w:hAnsi="Times New Roman"/>
                <w:b/>
                <w:color w:val="000000"/>
                <w:sz w:val="28"/>
                <w:szCs w:val="28"/>
              </w:rPr>
              <w:t>Количествочасов</w:t>
            </w:r>
          </w:p>
        </w:tc>
        <w:tc>
          <w:tcPr>
            <w:tcW w:w="3367" w:type="dxa"/>
            <w:vMerge w:val="restart"/>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b/>
                <w:color w:val="000000"/>
                <w:sz w:val="28"/>
                <w:szCs w:val="28"/>
                <w:lang w:val="ru-RU"/>
              </w:rPr>
              <w:t xml:space="preserve">Электронные (цифровые) образовательные ресурсы </w:t>
            </w:r>
          </w:p>
          <w:p w:rsidR="004C461D" w:rsidRPr="00A264DB" w:rsidRDefault="004C461D" w:rsidP="00514EF2">
            <w:pPr>
              <w:spacing w:after="0"/>
              <w:ind w:left="135"/>
              <w:rPr>
                <w:sz w:val="28"/>
                <w:szCs w:val="28"/>
                <w:lang w:val="ru-RU"/>
              </w:rPr>
            </w:pPr>
          </w:p>
        </w:tc>
      </w:tr>
      <w:tr w:rsidR="004C461D" w:rsidRPr="001C3C32" w:rsidTr="00514EF2">
        <w:trPr>
          <w:trHeight w:val="1959"/>
          <w:tblCellSpacing w:w="20" w:type="nil"/>
        </w:trPr>
        <w:tc>
          <w:tcPr>
            <w:tcW w:w="627" w:type="dxa"/>
            <w:vMerge/>
            <w:tcBorders>
              <w:top w:val="nil"/>
            </w:tcBorders>
            <w:tcMar>
              <w:top w:w="50" w:type="dxa"/>
              <w:left w:w="100" w:type="dxa"/>
            </w:tcMar>
          </w:tcPr>
          <w:p w:rsidR="004C461D" w:rsidRPr="00A264DB" w:rsidRDefault="004C461D" w:rsidP="00514EF2">
            <w:pPr>
              <w:rPr>
                <w:sz w:val="28"/>
                <w:szCs w:val="28"/>
                <w:lang w:val="ru-RU"/>
              </w:rPr>
            </w:pPr>
          </w:p>
        </w:tc>
        <w:tc>
          <w:tcPr>
            <w:tcW w:w="2734" w:type="dxa"/>
            <w:vMerge/>
            <w:tcBorders>
              <w:top w:val="nil"/>
            </w:tcBorders>
            <w:tcMar>
              <w:top w:w="50" w:type="dxa"/>
              <w:left w:w="100" w:type="dxa"/>
            </w:tcMar>
          </w:tcPr>
          <w:p w:rsidR="004C461D" w:rsidRPr="00A264DB" w:rsidRDefault="004C461D" w:rsidP="00514EF2">
            <w:pPr>
              <w:rPr>
                <w:sz w:val="28"/>
                <w:szCs w:val="28"/>
                <w:lang w:val="ru-RU"/>
              </w:rPr>
            </w:pPr>
          </w:p>
        </w:tc>
        <w:tc>
          <w:tcPr>
            <w:tcW w:w="850" w:type="dxa"/>
            <w:tcMar>
              <w:top w:w="50" w:type="dxa"/>
              <w:left w:w="100" w:type="dxa"/>
            </w:tcMar>
            <w:vAlign w:val="center"/>
          </w:tcPr>
          <w:p w:rsidR="004C461D" w:rsidRPr="00A264DB" w:rsidRDefault="004C461D" w:rsidP="00514EF2">
            <w:pPr>
              <w:spacing w:after="0"/>
              <w:ind w:left="135"/>
              <w:rPr>
                <w:sz w:val="28"/>
                <w:szCs w:val="28"/>
              </w:rPr>
            </w:pPr>
            <w:r w:rsidRPr="00A264DB">
              <w:rPr>
                <w:rFonts w:ascii="Times New Roman" w:hAnsi="Times New Roman"/>
                <w:b/>
                <w:color w:val="000000"/>
                <w:sz w:val="28"/>
                <w:szCs w:val="28"/>
              </w:rPr>
              <w:t>Все</w:t>
            </w:r>
            <w:r>
              <w:rPr>
                <w:rFonts w:ascii="Times New Roman" w:hAnsi="Times New Roman"/>
                <w:b/>
                <w:color w:val="000000"/>
                <w:sz w:val="28"/>
                <w:szCs w:val="28"/>
                <w:lang w:val="ru-RU"/>
              </w:rPr>
              <w:t>-</w:t>
            </w:r>
            <w:r w:rsidRPr="00A264DB">
              <w:rPr>
                <w:rFonts w:ascii="Times New Roman" w:hAnsi="Times New Roman"/>
                <w:b/>
                <w:color w:val="000000"/>
                <w:sz w:val="28"/>
                <w:szCs w:val="28"/>
              </w:rPr>
              <w:t>го</w:t>
            </w:r>
          </w:p>
          <w:p w:rsidR="004C461D" w:rsidRPr="00A264DB" w:rsidRDefault="004C461D" w:rsidP="00514EF2">
            <w:pPr>
              <w:spacing w:after="0"/>
              <w:ind w:left="135"/>
              <w:rPr>
                <w:sz w:val="28"/>
                <w:szCs w:val="28"/>
              </w:rPr>
            </w:pPr>
          </w:p>
        </w:tc>
        <w:tc>
          <w:tcPr>
            <w:tcW w:w="1134" w:type="dxa"/>
            <w:tcMar>
              <w:top w:w="50" w:type="dxa"/>
              <w:left w:w="100" w:type="dxa"/>
            </w:tcMar>
            <w:vAlign w:val="center"/>
          </w:tcPr>
          <w:p w:rsidR="004C461D" w:rsidRPr="001C3C32" w:rsidRDefault="004C461D" w:rsidP="00514EF2">
            <w:pPr>
              <w:spacing w:after="0"/>
              <w:ind w:left="135"/>
              <w:rPr>
                <w:sz w:val="28"/>
                <w:szCs w:val="28"/>
                <w:lang w:val="ru-RU"/>
              </w:rPr>
            </w:pPr>
            <w:r w:rsidRPr="001C3C32">
              <w:rPr>
                <w:rFonts w:ascii="Times New Roman" w:hAnsi="Times New Roman"/>
                <w:b/>
                <w:color w:val="000000"/>
                <w:sz w:val="28"/>
                <w:szCs w:val="28"/>
                <w:lang w:val="ru-RU"/>
              </w:rPr>
              <w:t>Конт</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роль</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ныерабо</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 xml:space="preserve">ты </w:t>
            </w:r>
          </w:p>
          <w:p w:rsidR="004C461D" w:rsidRPr="001C3C32" w:rsidRDefault="004C461D" w:rsidP="00514EF2">
            <w:pPr>
              <w:spacing w:after="0"/>
              <w:ind w:left="135"/>
              <w:rPr>
                <w:sz w:val="28"/>
                <w:szCs w:val="28"/>
                <w:lang w:val="ru-RU"/>
              </w:rPr>
            </w:pPr>
          </w:p>
        </w:tc>
        <w:tc>
          <w:tcPr>
            <w:tcW w:w="1134" w:type="dxa"/>
            <w:tcMar>
              <w:top w:w="50" w:type="dxa"/>
              <w:left w:w="100" w:type="dxa"/>
            </w:tcMar>
            <w:vAlign w:val="center"/>
          </w:tcPr>
          <w:p w:rsidR="004C461D" w:rsidRPr="001C3C32" w:rsidRDefault="004C461D" w:rsidP="00514EF2">
            <w:pPr>
              <w:spacing w:after="0"/>
              <w:ind w:left="135"/>
              <w:rPr>
                <w:sz w:val="28"/>
                <w:szCs w:val="28"/>
                <w:lang w:val="ru-RU"/>
              </w:rPr>
            </w:pPr>
            <w:r w:rsidRPr="001C3C32">
              <w:rPr>
                <w:rFonts w:ascii="Times New Roman" w:hAnsi="Times New Roman"/>
                <w:b/>
                <w:color w:val="000000"/>
                <w:sz w:val="28"/>
                <w:szCs w:val="28"/>
                <w:lang w:val="ru-RU"/>
              </w:rPr>
              <w:t>Прак</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тиче</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скиерабо</w:t>
            </w:r>
            <w:r>
              <w:rPr>
                <w:rFonts w:ascii="Times New Roman" w:hAnsi="Times New Roman"/>
                <w:b/>
                <w:color w:val="000000"/>
                <w:sz w:val="28"/>
                <w:szCs w:val="28"/>
                <w:lang w:val="ru-RU"/>
              </w:rPr>
              <w:t>-</w:t>
            </w:r>
            <w:r w:rsidRPr="001C3C32">
              <w:rPr>
                <w:rFonts w:ascii="Times New Roman" w:hAnsi="Times New Roman"/>
                <w:b/>
                <w:color w:val="000000"/>
                <w:sz w:val="28"/>
                <w:szCs w:val="28"/>
                <w:lang w:val="ru-RU"/>
              </w:rPr>
              <w:t>ты</w:t>
            </w:r>
          </w:p>
          <w:p w:rsidR="004C461D" w:rsidRPr="001C3C32" w:rsidRDefault="004C461D" w:rsidP="00514EF2">
            <w:pPr>
              <w:spacing w:after="0"/>
              <w:ind w:left="135"/>
              <w:rPr>
                <w:sz w:val="28"/>
                <w:szCs w:val="28"/>
                <w:lang w:val="ru-RU"/>
              </w:rPr>
            </w:pPr>
          </w:p>
        </w:tc>
        <w:tc>
          <w:tcPr>
            <w:tcW w:w="3367" w:type="dxa"/>
            <w:vMerge/>
            <w:tcBorders>
              <w:top w:val="nil"/>
            </w:tcBorders>
            <w:tcMar>
              <w:top w:w="50" w:type="dxa"/>
              <w:left w:w="100" w:type="dxa"/>
            </w:tcMar>
          </w:tcPr>
          <w:p w:rsidR="004C461D" w:rsidRPr="001C3C32" w:rsidRDefault="004C461D" w:rsidP="00514EF2">
            <w:pPr>
              <w:rPr>
                <w:sz w:val="28"/>
                <w:szCs w:val="28"/>
                <w:lang w:val="ru-RU"/>
              </w:rPr>
            </w:pPr>
          </w:p>
        </w:tc>
      </w:tr>
      <w:tr w:rsidR="004C461D" w:rsidRPr="004C461D" w:rsidTr="00514EF2">
        <w:trPr>
          <w:trHeight w:val="144"/>
          <w:tblCellSpacing w:w="20" w:type="nil"/>
        </w:trPr>
        <w:tc>
          <w:tcPr>
            <w:tcW w:w="627" w:type="dxa"/>
            <w:tcMar>
              <w:top w:w="50" w:type="dxa"/>
              <w:left w:w="100" w:type="dxa"/>
            </w:tcMar>
            <w:vAlign w:val="center"/>
          </w:tcPr>
          <w:p w:rsidR="004C461D" w:rsidRPr="00A264DB" w:rsidRDefault="004C461D" w:rsidP="00514EF2">
            <w:pPr>
              <w:spacing w:after="0"/>
              <w:rPr>
                <w:sz w:val="28"/>
                <w:szCs w:val="28"/>
              </w:rPr>
            </w:pPr>
            <w:r w:rsidRPr="00A264DB">
              <w:rPr>
                <w:rFonts w:ascii="Times New Roman" w:hAnsi="Times New Roman"/>
                <w:color w:val="000000"/>
                <w:sz w:val="28"/>
                <w:szCs w:val="28"/>
              </w:rPr>
              <w:t>1</w:t>
            </w:r>
          </w:p>
        </w:tc>
        <w:tc>
          <w:tcPr>
            <w:tcW w:w="2734" w:type="dxa"/>
            <w:tcMar>
              <w:top w:w="50" w:type="dxa"/>
              <w:left w:w="100" w:type="dxa"/>
            </w:tcMar>
            <w:vAlign w:val="center"/>
          </w:tcPr>
          <w:p w:rsidR="004C461D" w:rsidRPr="00A264DB" w:rsidRDefault="004C461D" w:rsidP="00514EF2">
            <w:pPr>
              <w:spacing w:after="0"/>
              <w:ind w:left="135"/>
              <w:rPr>
                <w:sz w:val="28"/>
                <w:szCs w:val="28"/>
              </w:rPr>
            </w:pPr>
            <w:r w:rsidRPr="00A264DB">
              <w:rPr>
                <w:rFonts w:ascii="Times New Roman" w:hAnsi="Times New Roman"/>
                <w:color w:val="000000"/>
                <w:sz w:val="28"/>
                <w:szCs w:val="28"/>
              </w:rPr>
              <w:t>Биологиякакнаука</w:t>
            </w:r>
          </w:p>
        </w:tc>
        <w:tc>
          <w:tcPr>
            <w:tcW w:w="850"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 2 </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 0.5 </w:t>
            </w:r>
          </w:p>
        </w:tc>
        <w:tc>
          <w:tcPr>
            <w:tcW w:w="3367"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5">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4C461D" w:rsidRPr="004C461D" w:rsidTr="00514EF2">
        <w:trPr>
          <w:trHeight w:val="144"/>
          <w:tblCellSpacing w:w="20" w:type="nil"/>
        </w:trPr>
        <w:tc>
          <w:tcPr>
            <w:tcW w:w="627" w:type="dxa"/>
            <w:tcMar>
              <w:top w:w="50" w:type="dxa"/>
              <w:left w:w="100" w:type="dxa"/>
            </w:tcMar>
            <w:vAlign w:val="center"/>
          </w:tcPr>
          <w:p w:rsidR="004C461D" w:rsidRPr="00A264DB" w:rsidRDefault="004C461D" w:rsidP="00514EF2">
            <w:pPr>
              <w:spacing w:after="0"/>
              <w:rPr>
                <w:sz w:val="28"/>
                <w:szCs w:val="28"/>
              </w:rPr>
            </w:pPr>
            <w:r w:rsidRPr="00A264DB">
              <w:rPr>
                <w:rFonts w:ascii="Times New Roman" w:hAnsi="Times New Roman"/>
                <w:color w:val="000000"/>
                <w:sz w:val="28"/>
                <w:szCs w:val="28"/>
              </w:rPr>
              <w:t>2</w:t>
            </w:r>
          </w:p>
        </w:tc>
        <w:tc>
          <w:tcPr>
            <w:tcW w:w="2734"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Живые системы и </w:t>
            </w:r>
            <w:r w:rsidRPr="00A264DB">
              <w:rPr>
                <w:rFonts w:ascii="Times New Roman" w:hAnsi="Times New Roman"/>
                <w:color w:val="000000"/>
                <w:sz w:val="28"/>
                <w:szCs w:val="28"/>
                <w:lang w:val="ru-RU"/>
              </w:rPr>
              <w:lastRenderedPageBreak/>
              <w:t>их организация</w:t>
            </w:r>
          </w:p>
        </w:tc>
        <w:tc>
          <w:tcPr>
            <w:tcW w:w="850"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0</w:t>
            </w:r>
          </w:p>
        </w:tc>
        <w:tc>
          <w:tcPr>
            <w:tcW w:w="3367"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6">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4C461D" w:rsidRPr="004C461D" w:rsidTr="00514EF2">
        <w:trPr>
          <w:trHeight w:val="144"/>
          <w:tblCellSpacing w:w="20" w:type="nil"/>
        </w:trPr>
        <w:tc>
          <w:tcPr>
            <w:tcW w:w="627" w:type="dxa"/>
            <w:tcMar>
              <w:top w:w="50" w:type="dxa"/>
              <w:left w:w="100" w:type="dxa"/>
            </w:tcMar>
            <w:vAlign w:val="center"/>
          </w:tcPr>
          <w:p w:rsidR="004C461D" w:rsidRPr="00A264DB" w:rsidRDefault="004C461D" w:rsidP="00514EF2">
            <w:pPr>
              <w:spacing w:after="0"/>
              <w:rPr>
                <w:sz w:val="28"/>
                <w:szCs w:val="28"/>
              </w:rPr>
            </w:pPr>
            <w:r w:rsidRPr="00A264DB">
              <w:rPr>
                <w:rFonts w:ascii="Times New Roman" w:hAnsi="Times New Roman"/>
                <w:color w:val="000000"/>
                <w:sz w:val="28"/>
                <w:szCs w:val="28"/>
              </w:rPr>
              <w:lastRenderedPageBreak/>
              <w:t>3</w:t>
            </w:r>
          </w:p>
        </w:tc>
        <w:tc>
          <w:tcPr>
            <w:tcW w:w="2734"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Химический состав и строение клетки</w:t>
            </w:r>
          </w:p>
        </w:tc>
        <w:tc>
          <w:tcPr>
            <w:tcW w:w="850"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8 </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1</w:t>
            </w:r>
          </w:p>
        </w:tc>
        <w:tc>
          <w:tcPr>
            <w:tcW w:w="1134"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 1 </w:t>
            </w:r>
          </w:p>
        </w:tc>
        <w:tc>
          <w:tcPr>
            <w:tcW w:w="3367"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7">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4C461D" w:rsidRPr="004C461D" w:rsidTr="00514EF2">
        <w:trPr>
          <w:trHeight w:val="144"/>
          <w:tblCellSpacing w:w="20" w:type="nil"/>
        </w:trPr>
        <w:tc>
          <w:tcPr>
            <w:tcW w:w="627" w:type="dxa"/>
            <w:tcMar>
              <w:top w:w="50" w:type="dxa"/>
              <w:left w:w="100" w:type="dxa"/>
            </w:tcMar>
            <w:vAlign w:val="center"/>
          </w:tcPr>
          <w:p w:rsidR="004C461D" w:rsidRPr="00A264DB" w:rsidRDefault="004C461D" w:rsidP="00514EF2">
            <w:pPr>
              <w:spacing w:after="0"/>
              <w:rPr>
                <w:sz w:val="28"/>
                <w:szCs w:val="28"/>
              </w:rPr>
            </w:pPr>
            <w:r w:rsidRPr="00A264DB">
              <w:rPr>
                <w:rFonts w:ascii="Times New Roman" w:hAnsi="Times New Roman"/>
                <w:color w:val="000000"/>
                <w:sz w:val="28"/>
                <w:szCs w:val="28"/>
              </w:rPr>
              <w:t>4</w:t>
            </w:r>
          </w:p>
        </w:tc>
        <w:tc>
          <w:tcPr>
            <w:tcW w:w="2734" w:type="dxa"/>
            <w:tcMar>
              <w:top w:w="50" w:type="dxa"/>
              <w:left w:w="100" w:type="dxa"/>
            </w:tcMar>
            <w:vAlign w:val="center"/>
          </w:tcPr>
          <w:p w:rsidR="004C461D" w:rsidRPr="00A264DB" w:rsidRDefault="004C461D" w:rsidP="00514EF2">
            <w:pPr>
              <w:spacing w:after="0"/>
              <w:ind w:left="135"/>
              <w:rPr>
                <w:sz w:val="28"/>
                <w:szCs w:val="28"/>
              </w:rPr>
            </w:pPr>
            <w:r w:rsidRPr="00A264DB">
              <w:rPr>
                <w:rFonts w:ascii="Times New Roman" w:hAnsi="Times New Roman"/>
                <w:color w:val="000000"/>
                <w:sz w:val="28"/>
                <w:szCs w:val="28"/>
              </w:rPr>
              <w:t>Жизнедеятельностьклетки</w:t>
            </w:r>
          </w:p>
        </w:tc>
        <w:tc>
          <w:tcPr>
            <w:tcW w:w="850"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 6 </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1</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0</w:t>
            </w:r>
          </w:p>
        </w:tc>
        <w:tc>
          <w:tcPr>
            <w:tcW w:w="3367"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8">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4C461D" w:rsidRPr="004C461D" w:rsidTr="00514EF2">
        <w:trPr>
          <w:trHeight w:val="144"/>
          <w:tblCellSpacing w:w="20" w:type="nil"/>
        </w:trPr>
        <w:tc>
          <w:tcPr>
            <w:tcW w:w="627" w:type="dxa"/>
            <w:tcMar>
              <w:top w:w="50" w:type="dxa"/>
              <w:left w:w="100" w:type="dxa"/>
            </w:tcMar>
            <w:vAlign w:val="center"/>
          </w:tcPr>
          <w:p w:rsidR="004C461D" w:rsidRPr="00A264DB" w:rsidRDefault="004C461D" w:rsidP="00514EF2">
            <w:pPr>
              <w:spacing w:after="0"/>
              <w:rPr>
                <w:sz w:val="28"/>
                <w:szCs w:val="28"/>
              </w:rPr>
            </w:pPr>
            <w:r w:rsidRPr="00A264DB">
              <w:rPr>
                <w:rFonts w:ascii="Times New Roman" w:hAnsi="Times New Roman"/>
                <w:color w:val="000000"/>
                <w:sz w:val="28"/>
                <w:szCs w:val="28"/>
              </w:rPr>
              <w:t>5</w:t>
            </w:r>
          </w:p>
        </w:tc>
        <w:tc>
          <w:tcPr>
            <w:tcW w:w="2734"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Размножение и </w:t>
            </w:r>
            <w:proofErr w:type="gramStart"/>
            <w:r w:rsidRPr="00A264DB">
              <w:rPr>
                <w:rFonts w:ascii="Times New Roman" w:hAnsi="Times New Roman"/>
                <w:color w:val="000000"/>
                <w:sz w:val="28"/>
                <w:szCs w:val="28"/>
                <w:lang w:val="ru-RU"/>
              </w:rPr>
              <w:t>ин</w:t>
            </w:r>
            <w:r>
              <w:rPr>
                <w:rFonts w:ascii="Times New Roman" w:hAnsi="Times New Roman"/>
                <w:color w:val="000000"/>
                <w:sz w:val="28"/>
                <w:szCs w:val="28"/>
                <w:lang w:val="ru-RU"/>
              </w:rPr>
              <w:t>-</w:t>
            </w:r>
            <w:r w:rsidRPr="00A264DB">
              <w:rPr>
                <w:rFonts w:ascii="Times New Roman" w:hAnsi="Times New Roman"/>
                <w:color w:val="000000"/>
                <w:sz w:val="28"/>
                <w:szCs w:val="28"/>
                <w:lang w:val="ru-RU"/>
              </w:rPr>
              <w:t>дивидуальное</w:t>
            </w:r>
            <w:proofErr w:type="gramEnd"/>
            <w:r w:rsidRPr="00A264DB">
              <w:rPr>
                <w:rFonts w:ascii="Times New Roman" w:hAnsi="Times New Roman"/>
                <w:color w:val="000000"/>
                <w:sz w:val="28"/>
                <w:szCs w:val="28"/>
                <w:lang w:val="ru-RU"/>
              </w:rPr>
              <w:t xml:space="preserve"> раз</w:t>
            </w:r>
            <w:r>
              <w:rPr>
                <w:rFonts w:ascii="Times New Roman" w:hAnsi="Times New Roman"/>
                <w:color w:val="000000"/>
                <w:sz w:val="28"/>
                <w:szCs w:val="28"/>
                <w:lang w:val="ru-RU"/>
              </w:rPr>
              <w:t>-</w:t>
            </w:r>
            <w:r w:rsidRPr="00A264DB">
              <w:rPr>
                <w:rFonts w:ascii="Times New Roman" w:hAnsi="Times New Roman"/>
                <w:color w:val="000000"/>
                <w:sz w:val="28"/>
                <w:szCs w:val="28"/>
                <w:lang w:val="ru-RU"/>
              </w:rPr>
              <w:t>витие организмов</w:t>
            </w:r>
          </w:p>
        </w:tc>
        <w:tc>
          <w:tcPr>
            <w:tcW w:w="850"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5 </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 1 </w:t>
            </w:r>
          </w:p>
        </w:tc>
        <w:tc>
          <w:tcPr>
            <w:tcW w:w="3367"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9">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4C461D" w:rsidRPr="004C461D" w:rsidTr="00514EF2">
        <w:trPr>
          <w:trHeight w:val="144"/>
          <w:tblCellSpacing w:w="20" w:type="nil"/>
        </w:trPr>
        <w:tc>
          <w:tcPr>
            <w:tcW w:w="627" w:type="dxa"/>
            <w:tcMar>
              <w:top w:w="50" w:type="dxa"/>
              <w:left w:w="100" w:type="dxa"/>
            </w:tcMar>
            <w:vAlign w:val="center"/>
          </w:tcPr>
          <w:p w:rsidR="004C461D" w:rsidRPr="00A264DB" w:rsidRDefault="004C461D" w:rsidP="00514EF2">
            <w:pPr>
              <w:spacing w:after="0"/>
              <w:rPr>
                <w:sz w:val="28"/>
                <w:szCs w:val="28"/>
              </w:rPr>
            </w:pPr>
            <w:r w:rsidRPr="00A264DB">
              <w:rPr>
                <w:rFonts w:ascii="Times New Roman" w:hAnsi="Times New Roman"/>
                <w:color w:val="000000"/>
                <w:sz w:val="28"/>
                <w:szCs w:val="28"/>
              </w:rPr>
              <w:t>6</w:t>
            </w:r>
          </w:p>
        </w:tc>
        <w:tc>
          <w:tcPr>
            <w:tcW w:w="2734" w:type="dxa"/>
            <w:tcMar>
              <w:top w:w="50" w:type="dxa"/>
              <w:left w:w="100" w:type="dxa"/>
            </w:tcMar>
            <w:vAlign w:val="center"/>
          </w:tcPr>
          <w:p w:rsidR="004C461D" w:rsidRPr="00A264DB" w:rsidRDefault="004C461D" w:rsidP="00514EF2">
            <w:pPr>
              <w:spacing w:after="0"/>
              <w:ind w:left="135"/>
              <w:rPr>
                <w:sz w:val="28"/>
                <w:szCs w:val="28"/>
              </w:rPr>
            </w:pPr>
            <w:r w:rsidRPr="00A264DB">
              <w:rPr>
                <w:rFonts w:ascii="Times New Roman" w:hAnsi="Times New Roman"/>
                <w:color w:val="000000"/>
                <w:sz w:val="28"/>
                <w:szCs w:val="28"/>
              </w:rPr>
              <w:t>Наследственность и изменчивостьорганизмов</w:t>
            </w:r>
          </w:p>
        </w:tc>
        <w:tc>
          <w:tcPr>
            <w:tcW w:w="850"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 8 </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1</w:t>
            </w:r>
          </w:p>
        </w:tc>
        <w:tc>
          <w:tcPr>
            <w:tcW w:w="1134"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 1.5 </w:t>
            </w:r>
          </w:p>
        </w:tc>
        <w:tc>
          <w:tcPr>
            <w:tcW w:w="3367"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0">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4C461D" w:rsidRPr="004C461D" w:rsidTr="00514EF2">
        <w:trPr>
          <w:trHeight w:val="144"/>
          <w:tblCellSpacing w:w="20" w:type="nil"/>
        </w:trPr>
        <w:tc>
          <w:tcPr>
            <w:tcW w:w="627" w:type="dxa"/>
            <w:tcMar>
              <w:top w:w="50" w:type="dxa"/>
              <w:left w:w="100" w:type="dxa"/>
            </w:tcMar>
            <w:vAlign w:val="center"/>
          </w:tcPr>
          <w:p w:rsidR="004C461D" w:rsidRPr="00A264DB" w:rsidRDefault="004C461D" w:rsidP="00514EF2">
            <w:pPr>
              <w:spacing w:after="0"/>
              <w:rPr>
                <w:sz w:val="28"/>
                <w:szCs w:val="28"/>
              </w:rPr>
            </w:pPr>
            <w:r w:rsidRPr="00A264DB">
              <w:rPr>
                <w:rFonts w:ascii="Times New Roman" w:hAnsi="Times New Roman"/>
                <w:color w:val="000000"/>
                <w:sz w:val="28"/>
                <w:szCs w:val="28"/>
              </w:rPr>
              <w:t>7</w:t>
            </w:r>
          </w:p>
        </w:tc>
        <w:tc>
          <w:tcPr>
            <w:tcW w:w="2734"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Селекция </w:t>
            </w:r>
            <w:proofErr w:type="gramStart"/>
            <w:r w:rsidRPr="00A264DB">
              <w:rPr>
                <w:rFonts w:ascii="Times New Roman" w:hAnsi="Times New Roman"/>
                <w:color w:val="000000"/>
                <w:sz w:val="28"/>
                <w:szCs w:val="28"/>
                <w:lang w:val="ru-RU"/>
              </w:rPr>
              <w:t>организ</w:t>
            </w:r>
            <w:r>
              <w:rPr>
                <w:rFonts w:ascii="Times New Roman" w:hAnsi="Times New Roman"/>
                <w:color w:val="000000"/>
                <w:sz w:val="28"/>
                <w:szCs w:val="28"/>
                <w:lang w:val="ru-RU"/>
              </w:rPr>
              <w:t>-</w:t>
            </w:r>
            <w:r w:rsidRPr="00A264DB">
              <w:rPr>
                <w:rFonts w:ascii="Times New Roman" w:hAnsi="Times New Roman"/>
                <w:color w:val="000000"/>
                <w:sz w:val="28"/>
                <w:szCs w:val="28"/>
                <w:lang w:val="ru-RU"/>
              </w:rPr>
              <w:t>мов</w:t>
            </w:r>
            <w:proofErr w:type="gramEnd"/>
            <w:r w:rsidRPr="00A264DB">
              <w:rPr>
                <w:rFonts w:ascii="Times New Roman" w:hAnsi="Times New Roman"/>
                <w:color w:val="000000"/>
                <w:sz w:val="28"/>
                <w:szCs w:val="28"/>
                <w:lang w:val="ru-RU"/>
              </w:rPr>
              <w:t>. Основы биотехнологии</w:t>
            </w:r>
          </w:p>
        </w:tc>
        <w:tc>
          <w:tcPr>
            <w:tcW w:w="850"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3 </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0</w:t>
            </w:r>
          </w:p>
        </w:tc>
        <w:tc>
          <w:tcPr>
            <w:tcW w:w="3367"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1">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4C461D" w:rsidRPr="004C461D" w:rsidTr="00514EF2">
        <w:trPr>
          <w:trHeight w:val="144"/>
          <w:tblCellSpacing w:w="20" w:type="nil"/>
        </w:trPr>
        <w:tc>
          <w:tcPr>
            <w:tcW w:w="627" w:type="dxa"/>
            <w:tcMar>
              <w:top w:w="50" w:type="dxa"/>
              <w:left w:w="100" w:type="dxa"/>
            </w:tcMar>
            <w:vAlign w:val="center"/>
          </w:tcPr>
          <w:p w:rsidR="004C461D" w:rsidRPr="00A264DB" w:rsidRDefault="004C461D" w:rsidP="00514EF2">
            <w:pPr>
              <w:spacing w:after="0"/>
              <w:rPr>
                <w:sz w:val="28"/>
                <w:szCs w:val="28"/>
              </w:rPr>
            </w:pPr>
            <w:r w:rsidRPr="00A264DB">
              <w:rPr>
                <w:rFonts w:ascii="Times New Roman" w:hAnsi="Times New Roman"/>
                <w:color w:val="000000"/>
                <w:sz w:val="28"/>
                <w:szCs w:val="28"/>
              </w:rPr>
              <w:t>8</w:t>
            </w:r>
          </w:p>
        </w:tc>
        <w:tc>
          <w:tcPr>
            <w:tcW w:w="2734" w:type="dxa"/>
            <w:tcMar>
              <w:top w:w="50" w:type="dxa"/>
              <w:left w:w="100" w:type="dxa"/>
            </w:tcMar>
            <w:vAlign w:val="center"/>
          </w:tcPr>
          <w:p w:rsidR="004C461D" w:rsidRPr="00A264DB" w:rsidRDefault="004C461D" w:rsidP="00514EF2">
            <w:pPr>
              <w:spacing w:after="0"/>
              <w:ind w:left="135"/>
              <w:rPr>
                <w:sz w:val="28"/>
                <w:szCs w:val="28"/>
              </w:rPr>
            </w:pPr>
            <w:r w:rsidRPr="00A264DB">
              <w:rPr>
                <w:rFonts w:ascii="Times New Roman" w:hAnsi="Times New Roman"/>
                <w:color w:val="000000"/>
                <w:sz w:val="28"/>
                <w:szCs w:val="28"/>
              </w:rPr>
              <w:t>Резервноевремя</w:t>
            </w:r>
          </w:p>
        </w:tc>
        <w:tc>
          <w:tcPr>
            <w:tcW w:w="850"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 1 </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4C461D" w:rsidRPr="00A264DB" w:rsidRDefault="004C461D" w:rsidP="00514EF2">
            <w:pPr>
              <w:spacing w:after="0"/>
              <w:ind w:left="135"/>
              <w:jc w:val="center"/>
              <w:rPr>
                <w:sz w:val="28"/>
                <w:szCs w:val="28"/>
                <w:lang w:val="ru-RU"/>
              </w:rPr>
            </w:pPr>
            <w:r>
              <w:rPr>
                <w:sz w:val="28"/>
                <w:szCs w:val="28"/>
                <w:lang w:val="ru-RU"/>
              </w:rPr>
              <w:t>0</w:t>
            </w:r>
          </w:p>
        </w:tc>
        <w:tc>
          <w:tcPr>
            <w:tcW w:w="3367" w:type="dxa"/>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Библиотека ЦОК </w:t>
            </w:r>
            <w:hyperlink r:id="rId12">
              <w:r w:rsidRPr="00A264DB">
                <w:rPr>
                  <w:rFonts w:ascii="Times New Roman" w:hAnsi="Times New Roman"/>
                  <w:color w:val="0000FF"/>
                  <w:sz w:val="28"/>
                  <w:szCs w:val="28"/>
                  <w:u w:val="single"/>
                </w:rPr>
                <w:t>https</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m</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edsoo</w:t>
              </w:r>
              <w:r w:rsidRPr="00A264DB">
                <w:rPr>
                  <w:rFonts w:ascii="Times New Roman" w:hAnsi="Times New Roman"/>
                  <w:color w:val="0000FF"/>
                  <w:sz w:val="28"/>
                  <w:szCs w:val="28"/>
                  <w:u w:val="single"/>
                  <w:lang w:val="ru-RU"/>
                </w:rPr>
                <w:t>.</w:t>
              </w:r>
              <w:r w:rsidRPr="00A264DB">
                <w:rPr>
                  <w:rFonts w:ascii="Times New Roman" w:hAnsi="Times New Roman"/>
                  <w:color w:val="0000FF"/>
                  <w:sz w:val="28"/>
                  <w:szCs w:val="28"/>
                  <w:u w:val="single"/>
                </w:rPr>
                <w:t>ru</w:t>
              </w:r>
              <w:r w:rsidRPr="00A264DB">
                <w:rPr>
                  <w:rFonts w:ascii="Times New Roman" w:hAnsi="Times New Roman"/>
                  <w:color w:val="0000FF"/>
                  <w:sz w:val="28"/>
                  <w:szCs w:val="28"/>
                  <w:u w:val="single"/>
                  <w:lang w:val="ru-RU"/>
                </w:rPr>
                <w:t>/7</w:t>
              </w:r>
              <w:r w:rsidRPr="00A264DB">
                <w:rPr>
                  <w:rFonts w:ascii="Times New Roman" w:hAnsi="Times New Roman"/>
                  <w:color w:val="0000FF"/>
                  <w:sz w:val="28"/>
                  <w:szCs w:val="28"/>
                  <w:u w:val="single"/>
                </w:rPr>
                <w:t>f</w:t>
              </w:r>
              <w:r w:rsidRPr="00A264DB">
                <w:rPr>
                  <w:rFonts w:ascii="Times New Roman" w:hAnsi="Times New Roman"/>
                  <w:color w:val="0000FF"/>
                  <w:sz w:val="28"/>
                  <w:szCs w:val="28"/>
                  <w:u w:val="single"/>
                  <w:lang w:val="ru-RU"/>
                </w:rPr>
                <w:t>41</w:t>
              </w:r>
              <w:r w:rsidRPr="00A264DB">
                <w:rPr>
                  <w:rFonts w:ascii="Times New Roman" w:hAnsi="Times New Roman"/>
                  <w:color w:val="0000FF"/>
                  <w:sz w:val="28"/>
                  <w:szCs w:val="28"/>
                  <w:u w:val="single"/>
                </w:rPr>
                <w:t>c</w:t>
              </w:r>
              <w:r w:rsidRPr="00A264DB">
                <w:rPr>
                  <w:rFonts w:ascii="Times New Roman" w:hAnsi="Times New Roman"/>
                  <w:color w:val="0000FF"/>
                  <w:sz w:val="28"/>
                  <w:szCs w:val="28"/>
                  <w:u w:val="single"/>
                  <w:lang w:val="ru-RU"/>
                </w:rPr>
                <w:t>292</w:t>
              </w:r>
            </w:hyperlink>
          </w:p>
        </w:tc>
      </w:tr>
      <w:tr w:rsidR="004C461D" w:rsidRPr="00A264DB" w:rsidTr="00514EF2">
        <w:trPr>
          <w:trHeight w:val="144"/>
          <w:tblCellSpacing w:w="20" w:type="nil"/>
        </w:trPr>
        <w:tc>
          <w:tcPr>
            <w:tcW w:w="3361" w:type="dxa"/>
            <w:gridSpan w:val="2"/>
            <w:tcMar>
              <w:top w:w="50" w:type="dxa"/>
              <w:left w:w="100" w:type="dxa"/>
            </w:tcMar>
            <w:vAlign w:val="center"/>
          </w:tcPr>
          <w:p w:rsidR="004C461D" w:rsidRPr="00A264DB" w:rsidRDefault="004C461D" w:rsidP="00514EF2">
            <w:pPr>
              <w:spacing w:after="0"/>
              <w:ind w:left="135"/>
              <w:rPr>
                <w:sz w:val="28"/>
                <w:szCs w:val="28"/>
                <w:lang w:val="ru-RU"/>
              </w:rPr>
            </w:pPr>
            <w:r w:rsidRPr="00A264DB">
              <w:rPr>
                <w:rFonts w:ascii="Times New Roman" w:hAnsi="Times New Roman"/>
                <w:color w:val="000000"/>
                <w:sz w:val="28"/>
                <w:szCs w:val="28"/>
                <w:lang w:val="ru-RU"/>
              </w:rPr>
              <w:t xml:space="preserve">ОБЩЕЕ КОЛИЧЕСТВО ЧАСОВ ПО </w:t>
            </w:r>
            <w:r>
              <w:rPr>
                <w:rFonts w:ascii="Times New Roman" w:hAnsi="Times New Roman"/>
                <w:color w:val="000000"/>
                <w:sz w:val="28"/>
                <w:szCs w:val="28"/>
                <w:lang w:val="ru-RU"/>
              </w:rPr>
              <w:t>ПРОГРАМ</w:t>
            </w:r>
          </w:p>
        </w:tc>
        <w:tc>
          <w:tcPr>
            <w:tcW w:w="850"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34 </w:t>
            </w:r>
          </w:p>
        </w:tc>
        <w:tc>
          <w:tcPr>
            <w:tcW w:w="1134" w:type="dxa"/>
            <w:tcMar>
              <w:top w:w="50" w:type="dxa"/>
              <w:left w:w="100" w:type="dxa"/>
            </w:tcMar>
            <w:vAlign w:val="center"/>
          </w:tcPr>
          <w:p w:rsidR="004C461D" w:rsidRPr="00A264DB" w:rsidRDefault="004C461D" w:rsidP="00514EF2">
            <w:pPr>
              <w:spacing w:after="0"/>
              <w:ind w:left="135"/>
              <w:jc w:val="center"/>
              <w:rPr>
                <w:sz w:val="28"/>
                <w:szCs w:val="28"/>
              </w:rPr>
            </w:pPr>
            <w:r>
              <w:rPr>
                <w:rFonts w:ascii="Times New Roman" w:hAnsi="Times New Roman"/>
                <w:color w:val="000000"/>
                <w:sz w:val="28"/>
                <w:szCs w:val="28"/>
              </w:rPr>
              <w:t xml:space="preserve"> 3</w:t>
            </w:r>
          </w:p>
        </w:tc>
        <w:tc>
          <w:tcPr>
            <w:tcW w:w="1134" w:type="dxa"/>
            <w:tcMar>
              <w:top w:w="50" w:type="dxa"/>
              <w:left w:w="100" w:type="dxa"/>
            </w:tcMar>
            <w:vAlign w:val="center"/>
          </w:tcPr>
          <w:p w:rsidR="004C461D" w:rsidRPr="00A264DB" w:rsidRDefault="004C461D" w:rsidP="00514EF2">
            <w:pPr>
              <w:spacing w:after="0"/>
              <w:ind w:left="135"/>
              <w:jc w:val="center"/>
              <w:rPr>
                <w:sz w:val="28"/>
                <w:szCs w:val="28"/>
              </w:rPr>
            </w:pPr>
            <w:r w:rsidRPr="00A264DB">
              <w:rPr>
                <w:rFonts w:ascii="Times New Roman" w:hAnsi="Times New Roman"/>
                <w:color w:val="000000"/>
                <w:sz w:val="28"/>
                <w:szCs w:val="28"/>
              </w:rPr>
              <w:t xml:space="preserve"> 4 </w:t>
            </w:r>
          </w:p>
        </w:tc>
        <w:tc>
          <w:tcPr>
            <w:tcW w:w="3367" w:type="dxa"/>
            <w:tcMar>
              <w:top w:w="50" w:type="dxa"/>
              <w:left w:w="100" w:type="dxa"/>
            </w:tcMar>
            <w:vAlign w:val="center"/>
          </w:tcPr>
          <w:p w:rsidR="004C461D" w:rsidRPr="00A264DB" w:rsidRDefault="004C461D" w:rsidP="00514EF2">
            <w:pPr>
              <w:rPr>
                <w:sz w:val="28"/>
                <w:szCs w:val="28"/>
              </w:rPr>
            </w:pPr>
          </w:p>
        </w:tc>
      </w:tr>
    </w:tbl>
    <w:p w:rsidR="001648FF" w:rsidRDefault="001648FF"/>
    <w:sectPr w:rsidR="001648FF" w:rsidSect="001648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grammar="clean"/>
  <w:defaultTabStop w:val="708"/>
  <w:characterSpacingControl w:val="doNotCompress"/>
  <w:compat/>
  <w:rsids>
    <w:rsidRoot w:val="004C461D"/>
    <w:rsid w:val="001648FF"/>
    <w:rsid w:val="004C461D"/>
    <w:rsid w:val="00767109"/>
    <w:rsid w:val="00824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61D"/>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4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461D"/>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dsoo.ru/7f41c292" TargetMode="External"/><Relationship Id="rId12" Type="http://schemas.openxmlformats.org/officeDocument/2006/relationships/hyperlink" Target="https://m.edsoo.ru/7f41c2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5" Type="http://schemas.openxmlformats.org/officeDocument/2006/relationships/hyperlink" Target="https://m.edsoo.ru/7f41c292" TargetMode="External"/><Relationship Id="rId10" Type="http://schemas.openxmlformats.org/officeDocument/2006/relationships/hyperlink" Target="https://m.edsoo.ru/7f41c292" TargetMode="External"/><Relationship Id="rId4" Type="http://schemas.openxmlformats.org/officeDocument/2006/relationships/image" Target="media/image1.jpeg"/><Relationship Id="rId9" Type="http://schemas.openxmlformats.org/officeDocument/2006/relationships/hyperlink" Target="https://m.edsoo.ru/7f41c2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6608</Words>
  <Characters>37669</Characters>
  <Application>Microsoft Office Word</Application>
  <DocSecurity>0</DocSecurity>
  <Lines>313</Lines>
  <Paragraphs>88</Paragraphs>
  <ScaleCrop>false</ScaleCrop>
  <Company/>
  <LinksUpToDate>false</LinksUpToDate>
  <CharactersWithSpaces>44189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1</cp:revision>
  <dcterms:created xsi:type="dcterms:W3CDTF">2024-10-22T03:31:00Z</dcterms:created>
  <dcterms:modified xsi:type="dcterms:W3CDTF">2024-10-22T03:32:00Z</dcterms:modified>
</cp:coreProperties>
</file>