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DB" w:rsidRPr="00CC38BE" w:rsidRDefault="00284CAC">
      <w:pPr>
        <w:spacing w:after="0" w:line="408" w:lineRule="auto"/>
        <w:ind w:left="120"/>
        <w:jc w:val="center"/>
        <w:rPr>
          <w:lang w:val="ru-RU"/>
        </w:rPr>
      </w:pPr>
      <w:bookmarkStart w:id="0" w:name="block-9664960"/>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-1076325</wp:posOffset>
            </wp:positionH>
            <wp:positionV relativeFrom="paragraph">
              <wp:posOffset>-735330</wp:posOffset>
            </wp:positionV>
            <wp:extent cx="7604349" cy="9845040"/>
            <wp:effectExtent l="19050" t="0" r="0" b="0"/>
            <wp:wrapNone/>
            <wp:docPr id="1" name="Рисунок 0" descr="история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стория 10-11.jpg"/>
                    <pic:cNvPicPr/>
                  </pic:nvPicPr>
                  <pic:blipFill>
                    <a:blip r:embed="rId4"/>
                    <a:stretch>
                      <a:fillRect/>
                    </a:stretch>
                  </pic:blipFill>
                  <pic:spPr>
                    <a:xfrm>
                      <a:off x="0" y="0"/>
                      <a:ext cx="7604349" cy="9845040"/>
                    </a:xfrm>
                    <a:prstGeom prst="rect">
                      <a:avLst/>
                    </a:prstGeom>
                  </pic:spPr>
                </pic:pic>
              </a:graphicData>
            </a:graphic>
          </wp:anchor>
        </w:drawing>
      </w:r>
      <w:r w:rsidR="00CC38BE" w:rsidRPr="00CC38BE">
        <w:rPr>
          <w:rFonts w:ascii="Times New Roman" w:hAnsi="Times New Roman"/>
          <w:b/>
          <w:color w:val="000000"/>
          <w:sz w:val="28"/>
          <w:lang w:val="ru-RU"/>
        </w:rPr>
        <w:t>МИНИСТЕРСТВО ПРОСВЕЩЕНИЯ РОССИЙСКОЙ ФЕДЕРАЦИИ</w:t>
      </w:r>
    </w:p>
    <w:p w:rsidR="003A2DDB" w:rsidRPr="00CC38BE" w:rsidRDefault="00CC38BE">
      <w:pPr>
        <w:spacing w:after="0" w:line="408" w:lineRule="auto"/>
        <w:ind w:left="120"/>
        <w:jc w:val="center"/>
        <w:rPr>
          <w:lang w:val="ru-RU"/>
        </w:rPr>
      </w:pPr>
      <w:r w:rsidRPr="00CC38BE">
        <w:rPr>
          <w:rFonts w:ascii="Times New Roman" w:hAnsi="Times New Roman"/>
          <w:b/>
          <w:color w:val="000000"/>
          <w:sz w:val="28"/>
          <w:lang w:val="ru-RU"/>
        </w:rPr>
        <w:t xml:space="preserve">‌Департамент образования Еврейской автономной области </w:t>
      </w:r>
      <w:r w:rsidRPr="00CC38BE">
        <w:rPr>
          <w:sz w:val="28"/>
          <w:lang w:val="ru-RU"/>
        </w:rPr>
        <w:br/>
      </w:r>
      <w:bookmarkStart w:id="1" w:name="af189c85-0929-46a5-b977-308f701b6bbe"/>
      <w:bookmarkEnd w:id="1"/>
      <w:r w:rsidRPr="00CC38BE">
        <w:rPr>
          <w:rFonts w:ascii="Times New Roman" w:hAnsi="Times New Roman"/>
          <w:b/>
          <w:color w:val="000000"/>
          <w:sz w:val="28"/>
          <w:lang w:val="ru-RU"/>
        </w:rPr>
        <w:t xml:space="preserve">‌‌ </w:t>
      </w:r>
    </w:p>
    <w:p w:rsidR="003A2DDB" w:rsidRPr="00CC38BE" w:rsidRDefault="00CC38BE">
      <w:pPr>
        <w:spacing w:after="0" w:line="408" w:lineRule="auto"/>
        <w:ind w:left="120"/>
        <w:jc w:val="center"/>
        <w:rPr>
          <w:lang w:val="ru-RU"/>
        </w:rPr>
      </w:pPr>
      <w:r w:rsidRPr="00CC38BE">
        <w:rPr>
          <w:rFonts w:ascii="Times New Roman" w:hAnsi="Times New Roman"/>
          <w:b/>
          <w:color w:val="000000"/>
          <w:sz w:val="28"/>
          <w:lang w:val="ru-RU"/>
        </w:rPr>
        <w:t>‌Администрация Ленинского муниципального района Еврейской автономной области</w:t>
      </w:r>
      <w:r w:rsidRPr="00CC38BE">
        <w:rPr>
          <w:sz w:val="28"/>
          <w:lang w:val="ru-RU"/>
        </w:rPr>
        <w:br/>
      </w:r>
      <w:r w:rsidRPr="00CC38BE">
        <w:rPr>
          <w:sz w:val="28"/>
          <w:lang w:val="ru-RU"/>
        </w:rPr>
        <w:br/>
      </w:r>
      <w:bookmarkStart w:id="2" w:name="463b0088-d481-4bf6-abda-926c4005240f"/>
      <w:bookmarkEnd w:id="2"/>
      <w:r w:rsidRPr="00CC38BE">
        <w:rPr>
          <w:rFonts w:ascii="Times New Roman" w:hAnsi="Times New Roman"/>
          <w:b/>
          <w:color w:val="000000"/>
          <w:sz w:val="28"/>
          <w:lang w:val="ru-RU"/>
        </w:rPr>
        <w:t>‌</w:t>
      </w:r>
      <w:r w:rsidRPr="00CC38BE">
        <w:rPr>
          <w:rFonts w:ascii="Times New Roman" w:hAnsi="Times New Roman"/>
          <w:color w:val="000000"/>
          <w:sz w:val="28"/>
          <w:lang w:val="ru-RU"/>
        </w:rPr>
        <w:t>​</w:t>
      </w:r>
    </w:p>
    <w:p w:rsidR="003A2DDB" w:rsidRDefault="00CC38BE">
      <w:pPr>
        <w:spacing w:after="0" w:line="408" w:lineRule="auto"/>
        <w:ind w:left="120"/>
        <w:jc w:val="center"/>
      </w:pPr>
      <w:r>
        <w:rPr>
          <w:rFonts w:ascii="Times New Roman" w:hAnsi="Times New Roman"/>
          <w:b/>
          <w:color w:val="000000"/>
          <w:sz w:val="28"/>
        </w:rPr>
        <w:t xml:space="preserve">МКОУ СОШ с. </w:t>
      </w:r>
      <w:proofErr w:type="spellStart"/>
      <w:r>
        <w:rPr>
          <w:rFonts w:ascii="Times New Roman" w:hAnsi="Times New Roman"/>
          <w:b/>
          <w:color w:val="000000"/>
          <w:sz w:val="28"/>
        </w:rPr>
        <w:t>Бабстово</w:t>
      </w:r>
      <w:proofErr w:type="spellEnd"/>
    </w:p>
    <w:p w:rsidR="003A2DDB" w:rsidRDefault="003A2DDB">
      <w:pPr>
        <w:spacing w:after="0"/>
        <w:ind w:left="120"/>
      </w:pPr>
    </w:p>
    <w:p w:rsidR="003A2DDB" w:rsidRDefault="003A2DDB">
      <w:pPr>
        <w:spacing w:after="0"/>
        <w:ind w:left="120"/>
      </w:pPr>
    </w:p>
    <w:p w:rsidR="003A2DDB" w:rsidRDefault="003A2DDB">
      <w:pPr>
        <w:spacing w:after="0"/>
        <w:ind w:left="120"/>
      </w:pPr>
    </w:p>
    <w:p w:rsidR="003A2DDB" w:rsidRDefault="003A2DDB">
      <w:pPr>
        <w:spacing w:after="0"/>
        <w:ind w:left="120"/>
      </w:pPr>
    </w:p>
    <w:tbl>
      <w:tblPr>
        <w:tblW w:w="0" w:type="auto"/>
        <w:tblLook w:val="04A0"/>
      </w:tblPr>
      <w:tblGrid>
        <w:gridCol w:w="3114"/>
        <w:gridCol w:w="3115"/>
        <w:gridCol w:w="3115"/>
      </w:tblGrid>
      <w:tr w:rsidR="00CC38BE" w:rsidRPr="00284CAC" w:rsidTr="00CC38BE">
        <w:tc>
          <w:tcPr>
            <w:tcW w:w="3114" w:type="dxa"/>
          </w:tcPr>
          <w:p w:rsidR="00CC38BE" w:rsidRPr="0040209D" w:rsidRDefault="00CC38BE" w:rsidP="00CC38B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C38BE" w:rsidRPr="008944ED" w:rsidRDefault="00CC38BE" w:rsidP="00CC38B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CC38BE" w:rsidRDefault="00CC38BE" w:rsidP="00CC38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38BE" w:rsidRPr="008944ED" w:rsidRDefault="005300F4" w:rsidP="00CC38B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В.С.Головачева</w:t>
            </w:r>
          </w:p>
          <w:p w:rsidR="00CC38BE" w:rsidRDefault="00CC38BE" w:rsidP="00CC38B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300F4">
              <w:rPr>
                <w:rFonts w:ascii="Times New Roman" w:eastAsia="Times New Roman" w:hAnsi="Times New Roman"/>
                <w:color w:val="000000"/>
                <w:sz w:val="24"/>
                <w:szCs w:val="24"/>
                <w:lang w:val="ru-RU"/>
              </w:rPr>
              <w:t xml:space="preserve">   </w:t>
            </w:r>
            <w:r w:rsidR="005300F4">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C38BE" w:rsidRPr="0040209D" w:rsidRDefault="00CC38BE" w:rsidP="00CC38B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C38BE" w:rsidRPr="0040209D" w:rsidRDefault="00CC38BE" w:rsidP="00CC38B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C38BE" w:rsidRPr="008944ED" w:rsidRDefault="00CC38BE" w:rsidP="00CC38B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C38BE" w:rsidRDefault="00CC38BE" w:rsidP="00CC38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38BE" w:rsidRPr="008944ED" w:rsidRDefault="00CC38BE" w:rsidP="00CC38B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Г.Ф. Чернявская</w:t>
            </w:r>
          </w:p>
          <w:p w:rsidR="00CC38BE" w:rsidRDefault="00CC38BE" w:rsidP="00CC38B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5300F4">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C38BE" w:rsidRPr="0040209D" w:rsidRDefault="00CC38BE" w:rsidP="00CC38B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C38BE" w:rsidRDefault="00CC38BE" w:rsidP="00CC38B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C38BE" w:rsidRPr="008944ED" w:rsidRDefault="00CC38BE" w:rsidP="00CC38B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C38BE" w:rsidRDefault="00CC38BE" w:rsidP="00CC38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38BE" w:rsidRPr="008944ED" w:rsidRDefault="00CC38BE" w:rsidP="00CC38B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Е.Е. Лазаренко</w:t>
            </w:r>
          </w:p>
          <w:p w:rsidR="00CC38BE" w:rsidRDefault="00CC38BE" w:rsidP="00CC38B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5300F4">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C38BE" w:rsidRPr="0040209D" w:rsidRDefault="00CC38BE" w:rsidP="00CC38BE">
            <w:pPr>
              <w:autoSpaceDE w:val="0"/>
              <w:autoSpaceDN w:val="0"/>
              <w:spacing w:after="120" w:line="240" w:lineRule="auto"/>
              <w:jc w:val="both"/>
              <w:rPr>
                <w:rFonts w:ascii="Times New Roman" w:eastAsia="Times New Roman" w:hAnsi="Times New Roman"/>
                <w:color w:val="000000"/>
                <w:sz w:val="24"/>
                <w:szCs w:val="24"/>
                <w:lang w:val="ru-RU"/>
              </w:rPr>
            </w:pPr>
          </w:p>
        </w:tc>
      </w:tr>
    </w:tbl>
    <w:p w:rsidR="003A2DDB" w:rsidRPr="00CC38BE" w:rsidRDefault="003A2DDB">
      <w:pPr>
        <w:spacing w:after="0"/>
        <w:ind w:left="120"/>
        <w:rPr>
          <w:lang w:val="ru-RU"/>
        </w:rPr>
      </w:pPr>
    </w:p>
    <w:p w:rsidR="003A2DDB" w:rsidRPr="00CC38BE" w:rsidRDefault="00CC38BE">
      <w:pPr>
        <w:spacing w:after="0"/>
        <w:ind w:left="120"/>
        <w:rPr>
          <w:lang w:val="ru-RU"/>
        </w:rPr>
      </w:pPr>
      <w:r w:rsidRPr="00CC38BE">
        <w:rPr>
          <w:rFonts w:ascii="Times New Roman" w:hAnsi="Times New Roman"/>
          <w:color w:val="000000"/>
          <w:sz w:val="28"/>
          <w:lang w:val="ru-RU"/>
        </w:rPr>
        <w:t>‌</w:t>
      </w:r>
    </w:p>
    <w:p w:rsidR="003A2DDB" w:rsidRPr="00CC38BE" w:rsidRDefault="003A2DDB">
      <w:pPr>
        <w:spacing w:after="0"/>
        <w:ind w:left="120"/>
        <w:rPr>
          <w:lang w:val="ru-RU"/>
        </w:rPr>
      </w:pPr>
    </w:p>
    <w:p w:rsidR="003A2DDB" w:rsidRPr="00CC38BE" w:rsidRDefault="003A2DDB">
      <w:pPr>
        <w:spacing w:after="0"/>
        <w:ind w:left="120"/>
        <w:rPr>
          <w:lang w:val="ru-RU"/>
        </w:rPr>
      </w:pPr>
    </w:p>
    <w:p w:rsidR="003A2DDB" w:rsidRPr="00CC38BE" w:rsidRDefault="003A2DDB">
      <w:pPr>
        <w:spacing w:after="0"/>
        <w:ind w:left="120"/>
        <w:rPr>
          <w:lang w:val="ru-RU"/>
        </w:rPr>
      </w:pPr>
    </w:p>
    <w:p w:rsidR="003A2DDB" w:rsidRPr="00CC38BE" w:rsidRDefault="00CC38BE">
      <w:pPr>
        <w:spacing w:after="0" w:line="408" w:lineRule="auto"/>
        <w:ind w:left="120"/>
        <w:jc w:val="center"/>
        <w:rPr>
          <w:lang w:val="ru-RU"/>
        </w:rPr>
      </w:pPr>
      <w:r w:rsidRPr="00CC38BE">
        <w:rPr>
          <w:rFonts w:ascii="Times New Roman" w:hAnsi="Times New Roman"/>
          <w:b/>
          <w:color w:val="000000"/>
          <w:sz w:val="28"/>
          <w:lang w:val="ru-RU"/>
        </w:rPr>
        <w:t>РАБОЧАЯ ПРОГРАММА</w:t>
      </w:r>
    </w:p>
    <w:p w:rsidR="003A2DDB" w:rsidRPr="00CC38BE" w:rsidRDefault="00CC38BE">
      <w:pPr>
        <w:spacing w:after="0" w:line="408" w:lineRule="auto"/>
        <w:ind w:left="120"/>
        <w:jc w:val="center"/>
        <w:rPr>
          <w:lang w:val="ru-RU"/>
        </w:rPr>
      </w:pPr>
      <w:r w:rsidRPr="00CC38BE">
        <w:rPr>
          <w:rFonts w:ascii="Times New Roman" w:hAnsi="Times New Roman"/>
          <w:color w:val="000000"/>
          <w:sz w:val="28"/>
          <w:lang w:val="ru-RU"/>
        </w:rPr>
        <w:t>(</w:t>
      </w:r>
      <w:r>
        <w:rPr>
          <w:rFonts w:ascii="Times New Roman" w:hAnsi="Times New Roman"/>
          <w:color w:val="000000"/>
          <w:sz w:val="28"/>
        </w:rPr>
        <w:t>ID</w:t>
      </w:r>
      <w:r w:rsidRPr="00CC38BE">
        <w:rPr>
          <w:rFonts w:ascii="Times New Roman" w:hAnsi="Times New Roman"/>
          <w:color w:val="000000"/>
          <w:sz w:val="28"/>
          <w:lang w:val="ru-RU"/>
        </w:rPr>
        <w:t xml:space="preserve"> 1349992)</w:t>
      </w:r>
    </w:p>
    <w:p w:rsidR="003A2DDB" w:rsidRPr="00CC38BE" w:rsidRDefault="003A2DDB">
      <w:pPr>
        <w:spacing w:after="0"/>
        <w:ind w:left="120"/>
        <w:jc w:val="center"/>
        <w:rPr>
          <w:lang w:val="ru-RU"/>
        </w:rPr>
      </w:pPr>
    </w:p>
    <w:p w:rsidR="003A2DDB" w:rsidRPr="00CC38BE" w:rsidRDefault="00CC38BE">
      <w:pPr>
        <w:spacing w:after="0" w:line="408" w:lineRule="auto"/>
        <w:ind w:left="120"/>
        <w:jc w:val="center"/>
        <w:rPr>
          <w:lang w:val="ru-RU"/>
        </w:rPr>
      </w:pPr>
      <w:r w:rsidRPr="00CC38BE">
        <w:rPr>
          <w:rFonts w:ascii="Times New Roman" w:hAnsi="Times New Roman"/>
          <w:b/>
          <w:color w:val="000000"/>
          <w:sz w:val="28"/>
          <w:lang w:val="ru-RU"/>
        </w:rPr>
        <w:t>учебного предмета «История» (углублённый уровень)</w:t>
      </w:r>
    </w:p>
    <w:p w:rsidR="003A2DDB" w:rsidRPr="00CC38BE" w:rsidRDefault="00CC38BE">
      <w:pPr>
        <w:spacing w:after="0" w:line="408" w:lineRule="auto"/>
        <w:ind w:left="120"/>
        <w:jc w:val="center"/>
        <w:rPr>
          <w:lang w:val="ru-RU"/>
        </w:rPr>
      </w:pPr>
      <w:r w:rsidRPr="00CC38BE">
        <w:rPr>
          <w:rFonts w:ascii="Times New Roman" w:hAnsi="Times New Roman"/>
          <w:color w:val="000000"/>
          <w:sz w:val="28"/>
          <w:lang w:val="ru-RU"/>
        </w:rPr>
        <w:t xml:space="preserve">для обучающихся 10 – 11 классов </w:t>
      </w:r>
    </w:p>
    <w:p w:rsidR="003A2DDB" w:rsidRPr="00CC38BE" w:rsidRDefault="003A2DDB">
      <w:pPr>
        <w:spacing w:after="0"/>
        <w:ind w:left="120"/>
        <w:jc w:val="center"/>
        <w:rPr>
          <w:lang w:val="ru-RU"/>
        </w:rPr>
      </w:pPr>
    </w:p>
    <w:p w:rsidR="00CC38BE" w:rsidRDefault="00CC38BE">
      <w:pPr>
        <w:spacing w:after="0"/>
        <w:ind w:left="120"/>
        <w:jc w:val="center"/>
        <w:rPr>
          <w:rFonts w:ascii="Times New Roman" w:hAnsi="Times New Roman"/>
          <w:b/>
          <w:color w:val="000000"/>
          <w:sz w:val="28"/>
          <w:lang w:val="ru-RU"/>
        </w:rPr>
      </w:pPr>
      <w:bookmarkStart w:id="3" w:name="f6381b5f-17d8-42b1-af10-bd6acb6f4f9c"/>
    </w:p>
    <w:p w:rsidR="00CC38BE" w:rsidRDefault="00CC38BE">
      <w:pPr>
        <w:spacing w:after="0"/>
        <w:ind w:left="120"/>
        <w:jc w:val="center"/>
        <w:rPr>
          <w:rFonts w:ascii="Times New Roman" w:hAnsi="Times New Roman"/>
          <w:b/>
          <w:color w:val="000000"/>
          <w:sz w:val="28"/>
          <w:lang w:val="ru-RU"/>
        </w:rPr>
      </w:pPr>
    </w:p>
    <w:p w:rsidR="003A2DDB" w:rsidRPr="00CC38BE" w:rsidRDefault="00C556FF">
      <w:pPr>
        <w:spacing w:after="0"/>
        <w:ind w:left="120"/>
        <w:jc w:val="center"/>
        <w:rPr>
          <w:lang w:val="ru-RU"/>
        </w:rPr>
      </w:pPr>
      <w:r>
        <w:rPr>
          <w:rFonts w:ascii="Times New Roman" w:hAnsi="Times New Roman"/>
          <w:b/>
          <w:color w:val="000000"/>
          <w:sz w:val="28"/>
          <w:lang w:val="ru-RU"/>
        </w:rPr>
        <w:t>с</w:t>
      </w:r>
      <w:proofErr w:type="gramStart"/>
      <w:r>
        <w:rPr>
          <w:rFonts w:ascii="Times New Roman" w:hAnsi="Times New Roman"/>
          <w:b/>
          <w:color w:val="000000"/>
          <w:sz w:val="28"/>
          <w:lang w:val="ru-RU"/>
        </w:rPr>
        <w:t>.Б</w:t>
      </w:r>
      <w:proofErr w:type="gramEnd"/>
      <w:r>
        <w:rPr>
          <w:rFonts w:ascii="Times New Roman" w:hAnsi="Times New Roman"/>
          <w:b/>
          <w:color w:val="000000"/>
          <w:sz w:val="28"/>
          <w:lang w:val="ru-RU"/>
        </w:rPr>
        <w:t>абстово 2024</w:t>
      </w:r>
      <w:r w:rsidR="00CC38BE" w:rsidRPr="00CC38BE">
        <w:rPr>
          <w:rFonts w:ascii="Times New Roman" w:hAnsi="Times New Roman"/>
          <w:b/>
          <w:color w:val="000000"/>
          <w:sz w:val="28"/>
          <w:lang w:val="ru-RU"/>
        </w:rPr>
        <w:t>-202</w:t>
      </w:r>
      <w:bookmarkEnd w:id="3"/>
      <w:r>
        <w:rPr>
          <w:rFonts w:ascii="Times New Roman" w:hAnsi="Times New Roman"/>
          <w:b/>
          <w:color w:val="000000"/>
          <w:sz w:val="28"/>
          <w:lang w:val="ru-RU"/>
        </w:rPr>
        <w:t>5</w:t>
      </w:r>
      <w:r w:rsidR="00CC38BE" w:rsidRPr="00CC38BE">
        <w:rPr>
          <w:rFonts w:ascii="Times New Roman" w:hAnsi="Times New Roman"/>
          <w:b/>
          <w:color w:val="000000"/>
          <w:sz w:val="28"/>
          <w:lang w:val="ru-RU"/>
        </w:rPr>
        <w:t xml:space="preserve"> ‌</w:t>
      </w:r>
      <w:r w:rsidR="00CC38BE" w:rsidRPr="00CC38BE">
        <w:rPr>
          <w:rFonts w:ascii="Times New Roman" w:hAnsi="Times New Roman"/>
          <w:color w:val="000000"/>
          <w:sz w:val="28"/>
          <w:lang w:val="ru-RU"/>
        </w:rPr>
        <w:t>​</w:t>
      </w:r>
    </w:p>
    <w:p w:rsidR="003A2DDB" w:rsidRPr="00CC38BE" w:rsidRDefault="003A2DDB">
      <w:pPr>
        <w:spacing w:after="0"/>
        <w:ind w:left="120"/>
        <w:rPr>
          <w:lang w:val="ru-RU"/>
        </w:rPr>
      </w:pPr>
    </w:p>
    <w:p w:rsidR="003A2DDB" w:rsidRPr="00CC38BE" w:rsidRDefault="00CC38BE">
      <w:pPr>
        <w:spacing w:after="0" w:line="264" w:lineRule="auto"/>
        <w:ind w:left="120"/>
        <w:jc w:val="both"/>
        <w:rPr>
          <w:sz w:val="24"/>
          <w:szCs w:val="24"/>
          <w:lang w:val="ru-RU"/>
        </w:rPr>
      </w:pPr>
      <w:bookmarkStart w:id="4" w:name="block-9664958"/>
      <w:bookmarkEnd w:id="0"/>
      <w:r w:rsidRPr="00CC38BE">
        <w:rPr>
          <w:rFonts w:ascii="Times New Roman" w:hAnsi="Times New Roman"/>
          <w:b/>
          <w:color w:val="000000"/>
          <w:sz w:val="24"/>
          <w:szCs w:val="24"/>
          <w:lang w:val="ru-RU"/>
        </w:rPr>
        <w:t>ПОЯСНИТЕЛЬНАЯ ЗАПИСКА</w:t>
      </w:r>
    </w:p>
    <w:p w:rsidR="003A2DDB" w:rsidRPr="00CC38BE" w:rsidRDefault="003A2DDB">
      <w:pPr>
        <w:spacing w:after="0" w:line="264" w:lineRule="auto"/>
        <w:ind w:left="120"/>
        <w:jc w:val="both"/>
        <w:rPr>
          <w:sz w:val="24"/>
          <w:szCs w:val="24"/>
          <w:lang w:val="ru-RU"/>
        </w:rPr>
      </w:pP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122F07">
        <w:rPr>
          <w:rFonts w:ascii="Times New Roman" w:hAnsi="Times New Roman"/>
          <w:color w:val="000000"/>
          <w:sz w:val="24"/>
          <w:szCs w:val="24"/>
          <w:lang w:val="ru-RU"/>
        </w:rPr>
        <w:t>развития</w:t>
      </w:r>
      <w:proofErr w:type="gramEnd"/>
      <w:r w:rsidRPr="00122F07">
        <w:rPr>
          <w:rFonts w:ascii="Times New Roman" w:hAnsi="Times New Roman"/>
          <w:color w:val="000000"/>
          <w:sz w:val="24"/>
          <w:szCs w:val="24"/>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122F07">
        <w:rPr>
          <w:rFonts w:ascii="Times New Roman" w:hAnsi="Times New Roman"/>
          <w:color w:val="000000"/>
          <w:sz w:val="24"/>
          <w:szCs w:val="24"/>
          <w:lang w:val="ru-RU"/>
        </w:rPr>
        <w:t>обучающихся</w:t>
      </w:r>
      <w:proofErr w:type="gramEnd"/>
      <w:r w:rsidRPr="00122F07">
        <w:rPr>
          <w:rFonts w:ascii="Times New Roman" w:hAnsi="Times New Roman"/>
          <w:color w:val="000000"/>
          <w:sz w:val="24"/>
          <w:szCs w:val="24"/>
          <w:lang w:val="ru-RU"/>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 xml:space="preserve">углубление социализации </w:t>
      </w:r>
      <w:proofErr w:type="gramStart"/>
      <w:r w:rsidRPr="00122F07">
        <w:rPr>
          <w:rFonts w:ascii="Times New Roman" w:hAnsi="Times New Roman"/>
          <w:color w:val="000000"/>
          <w:sz w:val="24"/>
          <w:szCs w:val="24"/>
          <w:lang w:val="ru-RU"/>
        </w:rPr>
        <w:t>обучающихся</w:t>
      </w:r>
      <w:proofErr w:type="gramEnd"/>
      <w:r w:rsidRPr="00122F07">
        <w:rPr>
          <w:rFonts w:ascii="Times New Roman" w:hAnsi="Times New Roman"/>
          <w:color w:val="000000"/>
          <w:sz w:val="24"/>
          <w:szCs w:val="24"/>
          <w:lang w:val="ru-RU"/>
        </w:rPr>
        <w:t>, формирование гражданской ответственности и социальной культуры, адекватной условиям современного мира;</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122F07">
        <w:rPr>
          <w:rFonts w:ascii="Times New Roman" w:hAnsi="Times New Roman"/>
          <w:color w:val="000000"/>
          <w:sz w:val="24"/>
          <w:szCs w:val="24"/>
        </w:rPr>
        <w:t>XX</w:t>
      </w:r>
      <w:r w:rsidRPr="00122F07">
        <w:rPr>
          <w:rFonts w:ascii="Times New Roman" w:hAnsi="Times New Roman"/>
          <w:color w:val="000000"/>
          <w:sz w:val="24"/>
          <w:szCs w:val="24"/>
          <w:lang w:val="ru-RU"/>
        </w:rPr>
        <w:t>–</w:t>
      </w:r>
      <w:r w:rsidRPr="00122F07">
        <w:rPr>
          <w:rFonts w:ascii="Times New Roman" w:hAnsi="Times New Roman"/>
          <w:color w:val="000000"/>
          <w:sz w:val="24"/>
          <w:szCs w:val="24"/>
        </w:rPr>
        <w:t>XXI</w:t>
      </w:r>
      <w:r w:rsidRPr="00122F07">
        <w:rPr>
          <w:rFonts w:ascii="Times New Roman" w:hAnsi="Times New Roman"/>
          <w:color w:val="000000"/>
          <w:sz w:val="24"/>
          <w:szCs w:val="24"/>
          <w:lang w:val="ru-RU"/>
        </w:rPr>
        <w:t xml:space="preserve"> вв.;</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lastRenderedPageBreak/>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 xml:space="preserve">расширение </w:t>
      </w:r>
      <w:proofErr w:type="spellStart"/>
      <w:r w:rsidRPr="00122F07">
        <w:rPr>
          <w:rFonts w:ascii="Times New Roman" w:hAnsi="Times New Roman"/>
          <w:color w:val="000000"/>
          <w:sz w:val="24"/>
          <w:szCs w:val="24"/>
          <w:lang w:val="ru-RU"/>
        </w:rPr>
        <w:t>аксиологических</w:t>
      </w:r>
      <w:proofErr w:type="spellEnd"/>
      <w:r w:rsidRPr="00122F07">
        <w:rPr>
          <w:rFonts w:ascii="Times New Roman" w:hAnsi="Times New Roman"/>
          <w:color w:val="000000"/>
          <w:sz w:val="24"/>
          <w:szCs w:val="24"/>
          <w:lang w:val="ru-RU"/>
        </w:rPr>
        <w:t xml:space="preserve">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3A2DDB" w:rsidRPr="00122F07" w:rsidRDefault="00CC38BE">
      <w:pPr>
        <w:spacing w:after="0" w:line="264" w:lineRule="auto"/>
        <w:ind w:firstLine="600"/>
        <w:jc w:val="both"/>
        <w:rPr>
          <w:sz w:val="24"/>
          <w:szCs w:val="24"/>
          <w:lang w:val="ru-RU"/>
        </w:rPr>
      </w:pPr>
      <w:proofErr w:type="gramStart"/>
      <w:r w:rsidRPr="00122F07">
        <w:rPr>
          <w:rFonts w:ascii="Times New Roman" w:hAnsi="Times New Roman"/>
          <w:color w:val="000000"/>
          <w:sz w:val="24"/>
          <w:szCs w:val="24"/>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3A2DDB" w:rsidRPr="00122F07" w:rsidRDefault="00CC38BE">
      <w:pPr>
        <w:spacing w:after="0" w:line="264" w:lineRule="auto"/>
        <w:ind w:firstLine="600"/>
        <w:jc w:val="both"/>
        <w:rPr>
          <w:b/>
          <w:sz w:val="24"/>
          <w:szCs w:val="24"/>
          <w:lang w:val="ru-RU"/>
        </w:rPr>
      </w:pPr>
      <w:r w:rsidRPr="00122F07">
        <w:rPr>
          <w:rFonts w:ascii="Times New Roman" w:hAnsi="Times New Roman"/>
          <w:b/>
          <w:color w:val="000000"/>
          <w:sz w:val="24"/>
          <w:szCs w:val="24"/>
          <w:lang w:val="ru-RU"/>
        </w:rPr>
        <w:t>‌</w:t>
      </w:r>
      <w:bookmarkStart w:id="5" w:name="82a3c4d4-6016-4b94-88b2-2315f4be4bed"/>
      <w:r w:rsidRPr="00122F07">
        <w:rPr>
          <w:rFonts w:ascii="Times New Roman" w:hAnsi="Times New Roman"/>
          <w:b/>
          <w:color w:val="000000"/>
          <w:sz w:val="24"/>
          <w:szCs w:val="24"/>
          <w:lang w:val="ru-RU"/>
        </w:rPr>
        <w:t>На изучение истории на углублённом уровне отводится 272 часа: в 10 классе – 136 часов (4 часа в неделю), в 11 классе – 136 часов (4 часа в неделю).</w:t>
      </w:r>
      <w:bookmarkEnd w:id="5"/>
      <w:r w:rsidRPr="00122F07">
        <w:rPr>
          <w:rFonts w:ascii="Times New Roman" w:hAnsi="Times New Roman"/>
          <w:b/>
          <w:color w:val="000000"/>
          <w:sz w:val="24"/>
          <w:szCs w:val="24"/>
          <w:lang w:val="ru-RU"/>
        </w:rPr>
        <w:t>‌‌</w:t>
      </w:r>
    </w:p>
    <w:p w:rsidR="003A2DDB" w:rsidRPr="00122F07" w:rsidRDefault="00CC38BE">
      <w:pPr>
        <w:spacing w:after="0" w:line="264" w:lineRule="auto"/>
        <w:ind w:firstLine="600"/>
        <w:jc w:val="both"/>
        <w:rPr>
          <w:sz w:val="24"/>
          <w:szCs w:val="24"/>
          <w:lang w:val="ru-RU"/>
        </w:rPr>
      </w:pPr>
      <w:r w:rsidRPr="00122F07">
        <w:rPr>
          <w:rFonts w:ascii="Times New Roman" w:hAnsi="Times New Roman"/>
          <w:color w:val="000000"/>
          <w:sz w:val="24"/>
          <w:szCs w:val="24"/>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3A2DDB" w:rsidRPr="00CC38BE" w:rsidRDefault="00CC38BE">
      <w:pPr>
        <w:spacing w:after="0" w:line="264" w:lineRule="auto"/>
        <w:ind w:firstLine="600"/>
        <w:jc w:val="right"/>
        <w:rPr>
          <w:sz w:val="24"/>
          <w:szCs w:val="24"/>
          <w:lang w:val="ru-RU"/>
        </w:rPr>
      </w:pPr>
      <w:r w:rsidRPr="00CC38BE">
        <w:rPr>
          <w:rFonts w:ascii="Times New Roman" w:hAnsi="Times New Roman"/>
          <w:color w:val="000000"/>
          <w:sz w:val="24"/>
          <w:szCs w:val="24"/>
          <w:lang w:val="ru-RU"/>
        </w:rPr>
        <w:t>Таблица 1</w:t>
      </w:r>
    </w:p>
    <w:p w:rsidR="003A2DDB" w:rsidRPr="00CC38BE" w:rsidRDefault="00CC38BE">
      <w:pPr>
        <w:spacing w:after="0" w:line="264" w:lineRule="auto"/>
        <w:ind w:firstLine="600"/>
        <w:jc w:val="center"/>
        <w:rPr>
          <w:sz w:val="24"/>
          <w:szCs w:val="24"/>
          <w:lang w:val="ru-RU"/>
        </w:rPr>
      </w:pPr>
      <w:r w:rsidRPr="00CC38BE">
        <w:rPr>
          <w:rFonts w:ascii="Times New Roman" w:hAnsi="Times New Roman"/>
          <w:color w:val="000000"/>
          <w:sz w:val="24"/>
          <w:szCs w:val="24"/>
          <w:lang w:val="ru-RU"/>
        </w:rPr>
        <w:t xml:space="preserve">Распределение учебных часов по учебным курсам </w:t>
      </w:r>
      <w:proofErr w:type="gramStart"/>
      <w:r w:rsidRPr="00CC38BE">
        <w:rPr>
          <w:rFonts w:ascii="Times New Roman" w:hAnsi="Times New Roman"/>
          <w:color w:val="000000"/>
          <w:sz w:val="24"/>
          <w:szCs w:val="24"/>
          <w:lang w:val="ru-RU"/>
        </w:rPr>
        <w:t>отечественной</w:t>
      </w:r>
      <w:proofErr w:type="gram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center"/>
        <w:rPr>
          <w:sz w:val="24"/>
          <w:szCs w:val="24"/>
          <w:lang w:val="ru-RU"/>
        </w:rPr>
      </w:pPr>
      <w:r w:rsidRPr="00CC38BE">
        <w:rPr>
          <w:rFonts w:ascii="Times New Roman" w:hAnsi="Times New Roman"/>
          <w:color w:val="000000"/>
          <w:sz w:val="24"/>
          <w:szCs w:val="24"/>
          <w:lang w:val="ru-RU"/>
        </w:rPr>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1"/>
        <w:gridCol w:w="1857"/>
        <w:gridCol w:w="1305"/>
        <w:gridCol w:w="1848"/>
      </w:tblGrid>
      <w:tr w:rsidR="003A2DDB">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proofErr w:type="spellStart"/>
            <w:r>
              <w:rPr>
                <w:rFonts w:ascii="Times New Roman" w:hAnsi="Times New Roman"/>
                <w:color w:val="000000"/>
                <w:sz w:val="24"/>
              </w:rPr>
              <w:t>Класс</w:t>
            </w:r>
            <w:proofErr w:type="spellEnd"/>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sidRPr="00CC38BE">
              <w:rPr>
                <w:rFonts w:ascii="Times New Roman" w:hAnsi="Times New Roman"/>
                <w:color w:val="000000"/>
                <w:sz w:val="24"/>
                <w:lang w:val="ru-RU"/>
              </w:rPr>
              <w:t xml:space="preserve">Обобщающее повторение по курсу «История </w:t>
            </w:r>
            <w:proofErr w:type="spellStart"/>
            <w:r w:rsidRPr="00CC38BE">
              <w:rPr>
                <w:rFonts w:ascii="Times New Roman" w:hAnsi="Times New Roman"/>
                <w:color w:val="000000"/>
                <w:sz w:val="24"/>
                <w:lang w:val="ru-RU"/>
              </w:rPr>
              <w:t>Россиис</w:t>
            </w:r>
            <w:proofErr w:type="spellEnd"/>
            <w:r w:rsidRPr="00CC38BE">
              <w:rPr>
                <w:rFonts w:ascii="Times New Roman" w:hAnsi="Times New Roman"/>
                <w:color w:val="000000"/>
                <w:sz w:val="24"/>
                <w:lang w:val="ru-RU"/>
              </w:rPr>
              <w:t xml:space="preserve"> древнейших времен до 1914 г.» </w:t>
            </w:r>
            <w:r>
              <w:rPr>
                <w:rFonts w:ascii="Times New Roman" w:hAnsi="Times New Roman"/>
                <w:color w:val="000000"/>
                <w:sz w:val="24"/>
              </w:rPr>
              <w:t>(ч)</w:t>
            </w:r>
          </w:p>
        </w:tc>
      </w:tr>
      <w:tr w:rsidR="003A2DDB">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 xml:space="preserve">10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w:t>
            </w:r>
          </w:p>
        </w:tc>
      </w:tr>
      <w:tr w:rsidR="003A2DDB">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 xml:space="preserve">11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34</w:t>
            </w:r>
          </w:p>
        </w:tc>
      </w:tr>
    </w:tbl>
    <w:p w:rsidR="003A2DDB" w:rsidRDefault="003A2DDB">
      <w:pPr>
        <w:sectPr w:rsidR="003A2DDB">
          <w:pgSz w:w="11906" w:h="16383"/>
          <w:pgMar w:top="1134" w:right="850" w:bottom="1134" w:left="1701" w:header="720" w:footer="720" w:gutter="0"/>
          <w:cols w:space="720"/>
        </w:sectPr>
      </w:pPr>
    </w:p>
    <w:p w:rsidR="003A2DDB" w:rsidRPr="00CC38BE" w:rsidRDefault="00CC38BE">
      <w:pPr>
        <w:spacing w:after="0" w:line="264" w:lineRule="auto"/>
        <w:ind w:left="120"/>
        <w:jc w:val="both"/>
        <w:rPr>
          <w:sz w:val="24"/>
          <w:szCs w:val="24"/>
        </w:rPr>
      </w:pPr>
      <w:bookmarkStart w:id="6" w:name="block-9664961"/>
      <w:bookmarkEnd w:id="4"/>
      <w:r w:rsidRPr="00CC38BE">
        <w:rPr>
          <w:rFonts w:ascii="Times New Roman" w:hAnsi="Times New Roman"/>
          <w:b/>
          <w:color w:val="000000"/>
          <w:sz w:val="24"/>
          <w:szCs w:val="24"/>
        </w:rPr>
        <w:lastRenderedPageBreak/>
        <w:t>СОДЕРЖАНИЕ ОБУЧЕНИЯ</w:t>
      </w:r>
    </w:p>
    <w:p w:rsidR="003A2DDB" w:rsidRPr="00CC38BE" w:rsidRDefault="003A2DDB">
      <w:pPr>
        <w:spacing w:after="0" w:line="264" w:lineRule="auto"/>
        <w:ind w:left="120"/>
        <w:jc w:val="both"/>
        <w:rPr>
          <w:sz w:val="24"/>
          <w:szCs w:val="24"/>
        </w:rPr>
      </w:pPr>
    </w:p>
    <w:p w:rsidR="003A2DDB" w:rsidRPr="00CC38BE" w:rsidRDefault="00CC38BE">
      <w:pPr>
        <w:spacing w:after="0" w:line="264" w:lineRule="auto"/>
        <w:ind w:left="120"/>
        <w:jc w:val="both"/>
        <w:rPr>
          <w:sz w:val="24"/>
          <w:szCs w:val="24"/>
        </w:rPr>
      </w:pPr>
      <w:r w:rsidRPr="00CC38BE">
        <w:rPr>
          <w:rFonts w:ascii="Times New Roman" w:hAnsi="Times New Roman"/>
          <w:b/>
          <w:color w:val="000000"/>
          <w:sz w:val="24"/>
          <w:szCs w:val="24"/>
        </w:rPr>
        <w:t>10 КЛАСС</w:t>
      </w:r>
    </w:p>
    <w:p w:rsidR="003A2DDB" w:rsidRPr="00CC38BE" w:rsidRDefault="003A2DDB">
      <w:pPr>
        <w:spacing w:after="0" w:line="264" w:lineRule="auto"/>
        <w:ind w:left="120"/>
        <w:jc w:val="both"/>
        <w:rPr>
          <w:sz w:val="24"/>
          <w:szCs w:val="24"/>
        </w:rPr>
      </w:pPr>
    </w:p>
    <w:p w:rsidR="003A2DDB" w:rsidRPr="00CC38BE" w:rsidRDefault="00CC38BE">
      <w:pPr>
        <w:spacing w:after="0" w:line="264" w:lineRule="auto"/>
        <w:ind w:firstLine="600"/>
        <w:jc w:val="both"/>
        <w:rPr>
          <w:sz w:val="24"/>
          <w:szCs w:val="24"/>
        </w:rPr>
      </w:pPr>
      <w:proofErr w:type="spellStart"/>
      <w:proofErr w:type="gramStart"/>
      <w:r w:rsidRPr="00CC38BE">
        <w:rPr>
          <w:rFonts w:ascii="Times New Roman" w:hAnsi="Times New Roman"/>
          <w:b/>
          <w:color w:val="000000"/>
          <w:sz w:val="24"/>
          <w:szCs w:val="24"/>
        </w:rPr>
        <w:t>Всеобщая</w:t>
      </w:r>
      <w:proofErr w:type="spellEnd"/>
      <w:r w:rsidRPr="00CC38BE">
        <w:rPr>
          <w:rFonts w:ascii="Times New Roman" w:hAnsi="Times New Roman"/>
          <w:b/>
          <w:color w:val="000000"/>
          <w:sz w:val="24"/>
          <w:szCs w:val="24"/>
        </w:rPr>
        <w:t xml:space="preserve"> </w:t>
      </w:r>
      <w:proofErr w:type="spellStart"/>
      <w:r w:rsidRPr="00CC38BE">
        <w:rPr>
          <w:rFonts w:ascii="Times New Roman" w:hAnsi="Times New Roman"/>
          <w:b/>
          <w:color w:val="000000"/>
          <w:sz w:val="24"/>
          <w:szCs w:val="24"/>
        </w:rPr>
        <w:t>история</w:t>
      </w:r>
      <w:proofErr w:type="spellEnd"/>
      <w:r w:rsidRPr="00CC38BE">
        <w:rPr>
          <w:rFonts w:ascii="Times New Roman" w:hAnsi="Times New Roman"/>
          <w:b/>
          <w:color w:val="000000"/>
          <w:sz w:val="24"/>
          <w:szCs w:val="24"/>
        </w:rPr>
        <w:t>.</w:t>
      </w:r>
      <w:proofErr w:type="gramEnd"/>
      <w:r w:rsidRPr="00CC38BE">
        <w:rPr>
          <w:rFonts w:ascii="Times New Roman" w:hAnsi="Times New Roman"/>
          <w:b/>
          <w:color w:val="000000"/>
          <w:sz w:val="24"/>
          <w:szCs w:val="24"/>
        </w:rPr>
        <w:t xml:space="preserve"> </w:t>
      </w:r>
      <w:proofErr w:type="gramStart"/>
      <w:r w:rsidRPr="00CC38BE">
        <w:rPr>
          <w:rFonts w:ascii="Times New Roman" w:hAnsi="Times New Roman"/>
          <w:b/>
          <w:color w:val="000000"/>
          <w:sz w:val="24"/>
          <w:szCs w:val="24"/>
        </w:rPr>
        <w:t xml:space="preserve">1914–1945 </w:t>
      </w:r>
      <w:proofErr w:type="spellStart"/>
      <w:r w:rsidRPr="00CC38BE">
        <w:rPr>
          <w:rFonts w:ascii="Times New Roman" w:hAnsi="Times New Roman"/>
          <w:b/>
          <w:color w:val="000000"/>
          <w:sz w:val="24"/>
          <w:szCs w:val="24"/>
        </w:rPr>
        <w:t>гг</w:t>
      </w:r>
      <w:proofErr w:type="spellEnd"/>
      <w:r w:rsidRPr="00CC38BE">
        <w:rPr>
          <w:rFonts w:ascii="Times New Roman" w:hAnsi="Times New Roman"/>
          <w:b/>
          <w:color w:val="000000"/>
          <w:sz w:val="24"/>
          <w:szCs w:val="24"/>
        </w:rPr>
        <w:t>.</w:t>
      </w:r>
      <w:proofErr w:type="gramEnd"/>
      <w:r w:rsidRPr="00CC38BE">
        <w:rPr>
          <w:rFonts w:ascii="Times New Roman" w:hAnsi="Times New Roman"/>
          <w:b/>
          <w:color w:val="000000"/>
          <w:sz w:val="24"/>
          <w:szCs w:val="24"/>
        </w:rPr>
        <w:t xml:space="preserve"> </w:t>
      </w:r>
    </w:p>
    <w:p w:rsidR="003A2DDB" w:rsidRPr="00CC38BE" w:rsidRDefault="00CC38BE">
      <w:pPr>
        <w:spacing w:after="0" w:line="264" w:lineRule="auto"/>
        <w:ind w:firstLine="600"/>
        <w:jc w:val="both"/>
        <w:rPr>
          <w:sz w:val="24"/>
          <w:szCs w:val="24"/>
          <w:lang w:val="ru-RU"/>
        </w:rPr>
      </w:pPr>
      <w:r w:rsidRPr="004B3AEB">
        <w:rPr>
          <w:rFonts w:ascii="Times New Roman" w:hAnsi="Times New Roman"/>
          <w:b/>
          <w:color w:val="000000"/>
          <w:sz w:val="24"/>
          <w:szCs w:val="24"/>
          <w:lang w:val="ru-RU"/>
        </w:rPr>
        <w:t>Введение</w:t>
      </w:r>
      <w:r w:rsidRPr="004B3AEB">
        <w:rPr>
          <w:rFonts w:ascii="Times New Roman" w:hAnsi="Times New Roman"/>
          <w:color w:val="000000"/>
          <w:sz w:val="24"/>
          <w:szCs w:val="24"/>
          <w:lang w:val="ru-RU"/>
        </w:rPr>
        <w:t xml:space="preserve">. Понятие «Новейшее время». </w:t>
      </w:r>
      <w:r w:rsidRPr="00CC38BE">
        <w:rPr>
          <w:rFonts w:ascii="Times New Roman" w:hAnsi="Times New Roman"/>
          <w:color w:val="000000"/>
          <w:sz w:val="24"/>
          <w:szCs w:val="24"/>
          <w:lang w:val="ru-RU"/>
        </w:rPr>
        <w:t xml:space="preserve">Хронологические рамки и периодизация Новейшей истории. Изменение мира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Ключевые процессы и события Новейшей истории.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Мир накануне и в годы</w:t>
      </w:r>
      <w:proofErr w:type="gramStart"/>
      <w:r w:rsidRPr="00CC38BE">
        <w:rPr>
          <w:rFonts w:ascii="Times New Roman" w:hAnsi="Times New Roman"/>
          <w:b/>
          <w:color w:val="000000"/>
          <w:sz w:val="24"/>
          <w:szCs w:val="24"/>
          <w:lang w:val="ru-RU"/>
        </w:rPr>
        <w:t xml:space="preserve"> П</w:t>
      </w:r>
      <w:proofErr w:type="gramEnd"/>
      <w:r w:rsidRPr="00CC38BE">
        <w:rPr>
          <w:rFonts w:ascii="Times New Roman" w:hAnsi="Times New Roman"/>
          <w:b/>
          <w:color w:val="000000"/>
          <w:sz w:val="24"/>
          <w:szCs w:val="24"/>
          <w:lang w:val="ru-RU"/>
        </w:rPr>
        <w:t xml:space="preserve">ервой мировой войны </w:t>
      </w:r>
      <w:r w:rsidRPr="00CC38BE">
        <w:rPr>
          <w:rFonts w:ascii="Times New Roman" w:hAnsi="Times New Roman"/>
          <w:color w:val="000000"/>
          <w:sz w:val="24"/>
          <w:szCs w:val="24"/>
          <w:lang w:val="ru-RU"/>
        </w:rPr>
        <w:t>(рекомендуется изучать данную тему объединено с темой «Россия в Первой мировой войне (1914–1918)» курса истории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Мир </w:t>
      </w:r>
      <w:proofErr w:type="gramStart"/>
      <w:r w:rsidRPr="00CC38BE">
        <w:rPr>
          <w:rFonts w:ascii="Times New Roman" w:hAnsi="Times New Roman"/>
          <w:color w:val="000000"/>
          <w:sz w:val="24"/>
          <w:szCs w:val="24"/>
          <w:lang w:val="ru-RU"/>
        </w:rPr>
        <w:t>в начале</w:t>
      </w:r>
      <w:proofErr w:type="gramEnd"/>
      <w:r w:rsidRPr="00CC38BE">
        <w:rPr>
          <w:rFonts w:ascii="Times New Roman" w:hAnsi="Times New Roman"/>
          <w:color w:val="000000"/>
          <w:sz w:val="24"/>
          <w:szCs w:val="24"/>
          <w:lang w:val="ru-RU"/>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Мир империй – наследие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w:t>
      </w:r>
      <w:r w:rsidRPr="004B3AEB">
        <w:rPr>
          <w:rFonts w:ascii="Times New Roman" w:hAnsi="Times New Roman"/>
          <w:color w:val="000000"/>
          <w:sz w:val="24"/>
          <w:szCs w:val="24"/>
          <w:lang w:val="ru-RU"/>
        </w:rPr>
        <w:t xml:space="preserve">Российские предложения о разоружении. </w:t>
      </w:r>
      <w:r w:rsidRPr="00CC38BE">
        <w:rPr>
          <w:rFonts w:ascii="Times New Roman" w:hAnsi="Times New Roman"/>
          <w:color w:val="000000"/>
          <w:sz w:val="24"/>
          <w:szCs w:val="24"/>
          <w:lang w:val="ru-RU"/>
        </w:rPr>
        <w:t xml:space="preserve">Гаагские конвенции. Региональные конфликты и войны в конце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 начале ХХ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Первая мировая война (1914–1918). Причины</w:t>
      </w:r>
      <w:proofErr w:type="gramStart"/>
      <w:r w:rsidRPr="00CC38BE">
        <w:rPr>
          <w:rFonts w:ascii="Times New Roman" w:hAnsi="Times New Roman"/>
          <w:color w:val="000000"/>
          <w:sz w:val="24"/>
          <w:szCs w:val="24"/>
          <w:lang w:val="ru-RU"/>
        </w:rPr>
        <w:t xml:space="preserve"> П</w:t>
      </w:r>
      <w:proofErr w:type="gramEnd"/>
      <w:r w:rsidRPr="00CC38BE">
        <w:rPr>
          <w:rFonts w:ascii="Times New Roman" w:hAnsi="Times New Roman"/>
          <w:color w:val="000000"/>
          <w:sz w:val="24"/>
          <w:szCs w:val="24"/>
          <w:lang w:val="ru-RU"/>
        </w:rPr>
        <w:t xml:space="preserve">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w:t>
      </w:r>
      <w:r w:rsidRPr="004B3AEB">
        <w:rPr>
          <w:rFonts w:ascii="Times New Roman" w:hAnsi="Times New Roman"/>
          <w:color w:val="000000"/>
          <w:sz w:val="24"/>
          <w:szCs w:val="24"/>
          <w:lang w:val="ru-RU"/>
        </w:rPr>
        <w:t xml:space="preserve">Позиционная война. </w:t>
      </w:r>
      <w:r w:rsidRPr="00CC38BE">
        <w:rPr>
          <w:rFonts w:ascii="Times New Roman" w:hAnsi="Times New Roman"/>
          <w:color w:val="000000"/>
          <w:sz w:val="24"/>
          <w:szCs w:val="24"/>
          <w:lang w:val="ru-RU"/>
        </w:rPr>
        <w:t xml:space="preserve">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CC38BE">
        <w:rPr>
          <w:rFonts w:ascii="Times New Roman" w:hAnsi="Times New Roman"/>
          <w:color w:val="000000"/>
          <w:sz w:val="24"/>
          <w:szCs w:val="24"/>
          <w:lang w:val="ru-RU"/>
        </w:rPr>
        <w:t>Верденское</w:t>
      </w:r>
      <w:proofErr w:type="spellEnd"/>
      <w:r w:rsidRPr="00CC38BE">
        <w:rPr>
          <w:rFonts w:ascii="Times New Roman" w:hAnsi="Times New Roman"/>
          <w:color w:val="000000"/>
          <w:sz w:val="24"/>
          <w:szCs w:val="24"/>
          <w:lang w:val="ru-RU"/>
        </w:rPr>
        <w:t xml:space="preserve"> сражение. Битва на Сомме. </w:t>
      </w:r>
      <w:proofErr w:type="spellStart"/>
      <w:r w:rsidRPr="00CC38BE">
        <w:rPr>
          <w:rFonts w:ascii="Times New Roman" w:hAnsi="Times New Roman"/>
          <w:color w:val="000000"/>
          <w:sz w:val="24"/>
          <w:szCs w:val="24"/>
          <w:lang w:val="ru-RU"/>
        </w:rPr>
        <w:t>Ютландское</w:t>
      </w:r>
      <w:proofErr w:type="spellEnd"/>
      <w:r w:rsidRPr="00CC38BE">
        <w:rPr>
          <w:rFonts w:ascii="Times New Roman" w:hAnsi="Times New Roman"/>
          <w:color w:val="000000"/>
          <w:sz w:val="24"/>
          <w:szCs w:val="24"/>
          <w:lang w:val="ru-RU"/>
        </w:rPr>
        <w:t xml:space="preserve"> морское сражение. Вступление в войну Румынии.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w:t>
      </w:r>
      <w:proofErr w:type="gramStart"/>
      <w:r w:rsidRPr="00CC38BE">
        <w:rPr>
          <w:rFonts w:ascii="Times New Roman" w:hAnsi="Times New Roman"/>
          <w:color w:val="000000"/>
          <w:sz w:val="24"/>
          <w:szCs w:val="24"/>
          <w:lang w:val="ru-RU"/>
        </w:rPr>
        <w:t xml:space="preserve"> П</w:t>
      </w:r>
      <w:proofErr w:type="gramEnd"/>
      <w:r w:rsidRPr="00CC38BE">
        <w:rPr>
          <w:rFonts w:ascii="Times New Roman" w:hAnsi="Times New Roman"/>
          <w:color w:val="000000"/>
          <w:sz w:val="24"/>
          <w:szCs w:val="24"/>
          <w:lang w:val="ru-RU"/>
        </w:rPr>
        <w:t>ервой мировой войны.</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Мир в 1918–1939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От войны к миру</w:t>
      </w:r>
    </w:p>
    <w:p w:rsidR="003A2DDB" w:rsidRPr="004B3AEB"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Планы послевоенного устройства мира. 14 пунктов В. Вильсона. Парижская мирная конференция. Версальская система. </w:t>
      </w:r>
      <w:r w:rsidRPr="004B3AEB">
        <w:rPr>
          <w:rFonts w:ascii="Times New Roman" w:hAnsi="Times New Roman"/>
          <w:color w:val="000000"/>
          <w:sz w:val="24"/>
          <w:szCs w:val="24"/>
          <w:lang w:val="ru-RU"/>
        </w:rPr>
        <w:t xml:space="preserve">Лига Наций. Вашингтонская конференция.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Страны Европы и Северной Америки в 1920–1930‑е гг.</w:t>
      </w:r>
    </w:p>
    <w:p w:rsidR="003A2DDB" w:rsidRPr="004B3AEB"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w:t>
      </w:r>
      <w:r w:rsidRPr="00CC38BE">
        <w:rPr>
          <w:rFonts w:ascii="Times New Roman" w:hAnsi="Times New Roman"/>
          <w:color w:val="000000"/>
          <w:sz w:val="24"/>
          <w:szCs w:val="24"/>
          <w:lang w:val="ru-RU"/>
        </w:rPr>
        <w:lastRenderedPageBreak/>
        <w:t xml:space="preserve">фашистов к власти и утверждение тоталитарного режима в Италии. </w:t>
      </w:r>
      <w:r w:rsidRPr="004B3AEB">
        <w:rPr>
          <w:rFonts w:ascii="Times New Roman" w:hAnsi="Times New Roman"/>
          <w:color w:val="000000"/>
          <w:sz w:val="24"/>
          <w:szCs w:val="24"/>
          <w:lang w:val="ru-RU"/>
        </w:rPr>
        <w:t xml:space="preserve">Установление авторитарных режимов в странах Европы. </w:t>
      </w:r>
    </w:p>
    <w:p w:rsidR="003A2DDB" w:rsidRPr="004B3AEB"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w:t>
      </w:r>
      <w:r w:rsidRPr="004B3AEB">
        <w:rPr>
          <w:rFonts w:ascii="Times New Roman" w:hAnsi="Times New Roman"/>
          <w:color w:val="000000"/>
          <w:sz w:val="24"/>
          <w:szCs w:val="24"/>
          <w:lang w:val="ru-RU"/>
        </w:rPr>
        <w:t xml:space="preserve">Кейнсианство. Государственное регулирование экономики.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3A2DDB" w:rsidRPr="004B3AEB"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Борьба против угрозы фашизма. Тактика единого рабочего фронта и Народного фронта. </w:t>
      </w:r>
      <w:proofErr w:type="gramStart"/>
      <w:r w:rsidRPr="00CC38BE">
        <w:rPr>
          <w:rFonts w:ascii="Times New Roman" w:hAnsi="Times New Roman"/>
          <w:color w:val="000000"/>
          <w:sz w:val="24"/>
          <w:szCs w:val="24"/>
        </w:rPr>
        <w:t>VII</w:t>
      </w:r>
      <w:r w:rsidRPr="00CC38BE">
        <w:rPr>
          <w:rFonts w:ascii="Times New Roman" w:hAnsi="Times New Roman"/>
          <w:color w:val="000000"/>
          <w:sz w:val="24"/>
          <w:szCs w:val="24"/>
          <w:lang w:val="ru-RU"/>
        </w:rPr>
        <w:t xml:space="preserve"> конгресс Коминтерна. Приход к власти и политика правительств Народного фронта во Франции, Испании. </w:t>
      </w:r>
      <w:proofErr w:type="spellStart"/>
      <w:r w:rsidRPr="00CC38BE">
        <w:rPr>
          <w:rFonts w:ascii="Times New Roman" w:hAnsi="Times New Roman"/>
          <w:color w:val="000000"/>
          <w:sz w:val="24"/>
          <w:szCs w:val="24"/>
          <w:lang w:val="ru-RU"/>
        </w:rPr>
        <w:t>Франкистский</w:t>
      </w:r>
      <w:proofErr w:type="spellEnd"/>
      <w:r w:rsidRPr="00CC38BE">
        <w:rPr>
          <w:rFonts w:ascii="Times New Roman" w:hAnsi="Times New Roman"/>
          <w:color w:val="000000"/>
          <w:sz w:val="24"/>
          <w:szCs w:val="24"/>
          <w:lang w:val="ru-RU"/>
        </w:rPr>
        <w:t xml:space="preserve"> мятеж и Гражданская война в Испании (участники, основные сражения, итоги).</w:t>
      </w:r>
      <w:proofErr w:type="gramEnd"/>
      <w:r w:rsidRPr="00CC38BE">
        <w:rPr>
          <w:rFonts w:ascii="Times New Roman" w:hAnsi="Times New Roman"/>
          <w:color w:val="000000"/>
          <w:sz w:val="24"/>
          <w:szCs w:val="24"/>
          <w:lang w:val="ru-RU"/>
        </w:rPr>
        <w:t xml:space="preserve"> Позиции европейских держав в отношении Испании. </w:t>
      </w:r>
      <w:r w:rsidRPr="004B3AEB">
        <w:rPr>
          <w:rFonts w:ascii="Times New Roman" w:hAnsi="Times New Roman"/>
          <w:color w:val="000000"/>
          <w:sz w:val="24"/>
          <w:szCs w:val="24"/>
          <w:lang w:val="ru-RU"/>
        </w:rPr>
        <w:t>Советская помощь Испании. Оборона Мадрида. Поражение Испанской республики.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Страны Азии в 1918–1930-х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Распад Османской империи. Провозглашение Турецкой республики. Курс преобразований М. </w:t>
      </w:r>
      <w:proofErr w:type="spellStart"/>
      <w:r w:rsidRPr="00CC38BE">
        <w:rPr>
          <w:rFonts w:ascii="Times New Roman" w:hAnsi="Times New Roman"/>
          <w:color w:val="000000"/>
          <w:sz w:val="24"/>
          <w:szCs w:val="24"/>
          <w:lang w:val="ru-RU"/>
        </w:rPr>
        <w:t>Кемаля</w:t>
      </w:r>
      <w:proofErr w:type="spellEnd"/>
      <w:r w:rsidRPr="00CC38BE">
        <w:rPr>
          <w:rFonts w:ascii="Times New Roman" w:hAnsi="Times New Roman"/>
          <w:color w:val="000000"/>
          <w:sz w:val="24"/>
          <w:szCs w:val="24"/>
          <w:lang w:val="ru-RU"/>
        </w:rPr>
        <w:t xml:space="preserve"> </w:t>
      </w:r>
      <w:proofErr w:type="spellStart"/>
      <w:r w:rsidRPr="00CC38BE">
        <w:rPr>
          <w:rFonts w:ascii="Times New Roman" w:hAnsi="Times New Roman"/>
          <w:color w:val="000000"/>
          <w:sz w:val="24"/>
          <w:szCs w:val="24"/>
          <w:lang w:val="ru-RU"/>
        </w:rPr>
        <w:t>Ататюрка</w:t>
      </w:r>
      <w:proofErr w:type="spellEnd"/>
      <w:r w:rsidRPr="00CC38BE">
        <w:rPr>
          <w:rFonts w:ascii="Times New Roman" w:hAnsi="Times New Roman"/>
          <w:color w:val="000000"/>
          <w:sz w:val="24"/>
          <w:szCs w:val="24"/>
          <w:lang w:val="ru-RU"/>
        </w:rPr>
        <w:t xml:space="preserve">. Страны Восточной и Южной Азии. Революция 1925–1927 гг. в Китае. Режим Чан Кайши и гражданская война с коммунистами. «Великий поход» Красной армии Китая. </w:t>
      </w:r>
      <w:r w:rsidRPr="004B3AEB">
        <w:rPr>
          <w:rFonts w:ascii="Times New Roman" w:hAnsi="Times New Roman"/>
          <w:color w:val="000000"/>
          <w:sz w:val="24"/>
          <w:szCs w:val="24"/>
          <w:lang w:val="ru-RU"/>
        </w:rPr>
        <w:t xml:space="preserve">Япония: наращивание экономического и военного потенциала, начало внешнеполитической агрессии. </w:t>
      </w:r>
      <w:r w:rsidRPr="00CC38BE">
        <w:rPr>
          <w:rFonts w:ascii="Times New Roman" w:hAnsi="Times New Roman"/>
          <w:color w:val="000000"/>
          <w:sz w:val="24"/>
          <w:szCs w:val="24"/>
          <w:lang w:val="ru-RU"/>
        </w:rPr>
        <w:t>Национально-освободительное движение в Индии в 1919–1939 гг. Индийский национальный конгресс. М.К. Ганди.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Страны Латинской Америки в первой трети ХХ </w:t>
      </w:r>
      <w:proofErr w:type="gramStart"/>
      <w:r w:rsidRPr="00CC38BE">
        <w:rPr>
          <w:rFonts w:ascii="Times New Roman" w:hAnsi="Times New Roman"/>
          <w:b/>
          <w:color w:val="000000"/>
          <w:sz w:val="24"/>
          <w:szCs w:val="24"/>
          <w:lang w:val="ru-RU"/>
        </w:rPr>
        <w:t>в</w:t>
      </w:r>
      <w:proofErr w:type="gramEnd"/>
      <w:r w:rsidRPr="00CC38BE">
        <w:rPr>
          <w:rFonts w:ascii="Times New Roman" w:hAnsi="Times New Roman"/>
          <w:b/>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Мексиканская революция. Реформы и революционные движения в латиноамериканских странах. Народный фронт в Чили.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Международные отношения в 1920–1930-х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Версальская система и реалии 1920-х гг. </w:t>
      </w:r>
      <w:r w:rsidRPr="004B3AEB">
        <w:rPr>
          <w:rFonts w:ascii="Times New Roman" w:hAnsi="Times New Roman"/>
          <w:color w:val="000000"/>
          <w:sz w:val="24"/>
          <w:szCs w:val="24"/>
          <w:lang w:val="ru-RU"/>
        </w:rPr>
        <w:t xml:space="preserve">Планы Дауэса и Юнга. </w:t>
      </w:r>
      <w:r w:rsidRPr="00CC38BE">
        <w:rPr>
          <w:rFonts w:ascii="Times New Roman" w:hAnsi="Times New Roman"/>
          <w:color w:val="000000"/>
          <w:sz w:val="24"/>
          <w:szCs w:val="24"/>
          <w:lang w:val="ru-RU"/>
        </w:rPr>
        <w:t xml:space="preserve">Советское государство в международных отношениях в 1920‑х гг. </w:t>
      </w:r>
      <w:r w:rsidRPr="00122F07">
        <w:rPr>
          <w:rFonts w:ascii="Times New Roman" w:hAnsi="Times New Roman"/>
          <w:color w:val="000000"/>
          <w:sz w:val="24"/>
          <w:szCs w:val="24"/>
          <w:lang w:val="ru-RU"/>
        </w:rPr>
        <w:t xml:space="preserve">Пакт </w:t>
      </w:r>
      <w:proofErr w:type="spellStart"/>
      <w:r w:rsidRPr="00122F07">
        <w:rPr>
          <w:rFonts w:ascii="Times New Roman" w:hAnsi="Times New Roman"/>
          <w:color w:val="000000"/>
          <w:sz w:val="24"/>
          <w:szCs w:val="24"/>
          <w:lang w:val="ru-RU"/>
        </w:rPr>
        <w:t>Бриана</w:t>
      </w:r>
      <w:proofErr w:type="spellEnd"/>
      <w:r w:rsidRPr="00122F07">
        <w:rPr>
          <w:rFonts w:ascii="Times New Roman" w:hAnsi="Times New Roman"/>
          <w:color w:val="000000"/>
          <w:sz w:val="24"/>
          <w:szCs w:val="24"/>
          <w:lang w:val="ru-RU"/>
        </w:rPr>
        <w:t xml:space="preserve">–Келлога. </w:t>
      </w:r>
      <w:r w:rsidRPr="00CC38BE">
        <w:rPr>
          <w:rFonts w:ascii="Times New Roman" w:hAnsi="Times New Roman"/>
          <w:color w:val="000000"/>
          <w:sz w:val="24"/>
          <w:szCs w:val="24"/>
          <w:lang w:val="ru-RU"/>
        </w:rPr>
        <w:t xml:space="preserve">«Эра пацифизма».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sidRPr="004B3AEB">
        <w:rPr>
          <w:rFonts w:ascii="Times New Roman" w:hAnsi="Times New Roman"/>
          <w:color w:val="000000"/>
          <w:sz w:val="24"/>
          <w:szCs w:val="24"/>
          <w:lang w:val="ru-RU"/>
        </w:rPr>
        <w:t xml:space="preserve">Создание оси Берлин – Рим – Токио. Японо-китайская война. </w:t>
      </w:r>
      <w:r w:rsidRPr="00CC38BE">
        <w:rPr>
          <w:rFonts w:ascii="Times New Roman" w:hAnsi="Times New Roman"/>
          <w:color w:val="000000"/>
          <w:sz w:val="24"/>
          <w:szCs w:val="24"/>
          <w:lang w:val="ru-RU"/>
        </w:rPr>
        <w:t xml:space="preserve">Советско-японские конфликты у озера Хасан и реки Халхин-Гол. </w:t>
      </w:r>
      <w:proofErr w:type="spellStart"/>
      <w:r w:rsidRPr="00CC38BE">
        <w:rPr>
          <w:rFonts w:ascii="Times New Roman" w:hAnsi="Times New Roman"/>
          <w:color w:val="000000"/>
          <w:sz w:val="24"/>
          <w:szCs w:val="24"/>
          <w:lang w:val="ru-RU"/>
        </w:rPr>
        <w:t>Британско-франко-советские</w:t>
      </w:r>
      <w:proofErr w:type="spellEnd"/>
      <w:r w:rsidRPr="00CC38BE">
        <w:rPr>
          <w:rFonts w:ascii="Times New Roman" w:hAnsi="Times New Roman"/>
          <w:color w:val="000000"/>
          <w:sz w:val="24"/>
          <w:szCs w:val="24"/>
          <w:lang w:val="ru-RU"/>
        </w:rPr>
        <w:t xml:space="preserve"> переговоры в Москве. Советско-германский договор о ненападении и его последствия.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Развитие культуры в 1914–1930-х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w:t>
      </w:r>
      <w:r w:rsidRPr="004B3AEB">
        <w:rPr>
          <w:rFonts w:ascii="Times New Roman" w:hAnsi="Times New Roman"/>
          <w:color w:val="000000"/>
          <w:sz w:val="24"/>
          <w:szCs w:val="24"/>
          <w:lang w:val="ru-RU"/>
        </w:rPr>
        <w:t xml:space="preserve">Тоталитаризм и культура. </w:t>
      </w:r>
      <w:r w:rsidRPr="00CC38BE">
        <w:rPr>
          <w:rFonts w:ascii="Times New Roman" w:hAnsi="Times New Roman"/>
          <w:color w:val="000000"/>
          <w:sz w:val="24"/>
          <w:szCs w:val="24"/>
          <w:lang w:val="ru-RU"/>
        </w:rPr>
        <w:t>Массовая культура. Олимпийское движение.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lastRenderedPageBreak/>
        <w:t>Вторая мировая война</w:t>
      </w:r>
      <w:r w:rsidRPr="00CC38BE">
        <w:rPr>
          <w:rFonts w:ascii="Times New Roman" w:hAnsi="Times New Roman"/>
          <w:color w:val="000000"/>
          <w:sz w:val="24"/>
          <w:szCs w:val="24"/>
          <w:lang w:val="ru-RU"/>
        </w:rPr>
        <w:t xml:space="preserve"> (рекомендуется изучать данную тему </w:t>
      </w:r>
      <w:proofErr w:type="spellStart"/>
      <w:r w:rsidRPr="00CC38BE">
        <w:rPr>
          <w:rFonts w:ascii="Times New Roman" w:hAnsi="Times New Roman"/>
          <w:color w:val="000000"/>
          <w:sz w:val="24"/>
          <w:szCs w:val="24"/>
          <w:lang w:val="ru-RU"/>
        </w:rPr>
        <w:t>объединенно</w:t>
      </w:r>
      <w:proofErr w:type="spellEnd"/>
      <w:r w:rsidRPr="00CC38BE">
        <w:rPr>
          <w:rFonts w:ascii="Times New Roman" w:hAnsi="Times New Roman"/>
          <w:color w:val="000000"/>
          <w:sz w:val="24"/>
          <w:szCs w:val="24"/>
          <w:lang w:val="ru-RU"/>
        </w:rPr>
        <w:t xml:space="preserve"> с темой «Великая Отечественная война (1941–1945)» курса истории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Начало</w:t>
      </w:r>
      <w:proofErr w:type="gramStart"/>
      <w:r w:rsidRPr="00CC38BE">
        <w:rPr>
          <w:rFonts w:ascii="Times New Roman" w:hAnsi="Times New Roman"/>
          <w:color w:val="000000"/>
          <w:sz w:val="24"/>
          <w:szCs w:val="24"/>
          <w:lang w:val="ru-RU"/>
        </w:rPr>
        <w:t xml:space="preserve"> В</w:t>
      </w:r>
      <w:proofErr w:type="gramEnd"/>
      <w:r w:rsidRPr="00CC38BE">
        <w:rPr>
          <w:rFonts w:ascii="Times New Roman" w:hAnsi="Times New Roman"/>
          <w:color w:val="000000"/>
          <w:sz w:val="24"/>
          <w:szCs w:val="24"/>
          <w:lang w:val="ru-RU"/>
        </w:rPr>
        <w:t>торой мировой войны. Причины</w:t>
      </w:r>
      <w:proofErr w:type="gramStart"/>
      <w:r w:rsidRPr="00CC38BE">
        <w:rPr>
          <w:rFonts w:ascii="Times New Roman" w:hAnsi="Times New Roman"/>
          <w:color w:val="000000"/>
          <w:sz w:val="24"/>
          <w:szCs w:val="24"/>
          <w:lang w:val="ru-RU"/>
        </w:rPr>
        <w:t xml:space="preserve"> В</w:t>
      </w:r>
      <w:proofErr w:type="gramEnd"/>
      <w:r w:rsidRPr="00CC38BE">
        <w:rPr>
          <w:rFonts w:ascii="Times New Roman" w:hAnsi="Times New Roman"/>
          <w:color w:val="000000"/>
          <w:sz w:val="24"/>
          <w:szCs w:val="24"/>
          <w:lang w:val="ru-RU"/>
        </w:rPr>
        <w:t>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sidRPr="00CC38BE">
        <w:rPr>
          <w:rFonts w:ascii="Times New Roman" w:hAnsi="Times New Roman"/>
          <w:color w:val="000000"/>
          <w:sz w:val="24"/>
          <w:szCs w:val="24"/>
          <w:lang w:val="ru-RU"/>
        </w:rPr>
        <w:t>ии и ее</w:t>
      </w:r>
      <w:proofErr w:type="gramEnd"/>
      <w:r w:rsidRPr="00CC38BE">
        <w:rPr>
          <w:rFonts w:ascii="Times New Roman" w:hAnsi="Times New Roman"/>
          <w:color w:val="000000"/>
          <w:sz w:val="24"/>
          <w:szCs w:val="24"/>
          <w:lang w:val="ru-RU"/>
        </w:rPr>
        <w:t xml:space="preserve"> союзников на Балканы.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w:t>
      </w:r>
      <w:proofErr w:type="spellStart"/>
      <w:r w:rsidRPr="00CC38BE">
        <w:rPr>
          <w:rFonts w:ascii="Times New Roman" w:hAnsi="Times New Roman"/>
          <w:color w:val="000000"/>
          <w:sz w:val="24"/>
          <w:szCs w:val="24"/>
          <w:lang w:val="ru-RU"/>
        </w:rPr>
        <w:t>Перл-Харбор</w:t>
      </w:r>
      <w:proofErr w:type="spellEnd"/>
      <w:r w:rsidRPr="00CC38BE">
        <w:rPr>
          <w:rFonts w:ascii="Times New Roman" w:hAnsi="Times New Roman"/>
          <w:color w:val="000000"/>
          <w:sz w:val="24"/>
          <w:szCs w:val="24"/>
          <w:lang w:val="ru-RU"/>
        </w:rPr>
        <w:t xml:space="preserve">, вступление США в войну.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w:t>
      </w:r>
      <w:r w:rsidRPr="004B3AEB">
        <w:rPr>
          <w:rFonts w:ascii="Times New Roman" w:hAnsi="Times New Roman"/>
          <w:color w:val="000000"/>
          <w:sz w:val="24"/>
          <w:szCs w:val="24"/>
          <w:lang w:val="ru-RU"/>
        </w:rPr>
        <w:t xml:space="preserve">Перелом в войне на Тихом океане. </w:t>
      </w:r>
      <w:r w:rsidRPr="00CC38BE">
        <w:rPr>
          <w:rFonts w:ascii="Times New Roman" w:hAnsi="Times New Roman"/>
          <w:color w:val="000000"/>
          <w:sz w:val="24"/>
          <w:szCs w:val="24"/>
          <w:lang w:val="ru-RU"/>
        </w:rPr>
        <w:t xml:space="preserve">Тегеранская конференция. «Большая тройка».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CC38BE">
        <w:rPr>
          <w:rFonts w:ascii="Times New Roman" w:hAnsi="Times New Roman"/>
          <w:color w:val="000000"/>
          <w:sz w:val="24"/>
          <w:szCs w:val="24"/>
          <w:lang w:val="ru-RU"/>
        </w:rPr>
        <w:t>Квантунской</w:t>
      </w:r>
      <w:proofErr w:type="spellEnd"/>
      <w:r w:rsidRPr="00CC38BE">
        <w:rPr>
          <w:rFonts w:ascii="Times New Roman" w:hAnsi="Times New Roman"/>
          <w:color w:val="000000"/>
          <w:sz w:val="24"/>
          <w:szCs w:val="24"/>
          <w:lang w:val="ru-RU"/>
        </w:rPr>
        <w:t xml:space="preserve"> армии. Капитуляция Японии. Нюрнбергский трибунал и Токийский </w:t>
      </w:r>
      <w:proofErr w:type="gramStart"/>
      <w:r w:rsidRPr="00CC38BE">
        <w:rPr>
          <w:rFonts w:ascii="Times New Roman" w:hAnsi="Times New Roman"/>
          <w:color w:val="000000"/>
          <w:sz w:val="24"/>
          <w:szCs w:val="24"/>
          <w:lang w:val="ru-RU"/>
        </w:rPr>
        <w:t>процесс над</w:t>
      </w:r>
      <w:proofErr w:type="gramEnd"/>
      <w:r w:rsidRPr="00CC38BE">
        <w:rPr>
          <w:rFonts w:ascii="Times New Roman" w:hAnsi="Times New Roman"/>
          <w:color w:val="000000"/>
          <w:sz w:val="24"/>
          <w:szCs w:val="24"/>
          <w:lang w:val="ru-RU"/>
        </w:rPr>
        <w:t xml:space="preserve"> военными преступниками Германии и Японии. Итоги</w:t>
      </w:r>
      <w:proofErr w:type="gramStart"/>
      <w:r w:rsidRPr="00CC38BE">
        <w:rPr>
          <w:rFonts w:ascii="Times New Roman" w:hAnsi="Times New Roman"/>
          <w:color w:val="000000"/>
          <w:sz w:val="24"/>
          <w:szCs w:val="24"/>
          <w:lang w:val="ru-RU"/>
        </w:rPr>
        <w:t xml:space="preserve"> В</w:t>
      </w:r>
      <w:proofErr w:type="gramEnd"/>
      <w:r w:rsidRPr="00CC38BE">
        <w:rPr>
          <w:rFonts w:ascii="Times New Roman" w:hAnsi="Times New Roman"/>
          <w:color w:val="000000"/>
          <w:sz w:val="24"/>
          <w:szCs w:val="24"/>
          <w:lang w:val="ru-RU"/>
        </w:rPr>
        <w:t>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Обобщение.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История России.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Введение</w:t>
      </w:r>
      <w:r w:rsidRPr="00CC38BE">
        <w:rPr>
          <w:rFonts w:ascii="Times New Roman" w:hAnsi="Times New Roman"/>
          <w:color w:val="000000"/>
          <w:sz w:val="24"/>
          <w:szCs w:val="24"/>
          <w:lang w:val="ru-RU"/>
        </w:rPr>
        <w:t>. Периодизация и общая характеристика истории России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Россия в годы</w:t>
      </w:r>
      <w:proofErr w:type="gramStart"/>
      <w:r w:rsidRPr="00CC38BE">
        <w:rPr>
          <w:rFonts w:ascii="Times New Roman" w:hAnsi="Times New Roman"/>
          <w:b/>
          <w:color w:val="000000"/>
          <w:sz w:val="24"/>
          <w:szCs w:val="24"/>
          <w:lang w:val="ru-RU"/>
        </w:rPr>
        <w:t xml:space="preserve"> П</w:t>
      </w:r>
      <w:proofErr w:type="gramEnd"/>
      <w:r w:rsidRPr="00CC38BE">
        <w:rPr>
          <w:rFonts w:ascii="Times New Roman" w:hAnsi="Times New Roman"/>
          <w:b/>
          <w:color w:val="000000"/>
          <w:sz w:val="24"/>
          <w:szCs w:val="24"/>
          <w:lang w:val="ru-RU"/>
        </w:rPr>
        <w:t>ервой мировой войны и Великой российской революции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Россия в</w:t>
      </w:r>
      <w:proofErr w:type="gramStart"/>
      <w:r w:rsidRPr="00CC38BE">
        <w:rPr>
          <w:rFonts w:ascii="Times New Roman" w:hAnsi="Times New Roman"/>
          <w:b/>
          <w:color w:val="000000"/>
          <w:sz w:val="24"/>
          <w:szCs w:val="24"/>
          <w:lang w:val="ru-RU"/>
        </w:rPr>
        <w:t xml:space="preserve"> П</w:t>
      </w:r>
      <w:proofErr w:type="gramEnd"/>
      <w:r w:rsidRPr="00CC38BE">
        <w:rPr>
          <w:rFonts w:ascii="Times New Roman" w:hAnsi="Times New Roman"/>
          <w:b/>
          <w:color w:val="000000"/>
          <w:sz w:val="24"/>
          <w:szCs w:val="24"/>
          <w:lang w:val="ru-RU"/>
        </w:rPr>
        <w:t>ервой мировой войне (1914–1918)</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Россия и мир накануне</w:t>
      </w:r>
      <w:proofErr w:type="gramStart"/>
      <w:r w:rsidRPr="00CC38BE">
        <w:rPr>
          <w:rFonts w:ascii="Times New Roman" w:hAnsi="Times New Roman"/>
          <w:color w:val="000000"/>
          <w:sz w:val="24"/>
          <w:szCs w:val="24"/>
          <w:lang w:val="ru-RU"/>
        </w:rPr>
        <w:t xml:space="preserve"> П</w:t>
      </w:r>
      <w:proofErr w:type="gramEnd"/>
      <w:r w:rsidRPr="00CC38BE">
        <w:rPr>
          <w:rFonts w:ascii="Times New Roman" w:hAnsi="Times New Roman"/>
          <w:color w:val="000000"/>
          <w:sz w:val="24"/>
          <w:szCs w:val="24"/>
          <w:lang w:val="ru-RU"/>
        </w:rPr>
        <w:t xml:space="preserve">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w:t>
      </w:r>
      <w:r w:rsidRPr="00CC38BE">
        <w:rPr>
          <w:rFonts w:ascii="Times New Roman" w:hAnsi="Times New Roman"/>
          <w:color w:val="000000"/>
          <w:sz w:val="24"/>
          <w:szCs w:val="24"/>
          <w:lang w:val="ru-RU"/>
        </w:rPr>
        <w:lastRenderedPageBreak/>
        <w:t>русской армии. Людские потери. Плен. Тяготы окопной жизни и изменения в настроениях солдат. Политизация и начало морального разложения армии.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C38BE">
        <w:rPr>
          <w:rFonts w:ascii="Times New Roman" w:hAnsi="Times New Roman"/>
          <w:color w:val="000000"/>
          <w:sz w:val="24"/>
          <w:szCs w:val="24"/>
          <w:lang w:val="ru-RU"/>
        </w:rPr>
        <w:t>Распутинщина</w:t>
      </w:r>
      <w:proofErr w:type="spellEnd"/>
      <w:r w:rsidRPr="00CC38BE">
        <w:rPr>
          <w:rFonts w:ascii="Times New Roman" w:hAnsi="Times New Roman"/>
          <w:color w:val="000000"/>
          <w:sz w:val="24"/>
          <w:szCs w:val="24"/>
          <w:lang w:val="ru-RU"/>
        </w:rPr>
        <w:t xml:space="preserve"> и </w:t>
      </w:r>
      <w:proofErr w:type="spellStart"/>
      <w:r w:rsidRPr="00CC38BE">
        <w:rPr>
          <w:rFonts w:ascii="Times New Roman" w:hAnsi="Times New Roman"/>
          <w:color w:val="000000"/>
          <w:sz w:val="24"/>
          <w:szCs w:val="24"/>
          <w:lang w:val="ru-RU"/>
        </w:rPr>
        <w:t>десакрализация</w:t>
      </w:r>
      <w:proofErr w:type="spellEnd"/>
      <w:r w:rsidRPr="00CC38BE">
        <w:rPr>
          <w:rFonts w:ascii="Times New Roman" w:hAnsi="Times New Roman"/>
          <w:color w:val="000000"/>
          <w:sz w:val="24"/>
          <w:szCs w:val="24"/>
          <w:lang w:val="ru-RU"/>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Великая российская революция 1917–1922 гг. 1917 год: от Февраля к Октябрю</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Первые революционные преобразования большевиков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Созыв и разгон Учредительного собрания.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Первая Конституция РСФСР 1918 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Гражданская война и ее последствия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CC38BE">
        <w:rPr>
          <w:rFonts w:ascii="Times New Roman" w:hAnsi="Times New Roman"/>
          <w:color w:val="000000"/>
          <w:sz w:val="24"/>
          <w:szCs w:val="24"/>
          <w:lang w:val="ru-RU"/>
        </w:rPr>
        <w:t>Комуч</w:t>
      </w:r>
      <w:proofErr w:type="spellEnd"/>
      <w:r w:rsidRPr="00CC38BE">
        <w:rPr>
          <w:rFonts w:ascii="Times New Roman" w:hAnsi="Times New Roman"/>
          <w:color w:val="000000"/>
          <w:sz w:val="24"/>
          <w:szCs w:val="24"/>
          <w:lang w:val="ru-RU"/>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w:t>
      </w:r>
      <w:proofErr w:type="gramStart"/>
      <w:r w:rsidRPr="00CC38BE">
        <w:rPr>
          <w:rFonts w:ascii="Times New Roman" w:hAnsi="Times New Roman"/>
          <w:color w:val="000000"/>
          <w:sz w:val="24"/>
          <w:szCs w:val="24"/>
          <w:lang w:val="ru-RU"/>
        </w:rPr>
        <w:t>прод­отряды</w:t>
      </w:r>
      <w:proofErr w:type="gramEnd"/>
      <w:r w:rsidRPr="00CC38BE">
        <w:rPr>
          <w:rFonts w:ascii="Times New Roman" w:hAnsi="Times New Roman"/>
          <w:color w:val="000000"/>
          <w:sz w:val="24"/>
          <w:szCs w:val="24"/>
          <w:lang w:val="ru-RU"/>
        </w:rPr>
        <w:t xml:space="preserve"> и белые реквизиции.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CC38BE">
        <w:rPr>
          <w:rFonts w:ascii="Times New Roman" w:hAnsi="Times New Roman"/>
          <w:color w:val="000000"/>
          <w:sz w:val="24"/>
          <w:szCs w:val="24"/>
          <w:lang w:val="ru-RU"/>
        </w:rPr>
        <w:t>Главкизм</w:t>
      </w:r>
      <w:proofErr w:type="spellEnd"/>
      <w:r w:rsidRPr="00CC38BE">
        <w:rPr>
          <w:rFonts w:ascii="Times New Roman" w:hAnsi="Times New Roman"/>
          <w:color w:val="000000"/>
          <w:sz w:val="24"/>
          <w:szCs w:val="24"/>
          <w:lang w:val="ru-RU"/>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CC38BE">
        <w:rPr>
          <w:rFonts w:ascii="Times New Roman" w:hAnsi="Times New Roman"/>
          <w:color w:val="000000"/>
          <w:sz w:val="24"/>
          <w:szCs w:val="24"/>
          <w:lang w:val="ru-RU"/>
        </w:rPr>
        <w:t>ии и ее</w:t>
      </w:r>
      <w:proofErr w:type="gramEnd"/>
      <w:r w:rsidRPr="00CC38BE">
        <w:rPr>
          <w:rFonts w:ascii="Times New Roman" w:hAnsi="Times New Roman"/>
          <w:color w:val="000000"/>
          <w:sz w:val="24"/>
          <w:szCs w:val="24"/>
          <w:lang w:val="ru-RU"/>
        </w:rPr>
        <w:t xml:space="preserve"> значение. Эмиграция и формирование русского зарубежья. Последние отголоски Гражданской войны в регионах в конце 1921–1922 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Идеология и культура Советской России периода Гражданской войны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Проблема массовой детской беспризорности. Влияние военной обстановки на психологию населения.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Наш край в 1914–1922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Советский Союз в 1920–1930-е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СССР в годы нэпа (1921–1928)</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Катастрофические последствия</w:t>
      </w:r>
      <w:proofErr w:type="gramStart"/>
      <w:r w:rsidRPr="00CC38BE">
        <w:rPr>
          <w:rFonts w:ascii="Times New Roman" w:hAnsi="Times New Roman"/>
          <w:color w:val="000000"/>
          <w:sz w:val="24"/>
          <w:szCs w:val="24"/>
          <w:lang w:val="ru-RU"/>
        </w:rPr>
        <w:t xml:space="preserve"> П</w:t>
      </w:r>
      <w:proofErr w:type="gramEnd"/>
      <w:r w:rsidRPr="00CC38BE">
        <w:rPr>
          <w:rFonts w:ascii="Times New Roman" w:hAnsi="Times New Roman"/>
          <w:color w:val="000000"/>
          <w:sz w:val="24"/>
          <w:szCs w:val="24"/>
          <w:lang w:val="ru-RU"/>
        </w:rPr>
        <w:t xml:space="preserve">ервой мировой и Гражданской войн. Демографическая ситуация в начале 1920-х гг. Экономическая разруха. Голод 1921–1922 </w:t>
      </w:r>
      <w:r w:rsidRPr="00CC38BE">
        <w:rPr>
          <w:rFonts w:ascii="Times New Roman" w:hAnsi="Times New Roman"/>
          <w:color w:val="000000"/>
          <w:sz w:val="24"/>
          <w:szCs w:val="24"/>
          <w:lang w:val="ru-RU"/>
        </w:rPr>
        <w:lastRenderedPageBreak/>
        <w:t xml:space="preserve">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C38BE">
        <w:rPr>
          <w:rFonts w:ascii="Times New Roman" w:hAnsi="Times New Roman"/>
          <w:color w:val="000000"/>
          <w:sz w:val="24"/>
          <w:szCs w:val="24"/>
          <w:lang w:val="ru-RU"/>
        </w:rPr>
        <w:t>Тамбовщине</w:t>
      </w:r>
      <w:proofErr w:type="spellEnd"/>
      <w:r w:rsidRPr="00CC38BE">
        <w:rPr>
          <w:rFonts w:ascii="Times New Roman" w:hAnsi="Times New Roman"/>
          <w:color w:val="000000"/>
          <w:sz w:val="24"/>
          <w:szCs w:val="24"/>
          <w:lang w:val="ru-RU"/>
        </w:rPr>
        <w:t xml:space="preserve">, в Поволжье и другие. </w:t>
      </w:r>
      <w:proofErr w:type="spellStart"/>
      <w:r w:rsidRPr="00CC38BE">
        <w:rPr>
          <w:rFonts w:ascii="Times New Roman" w:hAnsi="Times New Roman"/>
          <w:color w:val="000000"/>
          <w:sz w:val="24"/>
          <w:szCs w:val="24"/>
          <w:lang w:val="ru-RU"/>
        </w:rPr>
        <w:t>Кронштадтское</w:t>
      </w:r>
      <w:proofErr w:type="spellEnd"/>
      <w:r w:rsidRPr="00CC38BE">
        <w:rPr>
          <w:rFonts w:ascii="Times New Roman" w:hAnsi="Times New Roman"/>
          <w:color w:val="000000"/>
          <w:sz w:val="24"/>
          <w:szCs w:val="24"/>
          <w:lang w:val="ru-RU"/>
        </w:rPr>
        <w:t xml:space="preserve"> восстание.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C38BE">
        <w:rPr>
          <w:rFonts w:ascii="Times New Roman" w:hAnsi="Times New Roman"/>
          <w:color w:val="000000"/>
          <w:sz w:val="24"/>
          <w:szCs w:val="24"/>
          <w:lang w:val="ru-RU"/>
        </w:rPr>
        <w:t>коренизации</w:t>
      </w:r>
      <w:proofErr w:type="spellEnd"/>
      <w:r w:rsidRPr="00CC38BE">
        <w:rPr>
          <w:rFonts w:ascii="Times New Roman" w:hAnsi="Times New Roman"/>
          <w:color w:val="000000"/>
          <w:sz w:val="24"/>
          <w:szCs w:val="24"/>
          <w:lang w:val="ru-RU"/>
        </w:rPr>
        <w:t xml:space="preserve">» и борьба по вопросу о национальном строительстве. Административно-территориальные реформы 1920‑х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CC38BE">
        <w:rPr>
          <w:rFonts w:ascii="Times New Roman" w:hAnsi="Times New Roman"/>
          <w:color w:val="000000"/>
          <w:sz w:val="24"/>
          <w:szCs w:val="24"/>
          <w:lang w:val="ru-RU"/>
        </w:rPr>
        <w:t>П(</w:t>
      </w:r>
      <w:proofErr w:type="gramEnd"/>
      <w:r w:rsidRPr="00CC38BE">
        <w:rPr>
          <w:rFonts w:ascii="Times New Roman" w:hAnsi="Times New Roman"/>
          <w:color w:val="000000"/>
          <w:sz w:val="24"/>
          <w:szCs w:val="24"/>
          <w:lang w:val="ru-RU"/>
        </w:rPr>
        <w:t xml:space="preserve">б) к концу 1920‑х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Деревенский социум: кулаки, середняки и бедняки. Сельскохозяйственные коммуны, артели и </w:t>
      </w:r>
      <w:proofErr w:type="spellStart"/>
      <w:r w:rsidRPr="00CC38BE">
        <w:rPr>
          <w:rFonts w:ascii="Times New Roman" w:hAnsi="Times New Roman"/>
          <w:color w:val="000000"/>
          <w:sz w:val="24"/>
          <w:szCs w:val="24"/>
          <w:lang w:val="ru-RU"/>
        </w:rPr>
        <w:t>ТОЗы</w:t>
      </w:r>
      <w:proofErr w:type="spellEnd"/>
      <w:r w:rsidRPr="00CC38BE">
        <w:rPr>
          <w:rFonts w:ascii="Times New Roman" w:hAnsi="Times New Roman"/>
          <w:color w:val="000000"/>
          <w:sz w:val="24"/>
          <w:szCs w:val="24"/>
          <w:lang w:val="ru-RU"/>
        </w:rPr>
        <w:t>. Отходничество. Сдача земли в аренду.</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Советский Союз в 1929–1941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w:t>
      </w:r>
      <w:proofErr w:type="gramStart"/>
      <w:r w:rsidRPr="00CC38BE">
        <w:rPr>
          <w:rFonts w:ascii="Times New Roman" w:hAnsi="Times New Roman"/>
          <w:color w:val="000000"/>
          <w:sz w:val="24"/>
          <w:szCs w:val="24"/>
          <w:lang w:val="ru-RU"/>
        </w:rPr>
        <w:t>д в СССР</w:t>
      </w:r>
      <w:proofErr w:type="gramEnd"/>
      <w:r w:rsidRPr="00CC38BE">
        <w:rPr>
          <w:rFonts w:ascii="Times New Roman" w:hAnsi="Times New Roman"/>
          <w:color w:val="000000"/>
          <w:sz w:val="24"/>
          <w:szCs w:val="24"/>
          <w:lang w:val="ru-RU"/>
        </w:rPr>
        <w:t xml:space="preserve"> в 1932–1933 гг. как следствие коллективизации.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Крупнейшие стройки первых пятилеток в центре и национальных республиках. </w:t>
      </w:r>
      <w:proofErr w:type="spellStart"/>
      <w:r w:rsidRPr="00CC38BE">
        <w:rPr>
          <w:rFonts w:ascii="Times New Roman" w:hAnsi="Times New Roman"/>
          <w:color w:val="000000"/>
          <w:sz w:val="24"/>
          <w:szCs w:val="24"/>
          <w:lang w:val="ru-RU"/>
        </w:rPr>
        <w:t>Днепрострой</w:t>
      </w:r>
      <w:proofErr w:type="spellEnd"/>
      <w:r w:rsidRPr="00CC38BE">
        <w:rPr>
          <w:rFonts w:ascii="Times New Roman" w:hAnsi="Times New Roman"/>
          <w:color w:val="000000"/>
          <w:sz w:val="24"/>
          <w:szCs w:val="24"/>
          <w:lang w:val="ru-RU"/>
        </w:rPr>
        <w:t xml:space="preserve">. Горьковский автозавод. Сталинградский и Харьковский тракторные заводы, </w:t>
      </w:r>
      <w:proofErr w:type="spellStart"/>
      <w:r w:rsidRPr="00CC38BE">
        <w:rPr>
          <w:rFonts w:ascii="Times New Roman" w:hAnsi="Times New Roman"/>
          <w:color w:val="000000"/>
          <w:sz w:val="24"/>
          <w:szCs w:val="24"/>
          <w:lang w:val="ru-RU"/>
        </w:rPr>
        <w:t>Турксиб</w:t>
      </w:r>
      <w:proofErr w:type="spellEnd"/>
      <w:r w:rsidRPr="00CC38BE">
        <w:rPr>
          <w:rFonts w:ascii="Times New Roman" w:hAnsi="Times New Roman"/>
          <w:color w:val="000000"/>
          <w:sz w:val="24"/>
          <w:szCs w:val="24"/>
          <w:lang w:val="ru-RU"/>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CC38BE">
        <w:rPr>
          <w:rFonts w:ascii="Times New Roman" w:hAnsi="Times New Roman"/>
          <w:color w:val="000000"/>
          <w:sz w:val="24"/>
          <w:szCs w:val="24"/>
          <w:lang w:val="ru-RU"/>
        </w:rPr>
        <w:t>П(</w:t>
      </w:r>
      <w:proofErr w:type="gramEnd"/>
      <w:r w:rsidRPr="00CC38BE">
        <w:rPr>
          <w:rFonts w:ascii="Times New Roman" w:hAnsi="Times New Roman"/>
          <w:color w:val="000000"/>
          <w:sz w:val="24"/>
          <w:szCs w:val="24"/>
          <w:lang w:val="ru-RU"/>
        </w:rPr>
        <w:t>б). Краткий курс». Усиление идеологического контроля над обществом. Введение паспортной системы.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Советская социальная и национальная политика 1930-х гг. Пропаганда и реальные достижения. Конституция СССР 1936 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Культурное пространство советского общества в 1920–1930-е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«Коммунистическое </w:t>
      </w:r>
      <w:proofErr w:type="gramStart"/>
      <w:r w:rsidRPr="00CC38BE">
        <w:rPr>
          <w:rFonts w:ascii="Times New Roman" w:hAnsi="Times New Roman"/>
          <w:color w:val="000000"/>
          <w:sz w:val="24"/>
          <w:szCs w:val="24"/>
          <w:lang w:val="ru-RU"/>
        </w:rPr>
        <w:t>чванство</w:t>
      </w:r>
      <w:proofErr w:type="gramEnd"/>
      <w:r w:rsidRPr="00CC38BE">
        <w:rPr>
          <w:rFonts w:ascii="Times New Roman" w:hAnsi="Times New Roman"/>
          <w:color w:val="000000"/>
          <w:sz w:val="24"/>
          <w:szCs w:val="24"/>
          <w:lang w:val="ru-RU"/>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w:t>
      </w:r>
      <w:proofErr w:type="gramStart"/>
      <w:r w:rsidRPr="00CC38BE">
        <w:rPr>
          <w:rFonts w:ascii="Times New Roman" w:hAnsi="Times New Roman"/>
          <w:color w:val="000000"/>
          <w:sz w:val="24"/>
          <w:szCs w:val="24"/>
          <w:lang w:val="ru-RU"/>
        </w:rPr>
        <w:t>нехристианских</w:t>
      </w:r>
      <w:proofErr w:type="gramEnd"/>
      <w:r w:rsidRPr="00CC38BE">
        <w:rPr>
          <w:rFonts w:ascii="Times New Roman" w:hAnsi="Times New Roman"/>
          <w:color w:val="000000"/>
          <w:sz w:val="24"/>
          <w:szCs w:val="24"/>
          <w:lang w:val="ru-RU"/>
        </w:rPr>
        <w:t xml:space="preserve"> </w:t>
      </w:r>
      <w:proofErr w:type="spellStart"/>
      <w:r w:rsidRPr="00CC38BE">
        <w:rPr>
          <w:rFonts w:ascii="Times New Roman" w:hAnsi="Times New Roman"/>
          <w:color w:val="000000"/>
          <w:sz w:val="24"/>
          <w:szCs w:val="24"/>
          <w:lang w:val="ru-RU"/>
        </w:rPr>
        <w:t>конфессий</w:t>
      </w:r>
      <w:proofErr w:type="spell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CC38BE">
        <w:rPr>
          <w:rFonts w:ascii="Times New Roman" w:hAnsi="Times New Roman"/>
          <w:color w:val="000000"/>
          <w:sz w:val="24"/>
          <w:szCs w:val="24"/>
          <w:lang w:val="ru-RU"/>
        </w:rPr>
        <w:t>Наркомпроса</w:t>
      </w:r>
      <w:proofErr w:type="spellEnd"/>
      <w:r w:rsidRPr="00CC38BE">
        <w:rPr>
          <w:rFonts w:ascii="Times New Roman" w:hAnsi="Times New Roman"/>
          <w:color w:val="000000"/>
          <w:sz w:val="24"/>
          <w:szCs w:val="24"/>
          <w:lang w:val="ru-RU"/>
        </w:rPr>
        <w:t xml:space="preserve">. Рабфаки. Культура и идеология. Академия наук и Коммунистическая академия, Институты красной профессуры.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Литература и кинематограф 1930-х гг. Культура русского зарубежья.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Внешняя политика СССР в 1920–1930-е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C38BE">
        <w:rPr>
          <w:rFonts w:ascii="Times New Roman" w:hAnsi="Times New Roman"/>
          <w:color w:val="000000"/>
          <w:sz w:val="24"/>
          <w:szCs w:val="24"/>
          <w:lang w:val="ru-RU"/>
        </w:rPr>
        <w:t>Буковины</w:t>
      </w:r>
      <w:proofErr w:type="spellEnd"/>
      <w:r w:rsidRPr="00CC38BE">
        <w:rPr>
          <w:rFonts w:ascii="Times New Roman" w:hAnsi="Times New Roman"/>
          <w:color w:val="000000"/>
          <w:sz w:val="24"/>
          <w:szCs w:val="24"/>
          <w:lang w:val="ru-RU"/>
        </w:rPr>
        <w:t xml:space="preserve">, Западной Украины и Западной Белоруссии. </w:t>
      </w:r>
      <w:proofErr w:type="spellStart"/>
      <w:r w:rsidRPr="00CC38BE">
        <w:rPr>
          <w:rFonts w:ascii="Times New Roman" w:hAnsi="Times New Roman"/>
          <w:color w:val="000000"/>
          <w:sz w:val="24"/>
          <w:szCs w:val="24"/>
          <w:lang w:val="ru-RU"/>
        </w:rPr>
        <w:t>Катынская</w:t>
      </w:r>
      <w:proofErr w:type="spellEnd"/>
      <w:r w:rsidRPr="00CC38BE">
        <w:rPr>
          <w:rFonts w:ascii="Times New Roman" w:hAnsi="Times New Roman"/>
          <w:color w:val="000000"/>
          <w:sz w:val="24"/>
          <w:szCs w:val="24"/>
          <w:lang w:val="ru-RU"/>
        </w:rPr>
        <w:t xml:space="preserve"> трагедия.</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Наш край в 1920–1930-х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Великая Отечественная война (1941–1945)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Первый период войны (июнь 1941 – осень 1942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План «Барбаросса». Соотношение сил противников на 22 июня 1941 г. Вторжение Герман</w:t>
      </w:r>
      <w:proofErr w:type="gramStart"/>
      <w:r w:rsidRPr="00CC38BE">
        <w:rPr>
          <w:rFonts w:ascii="Times New Roman" w:hAnsi="Times New Roman"/>
          <w:color w:val="000000"/>
          <w:sz w:val="24"/>
          <w:szCs w:val="24"/>
          <w:lang w:val="ru-RU"/>
        </w:rPr>
        <w:t>ии и ее</w:t>
      </w:r>
      <w:proofErr w:type="gramEnd"/>
      <w:r w:rsidRPr="00CC38BE">
        <w:rPr>
          <w:rFonts w:ascii="Times New Roman" w:hAnsi="Times New Roman"/>
          <w:color w:val="000000"/>
          <w:sz w:val="24"/>
          <w:szCs w:val="24"/>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Блокада Ленинграда. Героизм и трагедия гражданского населения. Эвакуация ленинградцев. Дорога жизни.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lastRenderedPageBreak/>
        <w:t>Коренной перелом в ходе войны (осень 1942 – 1943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Сталинградская битва. Германское наступление весной–летом 1942 г. Поражение советских вой</w:t>
      </w:r>
      <w:proofErr w:type="gramStart"/>
      <w:r w:rsidRPr="00CC38BE">
        <w:rPr>
          <w:rFonts w:ascii="Times New Roman" w:hAnsi="Times New Roman"/>
          <w:color w:val="000000"/>
          <w:sz w:val="24"/>
          <w:szCs w:val="24"/>
          <w:lang w:val="ru-RU"/>
        </w:rPr>
        <w:t>ск в Кр</w:t>
      </w:r>
      <w:proofErr w:type="gramEnd"/>
      <w:r w:rsidRPr="00CC38BE">
        <w:rPr>
          <w:rFonts w:ascii="Times New Roman" w:hAnsi="Times New Roman"/>
          <w:color w:val="000000"/>
          <w:sz w:val="24"/>
          <w:szCs w:val="24"/>
          <w:lang w:val="ru-RU"/>
        </w:rPr>
        <w:t>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Прорыв блокады Ленинграда в январе 1943 г. Значение героического сопротивления Ленинграда.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Битва на Курской дуге. Соотношение сил. Провал немецкого наступления. Танковые сражения под Прохоровкой и </w:t>
      </w:r>
      <w:proofErr w:type="spellStart"/>
      <w:r w:rsidRPr="00CC38BE">
        <w:rPr>
          <w:rFonts w:ascii="Times New Roman" w:hAnsi="Times New Roman"/>
          <w:color w:val="000000"/>
          <w:sz w:val="24"/>
          <w:szCs w:val="24"/>
          <w:lang w:val="ru-RU"/>
        </w:rPr>
        <w:t>Обоянью</w:t>
      </w:r>
      <w:proofErr w:type="spellEnd"/>
      <w:r w:rsidRPr="00CC38BE">
        <w:rPr>
          <w:rFonts w:ascii="Times New Roman" w:hAnsi="Times New Roman"/>
          <w:color w:val="000000"/>
          <w:sz w:val="24"/>
          <w:szCs w:val="24"/>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Человек и война: единство фронта и тыла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CC38BE">
        <w:rPr>
          <w:rFonts w:ascii="Times New Roman" w:hAnsi="Times New Roman"/>
          <w:color w:val="000000"/>
          <w:sz w:val="24"/>
          <w:szCs w:val="24"/>
          <w:lang w:val="ru-RU"/>
        </w:rPr>
        <w:t>эвакуированным</w:t>
      </w:r>
      <w:proofErr w:type="gramEnd"/>
      <w:r w:rsidRPr="00CC38BE">
        <w:rPr>
          <w:rFonts w:ascii="Times New Roman" w:hAnsi="Times New Roman"/>
          <w:color w:val="000000"/>
          <w:sz w:val="24"/>
          <w:szCs w:val="24"/>
          <w:lang w:val="ru-RU"/>
        </w:rPr>
        <w:t>.</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CC38BE">
        <w:rPr>
          <w:rFonts w:ascii="Times New Roman" w:hAnsi="Times New Roman"/>
          <w:color w:val="000000"/>
          <w:sz w:val="24"/>
          <w:szCs w:val="24"/>
          <w:lang w:val="ru-RU"/>
        </w:rPr>
        <w:t>Страгородского</w:t>
      </w:r>
      <w:proofErr w:type="spellEnd"/>
      <w:r w:rsidRPr="00CC38BE">
        <w:rPr>
          <w:rFonts w:ascii="Times New Roman" w:hAnsi="Times New Roman"/>
          <w:color w:val="000000"/>
          <w:sz w:val="24"/>
          <w:szCs w:val="24"/>
          <w:lang w:val="ru-RU"/>
        </w:rPr>
        <w:t xml:space="preserve">) в 1943 г. Патриотическое служение представителей религиозных </w:t>
      </w:r>
      <w:proofErr w:type="spellStart"/>
      <w:r w:rsidRPr="00CC38BE">
        <w:rPr>
          <w:rFonts w:ascii="Times New Roman" w:hAnsi="Times New Roman"/>
          <w:color w:val="000000"/>
          <w:sz w:val="24"/>
          <w:szCs w:val="24"/>
          <w:lang w:val="ru-RU"/>
        </w:rPr>
        <w:t>конфессий</w:t>
      </w:r>
      <w:proofErr w:type="spellEnd"/>
      <w:r w:rsidRPr="00CC38BE">
        <w:rPr>
          <w:rFonts w:ascii="Times New Roman" w:hAnsi="Times New Roman"/>
          <w:color w:val="000000"/>
          <w:sz w:val="24"/>
          <w:szCs w:val="24"/>
          <w:lang w:val="ru-RU"/>
        </w:rPr>
        <w:t>. Культурные и научные связи с союзниками.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Победа СССР в Великой Отечественной войне</w:t>
      </w:r>
      <w:r w:rsidRPr="00CC38BE">
        <w:rPr>
          <w:rFonts w:ascii="Times New Roman" w:hAnsi="Times New Roman"/>
          <w:color w:val="000000"/>
          <w:sz w:val="24"/>
          <w:szCs w:val="24"/>
          <w:lang w:val="ru-RU"/>
        </w:rPr>
        <w:t>. Окончание</w:t>
      </w:r>
      <w:proofErr w:type="gramStart"/>
      <w:r w:rsidRPr="00CC38BE">
        <w:rPr>
          <w:rFonts w:ascii="Times New Roman" w:hAnsi="Times New Roman"/>
          <w:color w:val="000000"/>
          <w:sz w:val="24"/>
          <w:szCs w:val="24"/>
          <w:lang w:val="ru-RU"/>
        </w:rPr>
        <w:t xml:space="preserve"> В</w:t>
      </w:r>
      <w:proofErr w:type="gramEnd"/>
      <w:r w:rsidRPr="00CC38BE">
        <w:rPr>
          <w:rFonts w:ascii="Times New Roman" w:hAnsi="Times New Roman"/>
          <w:color w:val="000000"/>
          <w:sz w:val="24"/>
          <w:szCs w:val="24"/>
          <w:lang w:val="ru-RU"/>
        </w:rPr>
        <w:t>торой мировой войны (1944 – сентябрь 1945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Боевые действия в Восточной и Центральной Европе и освободительная миссия Красной Армии. Боевое содружество Красной Армии и вой</w:t>
      </w:r>
      <w:proofErr w:type="gramStart"/>
      <w:r w:rsidRPr="00CC38BE">
        <w:rPr>
          <w:rFonts w:ascii="Times New Roman" w:hAnsi="Times New Roman"/>
          <w:color w:val="000000"/>
          <w:sz w:val="24"/>
          <w:szCs w:val="24"/>
          <w:lang w:val="ru-RU"/>
        </w:rPr>
        <w:t>ск стр</w:t>
      </w:r>
      <w:proofErr w:type="gramEnd"/>
      <w:r w:rsidRPr="00CC38BE">
        <w:rPr>
          <w:rFonts w:ascii="Times New Roman" w:hAnsi="Times New Roman"/>
          <w:color w:val="000000"/>
          <w:sz w:val="24"/>
          <w:szCs w:val="24"/>
          <w:lang w:val="ru-RU"/>
        </w:rPr>
        <w:t>ан Антигитлеровской коалиции. Встреча на Эльбе.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Битва за Берлин и окончание войны в Европе. </w:t>
      </w:r>
      <w:proofErr w:type="spellStart"/>
      <w:r w:rsidRPr="00CC38BE">
        <w:rPr>
          <w:rFonts w:ascii="Times New Roman" w:hAnsi="Times New Roman"/>
          <w:color w:val="000000"/>
          <w:sz w:val="24"/>
          <w:szCs w:val="24"/>
          <w:lang w:val="ru-RU"/>
        </w:rPr>
        <w:t>Висло-Одерская</w:t>
      </w:r>
      <w:proofErr w:type="spellEnd"/>
      <w:r w:rsidRPr="00CC38BE">
        <w:rPr>
          <w:rFonts w:ascii="Times New Roman" w:hAnsi="Times New Roman"/>
          <w:color w:val="000000"/>
          <w:sz w:val="24"/>
          <w:szCs w:val="24"/>
          <w:lang w:val="ru-RU"/>
        </w:rPr>
        <w:t xml:space="preserve"> операция. Капитуляция Германии. Репатриация советских граждан в ходе войны и после ее окончания.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Советско-японская война 1945 г. Разгром </w:t>
      </w:r>
      <w:proofErr w:type="spellStart"/>
      <w:r w:rsidRPr="00CC38BE">
        <w:rPr>
          <w:rFonts w:ascii="Times New Roman" w:hAnsi="Times New Roman"/>
          <w:color w:val="000000"/>
          <w:sz w:val="24"/>
          <w:szCs w:val="24"/>
          <w:lang w:val="ru-RU"/>
        </w:rPr>
        <w:t>Квантунской</w:t>
      </w:r>
      <w:proofErr w:type="spellEnd"/>
      <w:r w:rsidRPr="00CC38BE">
        <w:rPr>
          <w:rFonts w:ascii="Times New Roman" w:hAnsi="Times New Roman"/>
          <w:color w:val="000000"/>
          <w:sz w:val="24"/>
          <w:szCs w:val="24"/>
          <w:lang w:val="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Итоги Великой Отечественной и</w:t>
      </w:r>
      <w:proofErr w:type="gramStart"/>
      <w:r w:rsidRPr="00CC38BE">
        <w:rPr>
          <w:rFonts w:ascii="Times New Roman" w:hAnsi="Times New Roman"/>
          <w:color w:val="000000"/>
          <w:sz w:val="24"/>
          <w:szCs w:val="24"/>
          <w:lang w:val="ru-RU"/>
        </w:rPr>
        <w:t xml:space="preserve"> В</w:t>
      </w:r>
      <w:proofErr w:type="gramEnd"/>
      <w:r w:rsidRPr="00CC38BE">
        <w:rPr>
          <w:rFonts w:ascii="Times New Roman" w:hAnsi="Times New Roman"/>
          <w:color w:val="000000"/>
          <w:sz w:val="24"/>
          <w:szCs w:val="24"/>
          <w:lang w:val="ru-RU"/>
        </w:rPr>
        <w:t xml:space="preserve">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Наш край в 1941–1945 гг. </w:t>
      </w:r>
    </w:p>
    <w:p w:rsidR="003A2DDB" w:rsidRPr="00CC38BE" w:rsidRDefault="00CC38BE">
      <w:pPr>
        <w:spacing w:after="0" w:line="264" w:lineRule="auto"/>
        <w:ind w:firstLine="600"/>
        <w:jc w:val="both"/>
        <w:rPr>
          <w:lang w:val="ru-RU"/>
        </w:rPr>
      </w:pPr>
      <w:r w:rsidRPr="00CC38BE">
        <w:rPr>
          <w:rFonts w:ascii="Times New Roman" w:hAnsi="Times New Roman"/>
          <w:b/>
          <w:color w:val="000000"/>
          <w:sz w:val="28"/>
          <w:lang w:val="ru-RU"/>
        </w:rPr>
        <w:t>Обобщение.</w:t>
      </w:r>
    </w:p>
    <w:p w:rsidR="003A2DDB" w:rsidRDefault="003A2DDB">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Pr="00CC38BE" w:rsidRDefault="00CC38BE">
      <w:pPr>
        <w:spacing w:after="0" w:line="264" w:lineRule="auto"/>
        <w:ind w:left="120"/>
        <w:jc w:val="both"/>
        <w:rPr>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lastRenderedPageBreak/>
        <w:t>11 КЛАСС</w:t>
      </w:r>
      <w:r w:rsidRPr="00CC38BE">
        <w:rPr>
          <w:rFonts w:ascii="Times New Roman" w:hAnsi="Times New Roman"/>
          <w:color w:val="000000"/>
          <w:sz w:val="24"/>
          <w:szCs w:val="24"/>
          <w:lang w:val="ru-RU"/>
        </w:rPr>
        <w:t xml:space="preserve"> </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Всеобщая история.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Введение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Мир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Научно-технический прогресс. Переход от </w:t>
      </w:r>
      <w:proofErr w:type="gramStart"/>
      <w:r w:rsidRPr="00CC38BE">
        <w:rPr>
          <w:rFonts w:ascii="Times New Roman" w:hAnsi="Times New Roman"/>
          <w:color w:val="000000"/>
          <w:sz w:val="24"/>
          <w:szCs w:val="24"/>
          <w:lang w:val="ru-RU"/>
        </w:rPr>
        <w:t>индустриального</w:t>
      </w:r>
      <w:proofErr w:type="gramEnd"/>
      <w:r w:rsidRPr="00CC38BE">
        <w:rPr>
          <w:rFonts w:ascii="Times New Roman" w:hAnsi="Times New Roman"/>
          <w:color w:val="000000"/>
          <w:sz w:val="24"/>
          <w:szCs w:val="24"/>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122.7.1.2. Страны Северной Америки и Европы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sidRPr="00CC38BE">
        <w:rPr>
          <w:rFonts w:ascii="Times New Roman" w:hAnsi="Times New Roman"/>
          <w:color w:val="000000"/>
          <w:sz w:val="24"/>
          <w:szCs w:val="24"/>
          <w:lang w:val="ru-RU"/>
        </w:rPr>
        <w:t>повороты политического курса</w:t>
      </w:r>
      <w:proofErr w:type="gramEnd"/>
      <w:r w:rsidRPr="00CC38BE">
        <w:rPr>
          <w:rFonts w:ascii="Times New Roman" w:hAnsi="Times New Roman"/>
          <w:color w:val="000000"/>
          <w:sz w:val="24"/>
          <w:szCs w:val="24"/>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Развитие отношений с СССР, Российской Федерацией.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CC38BE">
        <w:rPr>
          <w:rFonts w:ascii="Times New Roman" w:hAnsi="Times New Roman"/>
          <w:color w:val="000000"/>
          <w:sz w:val="24"/>
          <w:szCs w:val="24"/>
        </w:rPr>
        <w:t>V</w:t>
      </w:r>
      <w:r w:rsidRPr="00CC38BE">
        <w:rPr>
          <w:rFonts w:ascii="Times New Roman" w:hAnsi="Times New Roman"/>
          <w:color w:val="000000"/>
          <w:sz w:val="24"/>
          <w:szCs w:val="24"/>
          <w:lang w:val="ru-RU"/>
        </w:rPr>
        <w:t xml:space="preserve"> республики во Франции. Лейбористы и консерваторы в Великобритании. </w:t>
      </w:r>
      <w:proofErr w:type="gramStart"/>
      <w:r w:rsidRPr="00CC38BE">
        <w:rPr>
          <w:rFonts w:ascii="Times New Roman" w:hAnsi="Times New Roman"/>
          <w:color w:val="000000"/>
          <w:sz w:val="24"/>
          <w:szCs w:val="24"/>
          <w:lang w:val="ru-RU"/>
        </w:rPr>
        <w:t xml:space="preserve">Политические системы и лидеры европейских стран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«Скандинавская модель» социально-экономического развития.</w:t>
      </w:r>
      <w:proofErr w:type="gramEnd"/>
      <w:r w:rsidRPr="00CC38BE">
        <w:rPr>
          <w:rFonts w:ascii="Times New Roman" w:hAnsi="Times New Roman"/>
          <w:color w:val="000000"/>
          <w:sz w:val="24"/>
          <w:szCs w:val="24"/>
          <w:lang w:val="ru-RU"/>
        </w:rPr>
        <w:t xml:space="preserve">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Страны Центральной и Восточной Европы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экономика</w:t>
      </w:r>
      <w:proofErr w:type="gramEnd"/>
      <w:r w:rsidRPr="00CC38BE">
        <w:rPr>
          <w:rFonts w:ascii="Times New Roman" w:hAnsi="Times New Roman"/>
          <w:color w:val="000000"/>
          <w:sz w:val="24"/>
          <w:szCs w:val="24"/>
          <w:lang w:val="ru-RU"/>
        </w:rPr>
        <w:t xml:space="preserve">, политика, внешнеполитическая ориентация, участие в интеграционных процессах.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Страны Азии, Африки во второй половине ХХ – начале </w:t>
      </w:r>
      <w:r w:rsidRPr="00CC38BE">
        <w:rPr>
          <w:rFonts w:ascii="Times New Roman" w:hAnsi="Times New Roman"/>
          <w:b/>
          <w:color w:val="000000"/>
          <w:sz w:val="24"/>
          <w:szCs w:val="24"/>
        </w:rPr>
        <w:t>XXI</w:t>
      </w:r>
      <w:r w:rsidRPr="00CC38BE">
        <w:rPr>
          <w:rFonts w:ascii="Times New Roman" w:hAnsi="Times New Roman"/>
          <w:b/>
          <w:color w:val="000000"/>
          <w:sz w:val="24"/>
          <w:szCs w:val="24"/>
          <w:lang w:val="ru-RU"/>
        </w:rPr>
        <w:t xml:space="preserve"> в.: проблемы и пути модернизации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Страны Восточной, Юго-Восточной и Южной Азии. Освободительная борьба и провозглашение национальных госуда</w:t>
      </w:r>
      <w:proofErr w:type="gramStart"/>
      <w:r w:rsidRPr="00CC38BE">
        <w:rPr>
          <w:rFonts w:ascii="Times New Roman" w:hAnsi="Times New Roman"/>
          <w:color w:val="000000"/>
          <w:sz w:val="24"/>
          <w:szCs w:val="24"/>
          <w:lang w:val="ru-RU"/>
        </w:rPr>
        <w:t>рств в р</w:t>
      </w:r>
      <w:proofErr w:type="gramEnd"/>
      <w:r w:rsidRPr="00CC38BE">
        <w:rPr>
          <w:rFonts w:ascii="Times New Roman" w:hAnsi="Times New Roman"/>
          <w:color w:val="000000"/>
          <w:sz w:val="24"/>
          <w:szCs w:val="24"/>
          <w:lang w:val="ru-RU"/>
        </w:rPr>
        <w:t xml:space="preserve">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Япония после</w:t>
      </w:r>
      <w:proofErr w:type="gramStart"/>
      <w:r w:rsidRPr="00CC38BE">
        <w:rPr>
          <w:rFonts w:ascii="Times New Roman" w:hAnsi="Times New Roman"/>
          <w:color w:val="000000"/>
          <w:sz w:val="24"/>
          <w:szCs w:val="24"/>
          <w:lang w:val="ru-RU"/>
        </w:rPr>
        <w:t xml:space="preserve"> В</w:t>
      </w:r>
      <w:proofErr w:type="gramEnd"/>
      <w:r w:rsidRPr="00CC38BE">
        <w:rPr>
          <w:rFonts w:ascii="Times New Roman" w:hAnsi="Times New Roman"/>
          <w:color w:val="000000"/>
          <w:sz w:val="24"/>
          <w:szCs w:val="24"/>
          <w:lang w:val="ru-RU"/>
        </w:rPr>
        <w:t xml:space="preserve">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w:t>
      </w:r>
      <w:proofErr w:type="gramStart"/>
      <w:r w:rsidRPr="00CC38BE">
        <w:rPr>
          <w:rFonts w:ascii="Times New Roman" w:hAnsi="Times New Roman"/>
          <w:color w:val="000000"/>
          <w:sz w:val="24"/>
          <w:szCs w:val="24"/>
          <w:lang w:val="ru-RU"/>
        </w:rPr>
        <w:t>Арабская</w:t>
      </w:r>
      <w:proofErr w:type="gramEnd"/>
      <w:r w:rsidRPr="00CC38BE">
        <w:rPr>
          <w:rFonts w:ascii="Times New Roman" w:hAnsi="Times New Roman"/>
          <w:color w:val="000000"/>
          <w:sz w:val="24"/>
          <w:szCs w:val="24"/>
          <w:lang w:val="ru-RU"/>
        </w:rPr>
        <w:t xml:space="preserve"> весна» и смена политических режимов в начале 2010-х гг. Гражданская война в Сирии.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Страны Латинской Америки во второй половине ХХ – начале </w:t>
      </w:r>
      <w:r w:rsidRPr="00CC38BE">
        <w:rPr>
          <w:rFonts w:ascii="Times New Roman" w:hAnsi="Times New Roman"/>
          <w:b/>
          <w:color w:val="000000"/>
          <w:sz w:val="24"/>
          <w:szCs w:val="24"/>
        </w:rPr>
        <w:t>XXI</w:t>
      </w:r>
      <w:r w:rsidRPr="00CC38BE">
        <w:rPr>
          <w:rFonts w:ascii="Times New Roman" w:hAnsi="Times New Roman"/>
          <w:b/>
          <w:color w:val="000000"/>
          <w:sz w:val="24"/>
          <w:szCs w:val="24"/>
          <w:lang w:val="ru-RU"/>
        </w:rPr>
        <w:t xml:space="preserve"> </w:t>
      </w:r>
      <w:proofErr w:type="gramStart"/>
      <w:r w:rsidRPr="00CC38BE">
        <w:rPr>
          <w:rFonts w:ascii="Times New Roman" w:hAnsi="Times New Roman"/>
          <w:b/>
          <w:color w:val="000000"/>
          <w:sz w:val="24"/>
          <w:szCs w:val="24"/>
          <w:lang w:val="ru-RU"/>
        </w:rPr>
        <w:t>в</w:t>
      </w:r>
      <w:proofErr w:type="gramEnd"/>
      <w:r w:rsidRPr="00CC38BE">
        <w:rPr>
          <w:rFonts w:ascii="Times New Roman" w:hAnsi="Times New Roman"/>
          <w:b/>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sidRPr="00CC38BE">
        <w:rPr>
          <w:rFonts w:ascii="Times New Roman" w:hAnsi="Times New Roman"/>
          <w:color w:val="000000"/>
          <w:sz w:val="24"/>
          <w:szCs w:val="24"/>
          <w:lang w:val="ru-RU"/>
        </w:rPr>
        <w:t>Правоавторитарные</w:t>
      </w:r>
      <w:proofErr w:type="spellEnd"/>
      <w:r w:rsidRPr="00CC38BE">
        <w:rPr>
          <w:rFonts w:ascii="Times New Roman" w:hAnsi="Times New Roman"/>
          <w:color w:val="000000"/>
          <w:sz w:val="24"/>
          <w:szCs w:val="24"/>
          <w:lang w:val="ru-RU"/>
        </w:rPr>
        <w:t xml:space="preserve"> диктатуры. «Левый поворот» в конце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Международные отношения во второй половине ХХ – начале </w:t>
      </w:r>
      <w:r w:rsidRPr="00CC38BE">
        <w:rPr>
          <w:rFonts w:ascii="Times New Roman" w:hAnsi="Times New Roman"/>
          <w:b/>
          <w:color w:val="000000"/>
          <w:sz w:val="24"/>
          <w:szCs w:val="24"/>
        </w:rPr>
        <w:t>XXI</w:t>
      </w:r>
      <w:r w:rsidRPr="00CC38BE">
        <w:rPr>
          <w:rFonts w:ascii="Times New Roman" w:hAnsi="Times New Roman"/>
          <w:b/>
          <w:color w:val="000000"/>
          <w:sz w:val="24"/>
          <w:szCs w:val="24"/>
          <w:lang w:val="ru-RU"/>
        </w:rPr>
        <w:t xml:space="preserve"> </w:t>
      </w:r>
      <w:proofErr w:type="gramStart"/>
      <w:r w:rsidRPr="00CC38BE">
        <w:rPr>
          <w:rFonts w:ascii="Times New Roman" w:hAnsi="Times New Roman"/>
          <w:b/>
          <w:color w:val="000000"/>
          <w:sz w:val="24"/>
          <w:szCs w:val="24"/>
          <w:lang w:val="ru-RU"/>
        </w:rPr>
        <w:t>в</w:t>
      </w:r>
      <w:proofErr w:type="gramEnd"/>
      <w:r w:rsidRPr="00CC38BE">
        <w:rPr>
          <w:rFonts w:ascii="Times New Roman" w:hAnsi="Times New Roman"/>
          <w:b/>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w:t>
      </w:r>
      <w:proofErr w:type="gramStart"/>
      <w:r w:rsidRPr="00CC38BE">
        <w:rPr>
          <w:rFonts w:ascii="Times New Roman" w:hAnsi="Times New Roman"/>
          <w:color w:val="000000"/>
          <w:sz w:val="24"/>
          <w:szCs w:val="24"/>
          <w:lang w:val="ru-RU"/>
        </w:rPr>
        <w:t>РГ с СССР</w:t>
      </w:r>
      <w:proofErr w:type="gramEnd"/>
      <w:r w:rsidRPr="00CC38BE">
        <w:rPr>
          <w:rFonts w:ascii="Times New Roman" w:hAnsi="Times New Roman"/>
          <w:color w:val="000000"/>
          <w:sz w:val="24"/>
          <w:szCs w:val="24"/>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w:t>
      </w:r>
      <w:r w:rsidRPr="00CC38BE">
        <w:rPr>
          <w:rFonts w:ascii="Times New Roman" w:hAnsi="Times New Roman"/>
          <w:color w:val="000000"/>
          <w:sz w:val="24"/>
          <w:szCs w:val="24"/>
          <w:lang w:val="ru-RU"/>
        </w:rPr>
        <w:lastRenderedPageBreak/>
        <w:t xml:space="preserve">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Международные отношения в конце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Развитие науки и культуры во второй половине ХХ – начале </w:t>
      </w:r>
      <w:r w:rsidRPr="00CC38BE">
        <w:rPr>
          <w:rFonts w:ascii="Times New Roman" w:hAnsi="Times New Roman"/>
          <w:b/>
          <w:color w:val="000000"/>
          <w:sz w:val="24"/>
          <w:szCs w:val="24"/>
        </w:rPr>
        <w:t>XXI</w:t>
      </w:r>
      <w:r w:rsidRPr="00CC38BE">
        <w:rPr>
          <w:rFonts w:ascii="Times New Roman" w:hAnsi="Times New Roman"/>
          <w:b/>
          <w:color w:val="000000"/>
          <w:sz w:val="24"/>
          <w:szCs w:val="24"/>
          <w:lang w:val="ru-RU"/>
        </w:rPr>
        <w:t xml:space="preserve"> </w:t>
      </w:r>
      <w:proofErr w:type="gramStart"/>
      <w:r w:rsidRPr="00CC38BE">
        <w:rPr>
          <w:rFonts w:ascii="Times New Roman" w:hAnsi="Times New Roman"/>
          <w:b/>
          <w:color w:val="000000"/>
          <w:sz w:val="24"/>
          <w:szCs w:val="24"/>
          <w:lang w:val="ru-RU"/>
        </w:rPr>
        <w:t>в</w:t>
      </w:r>
      <w:proofErr w:type="gramEnd"/>
      <w:r w:rsidRPr="00CC38BE">
        <w:rPr>
          <w:rFonts w:ascii="Times New Roman" w:hAnsi="Times New Roman"/>
          <w:b/>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Развитие науки во второй половине ХХ в. (ядерная физика, химия, биология, медицина).</w:t>
      </w:r>
      <w:proofErr w:type="gramEnd"/>
      <w:r w:rsidRPr="00CC38BE">
        <w:rPr>
          <w:rFonts w:ascii="Times New Roman" w:hAnsi="Times New Roman"/>
          <w:color w:val="000000"/>
          <w:sz w:val="24"/>
          <w:szCs w:val="24"/>
          <w:lang w:val="ru-RU"/>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Изменение условий труда и быта людей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Течения и стили в художественной культуре второй половины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xml:space="preserve">.: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sidRPr="00CC38BE">
        <w:rPr>
          <w:rFonts w:ascii="Times New Roman" w:hAnsi="Times New Roman"/>
          <w:color w:val="000000"/>
          <w:sz w:val="24"/>
          <w:szCs w:val="24"/>
          <w:lang w:val="ru-RU"/>
        </w:rPr>
        <w:t>Глобальное</w:t>
      </w:r>
      <w:proofErr w:type="gramEnd"/>
      <w:r w:rsidRPr="00CC38BE">
        <w:rPr>
          <w:rFonts w:ascii="Times New Roman" w:hAnsi="Times New Roman"/>
          <w:color w:val="000000"/>
          <w:sz w:val="24"/>
          <w:szCs w:val="24"/>
          <w:lang w:val="ru-RU"/>
        </w:rPr>
        <w:t xml:space="preserve"> и национальное в современной культуре.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Современный мир</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Глобализация, интеграция и проблемы национальных интересов.</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Обобщение.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История России. 1945–2022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Введение</w:t>
      </w:r>
      <w:r w:rsidRPr="00CC38BE">
        <w:rPr>
          <w:rFonts w:ascii="Times New Roman" w:hAnsi="Times New Roman"/>
          <w:color w:val="000000"/>
          <w:sz w:val="24"/>
          <w:szCs w:val="24"/>
          <w:lang w:val="ru-RU"/>
        </w:rPr>
        <w:t xml:space="preserve">. Периодизация и общая характеристика истории СССР, России 1945 – начала 2020-х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СССР в 1945–1991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СССР в 1945–1953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sidRPr="00CC38BE">
        <w:rPr>
          <w:rFonts w:ascii="Times New Roman" w:hAnsi="Times New Roman"/>
          <w:color w:val="000000"/>
          <w:sz w:val="24"/>
          <w:szCs w:val="24"/>
          <w:lang w:val="ru-RU"/>
        </w:rPr>
        <w:t>лысенковщина</w:t>
      </w:r>
      <w:proofErr w:type="spell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CC38BE">
        <w:rPr>
          <w:rFonts w:ascii="Times New Roman" w:hAnsi="Times New Roman"/>
          <w:color w:val="000000"/>
          <w:sz w:val="24"/>
          <w:szCs w:val="24"/>
          <w:lang w:val="ru-RU"/>
        </w:rPr>
        <w:t>Коминформбюро</w:t>
      </w:r>
      <w:proofErr w:type="spellEnd"/>
      <w:r w:rsidRPr="00CC38BE">
        <w:rPr>
          <w:rFonts w:ascii="Times New Roman" w:hAnsi="Times New Roman"/>
          <w:color w:val="000000"/>
          <w:sz w:val="24"/>
          <w:szCs w:val="24"/>
          <w:lang w:val="ru-RU"/>
        </w:rPr>
        <w:t>.</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Наш край в 1945 – начале 1950-х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СССР в середине 1950-х – первой половине 1960-х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Первые признаки наступления оттепели в политике, экономике, культурной сфере. </w:t>
      </w:r>
      <w:proofErr w:type="gramStart"/>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съезд партии и разоблачение культа личности Сталина. Реакция на доклад Хрущева в стране и мире.</w:t>
      </w:r>
      <w:proofErr w:type="gramEnd"/>
      <w:r w:rsidRPr="00CC38BE">
        <w:rPr>
          <w:rFonts w:ascii="Times New Roman" w:hAnsi="Times New Roman"/>
          <w:color w:val="000000"/>
          <w:sz w:val="24"/>
          <w:szCs w:val="24"/>
          <w:lang w:val="ru-RU"/>
        </w:rPr>
        <w:t xml:space="preserve">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CC38BE">
        <w:rPr>
          <w:rFonts w:ascii="Times New Roman" w:hAnsi="Times New Roman"/>
          <w:color w:val="000000"/>
          <w:sz w:val="24"/>
          <w:szCs w:val="24"/>
          <w:lang w:val="ru-RU"/>
        </w:rPr>
        <w:t>Приоткрытие</w:t>
      </w:r>
      <w:proofErr w:type="spellEnd"/>
      <w:r w:rsidRPr="00CC38BE">
        <w:rPr>
          <w:rFonts w:ascii="Times New Roman" w:hAnsi="Times New Roman"/>
          <w:color w:val="000000"/>
          <w:sz w:val="24"/>
          <w:szCs w:val="24"/>
          <w:lang w:val="ru-RU"/>
        </w:rPr>
        <w:t xml:space="preserve">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w:t>
      </w:r>
      <w:proofErr w:type="spellStart"/>
      <w:r w:rsidRPr="00CC38BE">
        <w:rPr>
          <w:rFonts w:ascii="Times New Roman" w:hAnsi="Times New Roman"/>
          <w:color w:val="000000"/>
          <w:sz w:val="24"/>
          <w:szCs w:val="24"/>
          <w:lang w:val="ru-RU"/>
        </w:rPr>
        <w:t>тамиздат</w:t>
      </w:r>
      <w:proofErr w:type="spell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Реформы в промышленности. Переход от отраслевой системы управления к совнархозам. Расширение прав союзных республик.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w:t>
      </w:r>
      <w:r w:rsidRPr="00CC38BE">
        <w:rPr>
          <w:rFonts w:ascii="Times New Roman" w:hAnsi="Times New Roman"/>
          <w:color w:val="000000"/>
          <w:sz w:val="24"/>
          <w:szCs w:val="24"/>
          <w:lang w:val="ru-RU"/>
        </w:rPr>
        <w:lastRenderedPageBreak/>
        <w:t xml:space="preserve">проблемы рабочего класса, колхозного крестьянства и интеллигенции. </w:t>
      </w:r>
      <w:proofErr w:type="spellStart"/>
      <w:r w:rsidRPr="00CC38BE">
        <w:rPr>
          <w:rFonts w:ascii="Times New Roman" w:hAnsi="Times New Roman"/>
          <w:color w:val="000000"/>
          <w:sz w:val="24"/>
          <w:szCs w:val="24"/>
          <w:lang w:val="ru-RU"/>
        </w:rPr>
        <w:t>Востребованность</w:t>
      </w:r>
      <w:proofErr w:type="spellEnd"/>
      <w:r w:rsidRPr="00CC38BE">
        <w:rPr>
          <w:rFonts w:ascii="Times New Roman" w:hAnsi="Times New Roman"/>
          <w:color w:val="000000"/>
          <w:sz w:val="24"/>
          <w:szCs w:val="24"/>
          <w:lang w:val="ru-RU"/>
        </w:rPr>
        <w:t xml:space="preserve"> научного и инженерного труда. Расширение системы ведомственных НИИ.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ХХ</w:t>
      </w:r>
      <w:proofErr w:type="gramStart"/>
      <w:r w:rsidRPr="00CC38BE">
        <w:rPr>
          <w:rFonts w:ascii="Times New Roman" w:hAnsi="Times New Roman"/>
          <w:color w:val="000000"/>
          <w:sz w:val="24"/>
          <w:szCs w:val="24"/>
        </w:rPr>
        <w:t>II</w:t>
      </w:r>
      <w:proofErr w:type="gramEnd"/>
      <w:r w:rsidRPr="00CC38BE">
        <w:rPr>
          <w:rFonts w:ascii="Times New Roman" w:hAnsi="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CC38BE">
        <w:rPr>
          <w:rFonts w:ascii="Times New Roman" w:hAnsi="Times New Roman"/>
          <w:color w:val="000000"/>
          <w:sz w:val="24"/>
          <w:szCs w:val="24"/>
          <w:lang w:val="ru-RU"/>
        </w:rPr>
        <w:t>хрущевки</w:t>
      </w:r>
      <w:proofErr w:type="spellEnd"/>
      <w:r w:rsidRPr="00CC38BE">
        <w:rPr>
          <w:rFonts w:ascii="Times New Roman" w:hAnsi="Times New Roman"/>
          <w:color w:val="000000"/>
          <w:sz w:val="24"/>
          <w:szCs w:val="24"/>
          <w:lang w:val="ru-RU"/>
        </w:rPr>
        <w:t xml:space="preserve">. Рост доходов населения и дефицит товаров народного потребления.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CC38BE">
        <w:rPr>
          <w:rFonts w:ascii="Times New Roman" w:hAnsi="Times New Roman"/>
          <w:color w:val="000000"/>
          <w:sz w:val="24"/>
          <w:szCs w:val="24"/>
          <w:lang w:val="ru-RU"/>
        </w:rPr>
        <w:t>Карибский</w:t>
      </w:r>
      <w:proofErr w:type="spellEnd"/>
      <w:r w:rsidRPr="00CC38BE">
        <w:rPr>
          <w:rFonts w:ascii="Times New Roman" w:hAnsi="Times New Roman"/>
          <w:color w:val="000000"/>
          <w:sz w:val="24"/>
          <w:szCs w:val="24"/>
          <w:lang w:val="ru-RU"/>
        </w:rPr>
        <w:t xml:space="preserve">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Конец оттепели. Нарастание негативных тенденций в обществе. Кризис доверия власти. </w:t>
      </w:r>
      <w:proofErr w:type="spellStart"/>
      <w:r w:rsidRPr="00CC38BE">
        <w:rPr>
          <w:rFonts w:ascii="Times New Roman" w:hAnsi="Times New Roman"/>
          <w:color w:val="000000"/>
          <w:sz w:val="24"/>
          <w:szCs w:val="24"/>
          <w:lang w:val="ru-RU"/>
        </w:rPr>
        <w:t>Новочеркасские</w:t>
      </w:r>
      <w:proofErr w:type="spellEnd"/>
      <w:r w:rsidRPr="00CC38BE">
        <w:rPr>
          <w:rFonts w:ascii="Times New Roman" w:hAnsi="Times New Roman"/>
          <w:color w:val="000000"/>
          <w:sz w:val="24"/>
          <w:szCs w:val="24"/>
          <w:lang w:val="ru-RU"/>
        </w:rPr>
        <w:t xml:space="preserve"> события. Смещение Н.С. Хрущева. Оценка Хрущева и его реформ современниками и историками.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Наш край в 1953–1964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Советское государство и общество в середине 1960-х – начале 1980-х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Приход к власти Л.И. Брежнева: его окружение и смена политического курса. Поиски идеологических ориентиров. </w:t>
      </w:r>
      <w:proofErr w:type="spellStart"/>
      <w:r w:rsidRPr="00CC38BE">
        <w:rPr>
          <w:rFonts w:ascii="Times New Roman" w:hAnsi="Times New Roman"/>
          <w:color w:val="000000"/>
          <w:sz w:val="24"/>
          <w:szCs w:val="24"/>
          <w:lang w:val="ru-RU"/>
        </w:rPr>
        <w:t>Десталинизация</w:t>
      </w:r>
      <w:proofErr w:type="spellEnd"/>
      <w:r w:rsidRPr="00CC38BE">
        <w:rPr>
          <w:rFonts w:ascii="Times New Roman" w:hAnsi="Times New Roman"/>
          <w:color w:val="000000"/>
          <w:sz w:val="24"/>
          <w:szCs w:val="24"/>
          <w:lang w:val="ru-RU"/>
        </w:rPr>
        <w:t xml:space="preserve"> и </w:t>
      </w:r>
      <w:proofErr w:type="spellStart"/>
      <w:r w:rsidRPr="00CC38BE">
        <w:rPr>
          <w:rFonts w:ascii="Times New Roman" w:hAnsi="Times New Roman"/>
          <w:color w:val="000000"/>
          <w:sz w:val="24"/>
          <w:szCs w:val="24"/>
          <w:lang w:val="ru-RU"/>
        </w:rPr>
        <w:t>ресталинизация</w:t>
      </w:r>
      <w:proofErr w:type="spell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Экономические реформы 1960-х гг. Новые ориентиры аграрной политики. </w:t>
      </w:r>
      <w:proofErr w:type="spellStart"/>
      <w:r w:rsidRPr="00CC38BE">
        <w:rPr>
          <w:rFonts w:ascii="Times New Roman" w:hAnsi="Times New Roman"/>
          <w:color w:val="000000"/>
          <w:sz w:val="24"/>
          <w:szCs w:val="24"/>
          <w:lang w:val="ru-RU"/>
        </w:rPr>
        <w:t>Косыгинская</w:t>
      </w:r>
      <w:proofErr w:type="spellEnd"/>
      <w:r w:rsidRPr="00CC38BE">
        <w:rPr>
          <w:rFonts w:ascii="Times New Roman" w:hAnsi="Times New Roman"/>
          <w:color w:val="000000"/>
          <w:sz w:val="24"/>
          <w:szCs w:val="24"/>
          <w:lang w:val="ru-RU"/>
        </w:rPr>
        <w:t xml:space="preserve"> реформа. Конституция СССР 1977 г. Концепция «развитого социализма».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CC38BE">
        <w:rPr>
          <w:rFonts w:ascii="Times New Roman" w:hAnsi="Times New Roman"/>
          <w:color w:val="000000"/>
          <w:sz w:val="24"/>
          <w:szCs w:val="24"/>
          <w:lang w:val="ru-RU"/>
        </w:rPr>
        <w:t>Несуны</w:t>
      </w:r>
      <w:proofErr w:type="spellEnd"/>
      <w:r w:rsidRPr="00CC38BE">
        <w:rPr>
          <w:rFonts w:ascii="Times New Roman" w:hAnsi="Times New Roman"/>
          <w:color w:val="000000"/>
          <w:sz w:val="24"/>
          <w:szCs w:val="24"/>
          <w:lang w:val="ru-RU"/>
        </w:rPr>
        <w:t xml:space="preserve">». Потребительские тенденции в советском обществе. Дефициты и очереди.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Идейная и духовная жизнь советского общества. Развитие физкультуры и спорта в СССР. </w:t>
      </w:r>
      <w:r w:rsidRPr="00CC38BE">
        <w:rPr>
          <w:rFonts w:ascii="Times New Roman" w:hAnsi="Times New Roman"/>
          <w:color w:val="000000"/>
          <w:sz w:val="24"/>
          <w:szCs w:val="24"/>
        </w:rPr>
        <w:t>XXII</w:t>
      </w:r>
      <w:r w:rsidRPr="00CC38BE">
        <w:rPr>
          <w:rFonts w:ascii="Times New Roman" w:hAnsi="Times New Roman"/>
          <w:color w:val="000000"/>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w:t>
      </w:r>
      <w:r w:rsidRPr="00CC38BE">
        <w:rPr>
          <w:rFonts w:ascii="Times New Roman" w:hAnsi="Times New Roman"/>
          <w:color w:val="000000"/>
          <w:sz w:val="24"/>
          <w:szCs w:val="24"/>
          <w:lang w:val="ru-RU"/>
        </w:rPr>
        <w:lastRenderedPageBreak/>
        <w:t xml:space="preserve">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Л.И. Брежнев в оценках современников и историков.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Наш край в 1964–1985 гг. (1ч в рамках общего количества часов данной темы).</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Политика перестройки. Распад СССР (1985–1991)</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CC38BE">
        <w:rPr>
          <w:rFonts w:ascii="Times New Roman" w:hAnsi="Times New Roman"/>
          <w:color w:val="000000"/>
          <w:sz w:val="24"/>
          <w:szCs w:val="24"/>
          <w:lang w:val="ru-RU"/>
        </w:rPr>
        <w:t>десталинизации</w:t>
      </w:r>
      <w:proofErr w:type="spellEnd"/>
      <w:r w:rsidRPr="00CC38BE">
        <w:rPr>
          <w:rFonts w:ascii="Times New Roman" w:hAnsi="Times New Roman"/>
          <w:color w:val="000000"/>
          <w:sz w:val="24"/>
          <w:szCs w:val="24"/>
          <w:lang w:val="ru-RU"/>
        </w:rPr>
        <w:t xml:space="preserve">. История страны как фактор политической жизни. Отношение к войне в Афганистане. Неформальные политические объединения.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Демократизация советской политической системы. </w:t>
      </w:r>
      <w:proofErr w:type="gramStart"/>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конференция КПСС и ее решения.</w:t>
      </w:r>
      <w:proofErr w:type="gramEnd"/>
      <w:r w:rsidRPr="00CC38BE">
        <w:rPr>
          <w:rFonts w:ascii="Times New Roman" w:hAnsi="Times New Roman"/>
          <w:color w:val="000000"/>
          <w:sz w:val="24"/>
          <w:szCs w:val="24"/>
          <w:lang w:val="ru-RU"/>
        </w:rPr>
        <w:t xml:space="preserve">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CC38BE">
        <w:rPr>
          <w:rFonts w:ascii="Times New Roman" w:hAnsi="Times New Roman"/>
          <w:color w:val="000000"/>
          <w:sz w:val="24"/>
          <w:szCs w:val="24"/>
          <w:lang w:val="ru-RU"/>
        </w:rPr>
        <w:t>с в КПСС</w:t>
      </w:r>
      <w:proofErr w:type="gramEnd"/>
      <w:r w:rsidRPr="00CC38BE">
        <w:rPr>
          <w:rFonts w:ascii="Times New Roman" w:hAnsi="Times New Roman"/>
          <w:color w:val="000000"/>
          <w:sz w:val="24"/>
          <w:szCs w:val="24"/>
          <w:lang w:val="ru-RU"/>
        </w:rPr>
        <w:t xml:space="preserve"> и создание </w:t>
      </w:r>
      <w:r w:rsidRPr="00CC38BE">
        <w:rPr>
          <w:rFonts w:ascii="Times New Roman" w:hAnsi="Times New Roman"/>
          <w:color w:val="000000"/>
          <w:sz w:val="24"/>
          <w:szCs w:val="24"/>
          <w:lang w:val="ru-RU"/>
        </w:rPr>
        <w:lastRenderedPageBreak/>
        <w:t xml:space="preserve">Коммунистической партии РСФСР. </w:t>
      </w:r>
      <w:proofErr w:type="gramStart"/>
      <w:r w:rsidRPr="00CC38BE">
        <w:rPr>
          <w:rFonts w:ascii="Times New Roman" w:hAnsi="Times New Roman"/>
          <w:color w:val="000000"/>
          <w:sz w:val="24"/>
          <w:szCs w:val="24"/>
        </w:rPr>
        <w:t>I</w:t>
      </w:r>
      <w:r w:rsidRPr="00CC38BE">
        <w:rPr>
          <w:rFonts w:ascii="Times New Roman" w:hAnsi="Times New Roman"/>
          <w:color w:val="000000"/>
          <w:sz w:val="24"/>
          <w:szCs w:val="24"/>
          <w:lang w:val="ru-RU"/>
        </w:rPr>
        <w:t xml:space="preserve"> съезд народных депутатов РСФСР и его решения.</w:t>
      </w:r>
      <w:proofErr w:type="gramEnd"/>
      <w:r w:rsidRPr="00CC38BE">
        <w:rPr>
          <w:rFonts w:ascii="Times New Roman" w:hAnsi="Times New Roman"/>
          <w:color w:val="000000"/>
          <w:sz w:val="24"/>
          <w:szCs w:val="24"/>
          <w:lang w:val="ru-RU"/>
        </w:rPr>
        <w:t xml:space="preserve">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w:t>
      </w:r>
      <w:proofErr w:type="spellStart"/>
      <w:r w:rsidRPr="00CC38BE">
        <w:rPr>
          <w:rFonts w:ascii="Times New Roman" w:hAnsi="Times New Roman"/>
          <w:color w:val="000000"/>
          <w:sz w:val="24"/>
          <w:szCs w:val="24"/>
          <w:lang w:val="ru-RU"/>
        </w:rPr>
        <w:t>автономизации</w:t>
      </w:r>
      <w:proofErr w:type="spellEnd"/>
      <w:r w:rsidRPr="00CC38BE">
        <w:rPr>
          <w:rFonts w:ascii="Times New Roman" w:hAnsi="Times New Roman"/>
          <w:color w:val="000000"/>
          <w:sz w:val="24"/>
          <w:szCs w:val="24"/>
          <w:lang w:val="ru-RU"/>
        </w:rPr>
        <w:t xml:space="preserve"> – предоставления автономиям статуса союзных республик. </w:t>
      </w:r>
      <w:proofErr w:type="spellStart"/>
      <w:r w:rsidRPr="00CC38BE">
        <w:rPr>
          <w:rFonts w:ascii="Times New Roman" w:hAnsi="Times New Roman"/>
          <w:color w:val="000000"/>
          <w:sz w:val="24"/>
          <w:szCs w:val="24"/>
          <w:lang w:val="ru-RU"/>
        </w:rPr>
        <w:t>Ново-Огаревский</w:t>
      </w:r>
      <w:proofErr w:type="spellEnd"/>
      <w:r w:rsidRPr="00CC38BE">
        <w:rPr>
          <w:rFonts w:ascii="Times New Roman" w:hAnsi="Times New Roman"/>
          <w:color w:val="000000"/>
          <w:sz w:val="24"/>
          <w:szCs w:val="24"/>
          <w:lang w:val="ru-RU"/>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sidRPr="00CC38BE">
        <w:rPr>
          <w:rFonts w:ascii="Times New Roman" w:hAnsi="Times New Roman"/>
          <w:color w:val="000000"/>
          <w:sz w:val="24"/>
          <w:szCs w:val="24"/>
          <w:lang w:val="ru-RU"/>
        </w:rPr>
        <w:t>Радикализация</w:t>
      </w:r>
      <w:proofErr w:type="spellEnd"/>
      <w:r w:rsidRPr="00CC38BE">
        <w:rPr>
          <w:rFonts w:ascii="Times New Roman" w:hAnsi="Times New Roman"/>
          <w:color w:val="000000"/>
          <w:sz w:val="24"/>
          <w:szCs w:val="24"/>
          <w:lang w:val="ru-RU"/>
        </w:rPr>
        <w:t xml:space="preserve"> общественных настроений. Забастовочное движение. Новый этап в государственно-конфессиональных отношениях.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w:t>
      </w:r>
      <w:proofErr w:type="spellStart"/>
      <w:r w:rsidRPr="00CC38BE">
        <w:rPr>
          <w:rFonts w:ascii="Times New Roman" w:hAnsi="Times New Roman"/>
          <w:color w:val="000000"/>
          <w:sz w:val="24"/>
          <w:szCs w:val="24"/>
          <w:lang w:val="ru-RU"/>
        </w:rPr>
        <w:t>Алма-Атинские</w:t>
      </w:r>
      <w:proofErr w:type="spellEnd"/>
      <w:r w:rsidRPr="00CC38BE">
        <w:rPr>
          <w:rFonts w:ascii="Times New Roman" w:hAnsi="Times New Roman"/>
          <w:color w:val="000000"/>
          <w:sz w:val="24"/>
          <w:szCs w:val="24"/>
          <w:lang w:val="ru-RU"/>
        </w:rPr>
        <w:t xml:space="preserve">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Наш край в 1985–1991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Обобщение.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Российская Федерация в 1992–2022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Становление новой России (1992–1999)</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CC38BE">
        <w:rPr>
          <w:rFonts w:ascii="Times New Roman" w:hAnsi="Times New Roman"/>
          <w:color w:val="000000"/>
          <w:sz w:val="24"/>
          <w:szCs w:val="24"/>
          <w:lang w:val="ru-RU"/>
        </w:rPr>
        <w:t>Ваучерная</w:t>
      </w:r>
      <w:proofErr w:type="spellEnd"/>
      <w:r w:rsidRPr="00CC38BE">
        <w:rPr>
          <w:rFonts w:ascii="Times New Roman" w:hAnsi="Times New Roman"/>
          <w:color w:val="000000"/>
          <w:sz w:val="24"/>
          <w:szCs w:val="24"/>
          <w:lang w:val="ru-RU"/>
        </w:rPr>
        <w:t xml:space="preserve"> приватизация. </w:t>
      </w:r>
      <w:proofErr w:type="spellStart"/>
      <w:r w:rsidRPr="00CC38BE">
        <w:rPr>
          <w:rFonts w:ascii="Times New Roman" w:hAnsi="Times New Roman"/>
          <w:color w:val="000000"/>
          <w:sz w:val="24"/>
          <w:szCs w:val="24"/>
          <w:lang w:val="ru-RU"/>
        </w:rPr>
        <w:t>Долларизация</w:t>
      </w:r>
      <w:proofErr w:type="spellEnd"/>
      <w:r w:rsidRPr="00CC38BE">
        <w:rPr>
          <w:rFonts w:ascii="Times New Roman" w:hAnsi="Times New Roman"/>
          <w:color w:val="000000"/>
          <w:sz w:val="24"/>
          <w:szCs w:val="24"/>
          <w:lang w:val="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Тенденции </w:t>
      </w:r>
      <w:proofErr w:type="spellStart"/>
      <w:r w:rsidRPr="00CC38BE">
        <w:rPr>
          <w:rFonts w:ascii="Times New Roman" w:hAnsi="Times New Roman"/>
          <w:color w:val="000000"/>
          <w:sz w:val="24"/>
          <w:szCs w:val="24"/>
          <w:lang w:val="ru-RU"/>
        </w:rPr>
        <w:t>деиндустриализации</w:t>
      </w:r>
      <w:proofErr w:type="spellEnd"/>
      <w:r w:rsidRPr="00CC38BE">
        <w:rPr>
          <w:rFonts w:ascii="Times New Roman" w:hAnsi="Times New Roman"/>
          <w:color w:val="000000"/>
          <w:sz w:val="24"/>
          <w:szCs w:val="24"/>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Проблемы русскоязычного населения в бывших республиках СССР.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Наш край в 1992–1999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Россия в ХХ</w:t>
      </w:r>
      <w:proofErr w:type="gramStart"/>
      <w:r w:rsidRPr="00CC38BE">
        <w:rPr>
          <w:rFonts w:ascii="Times New Roman" w:hAnsi="Times New Roman"/>
          <w:b/>
          <w:color w:val="000000"/>
          <w:sz w:val="24"/>
          <w:szCs w:val="24"/>
        </w:rPr>
        <w:t>I</w:t>
      </w:r>
      <w:proofErr w:type="gramEnd"/>
      <w:r w:rsidRPr="00CC38BE">
        <w:rPr>
          <w:rFonts w:ascii="Times New Roman" w:hAnsi="Times New Roman"/>
          <w:b/>
          <w:color w:val="000000"/>
          <w:sz w:val="24"/>
          <w:szCs w:val="24"/>
          <w:lang w:val="ru-RU"/>
        </w:rPr>
        <w:t xml:space="preserve"> в.: вызовы времени и задачи модернизации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w:t>
      </w:r>
      <w:r w:rsidRPr="00CC38BE">
        <w:rPr>
          <w:rFonts w:ascii="Times New Roman" w:hAnsi="Times New Roman"/>
          <w:color w:val="000000"/>
          <w:sz w:val="24"/>
          <w:szCs w:val="24"/>
          <w:lang w:val="ru-RU"/>
        </w:rPr>
        <w:lastRenderedPageBreak/>
        <w:t xml:space="preserve">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Человек и общество в конце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Демографическая статистика. Снижение средней продолжительности жизни и тенденции </w:t>
      </w:r>
      <w:proofErr w:type="spellStart"/>
      <w:r w:rsidRPr="00CC38BE">
        <w:rPr>
          <w:rFonts w:ascii="Times New Roman" w:hAnsi="Times New Roman"/>
          <w:color w:val="000000"/>
          <w:sz w:val="24"/>
          <w:szCs w:val="24"/>
          <w:lang w:val="ru-RU"/>
        </w:rPr>
        <w:t>депопуляции</w:t>
      </w:r>
      <w:proofErr w:type="spellEnd"/>
      <w:r w:rsidRPr="00CC38BE">
        <w:rPr>
          <w:rFonts w:ascii="Times New Roman" w:hAnsi="Times New Roman"/>
          <w:color w:val="000000"/>
          <w:sz w:val="24"/>
          <w:szCs w:val="24"/>
          <w:lang w:val="ru-RU"/>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proofErr w:type="gramStart"/>
      <w:r w:rsidRPr="00CC38BE">
        <w:rPr>
          <w:rFonts w:ascii="Times New Roman" w:hAnsi="Times New Roman"/>
          <w:color w:val="000000"/>
          <w:sz w:val="24"/>
          <w:szCs w:val="24"/>
        </w:rPr>
        <w:t>XXII</w:t>
      </w:r>
      <w:r w:rsidRPr="00CC38BE">
        <w:rPr>
          <w:rFonts w:ascii="Times New Roman" w:hAnsi="Times New Roman"/>
          <w:color w:val="000000"/>
          <w:sz w:val="24"/>
          <w:szCs w:val="24"/>
          <w:lang w:val="ru-RU"/>
        </w:rPr>
        <w:t xml:space="preserve"> Олимпийские и </w:t>
      </w:r>
      <w:r w:rsidRPr="00CC38BE">
        <w:rPr>
          <w:rFonts w:ascii="Times New Roman" w:hAnsi="Times New Roman"/>
          <w:color w:val="000000"/>
          <w:sz w:val="24"/>
          <w:szCs w:val="24"/>
        </w:rPr>
        <w:t>XI</w:t>
      </w:r>
      <w:r w:rsidRPr="00CC38BE">
        <w:rPr>
          <w:rFonts w:ascii="Times New Roman" w:hAnsi="Times New Roman"/>
          <w:color w:val="000000"/>
          <w:sz w:val="24"/>
          <w:szCs w:val="24"/>
          <w:lang w:val="ru-RU"/>
        </w:rPr>
        <w:t xml:space="preserve"> </w:t>
      </w:r>
      <w:proofErr w:type="spellStart"/>
      <w:r w:rsidRPr="00CC38BE">
        <w:rPr>
          <w:rFonts w:ascii="Times New Roman" w:hAnsi="Times New Roman"/>
          <w:color w:val="000000"/>
          <w:sz w:val="24"/>
          <w:szCs w:val="24"/>
          <w:lang w:val="ru-RU"/>
        </w:rPr>
        <w:t>Паралимпийские</w:t>
      </w:r>
      <w:proofErr w:type="spellEnd"/>
      <w:r w:rsidRPr="00CC38BE">
        <w:rPr>
          <w:rFonts w:ascii="Times New Roman" w:hAnsi="Times New Roman"/>
          <w:color w:val="000000"/>
          <w:sz w:val="24"/>
          <w:szCs w:val="24"/>
          <w:lang w:val="ru-RU"/>
        </w:rPr>
        <w:t xml:space="preserve"> зимние игры в Сочи (2014), успехи российских спортсменов, допинговые скандалы и их последствия для российского спорта.</w:t>
      </w:r>
      <w:proofErr w:type="gramEnd"/>
      <w:r w:rsidRPr="00CC38BE">
        <w:rPr>
          <w:rFonts w:ascii="Times New Roman" w:hAnsi="Times New Roman"/>
          <w:color w:val="000000"/>
          <w:sz w:val="24"/>
          <w:szCs w:val="24"/>
          <w:lang w:val="ru-RU"/>
        </w:rPr>
        <w:t xml:space="preserve"> Чемпионат мира по футболу и открытие нового образа России миру.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Внешняя политика в конце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CC38BE">
        <w:rPr>
          <w:rFonts w:ascii="Times New Roman" w:hAnsi="Times New Roman"/>
          <w:color w:val="000000"/>
          <w:sz w:val="24"/>
          <w:szCs w:val="24"/>
          <w:lang w:val="ru-RU"/>
        </w:rPr>
        <w:t>ЕврАзЭС</w:t>
      </w:r>
      <w:proofErr w:type="spellEnd"/>
      <w:r w:rsidRPr="00CC38BE">
        <w:rPr>
          <w:rFonts w:ascii="Times New Roman" w:hAnsi="Times New Roman"/>
          <w:color w:val="000000"/>
          <w:sz w:val="24"/>
          <w:szCs w:val="24"/>
          <w:lang w:val="ru-RU"/>
        </w:rPr>
        <w:t xml:space="preserve">). Формирование Единого экономического пространства (ЕЭП) и Евразийского </w:t>
      </w:r>
      <w:r w:rsidRPr="00CC38BE">
        <w:rPr>
          <w:rFonts w:ascii="Times New Roman" w:hAnsi="Times New Roman"/>
          <w:color w:val="000000"/>
          <w:sz w:val="24"/>
          <w:szCs w:val="24"/>
          <w:lang w:val="ru-RU"/>
        </w:rPr>
        <w:lastRenderedPageBreak/>
        <w:t xml:space="preserve">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CC38BE">
        <w:rPr>
          <w:rFonts w:ascii="Times New Roman" w:hAnsi="Times New Roman"/>
          <w:color w:val="000000"/>
          <w:sz w:val="24"/>
          <w:szCs w:val="24"/>
          <w:lang w:val="ru-RU"/>
        </w:rPr>
        <w:t>Дальневосточное</w:t>
      </w:r>
      <w:proofErr w:type="gramEnd"/>
      <w:r w:rsidRPr="00CC38BE">
        <w:rPr>
          <w:rFonts w:ascii="Times New Roman" w:hAnsi="Times New Roman"/>
          <w:color w:val="000000"/>
          <w:sz w:val="24"/>
          <w:szCs w:val="24"/>
          <w:lang w:val="ru-RU"/>
        </w:rPr>
        <w:t xml:space="preserve"> и другие направления политики России. Сланцевая революция в США и борьба за передел мирового нефтегазового рынка.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Россия в борьбе с </w:t>
      </w:r>
      <w:proofErr w:type="spellStart"/>
      <w:r w:rsidRPr="00CC38BE">
        <w:rPr>
          <w:rFonts w:ascii="Times New Roman" w:hAnsi="Times New Roman"/>
          <w:color w:val="000000"/>
          <w:sz w:val="24"/>
          <w:szCs w:val="24"/>
          <w:lang w:val="ru-RU"/>
        </w:rPr>
        <w:t>коронавирусной</w:t>
      </w:r>
      <w:proofErr w:type="spellEnd"/>
      <w:r w:rsidRPr="00CC38BE">
        <w:rPr>
          <w:rFonts w:ascii="Times New Roman" w:hAnsi="Times New Roman"/>
          <w:color w:val="000000"/>
          <w:sz w:val="24"/>
          <w:szCs w:val="24"/>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Религия, наука и культура России в конце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sidRPr="00CC38BE">
        <w:rPr>
          <w:rFonts w:ascii="Times New Roman" w:hAnsi="Times New Roman"/>
          <w:color w:val="000000"/>
          <w:sz w:val="24"/>
          <w:szCs w:val="24"/>
          <w:lang w:val="ru-RU"/>
        </w:rPr>
        <w:t>недостаточная</w:t>
      </w:r>
      <w:proofErr w:type="gramEnd"/>
      <w:r w:rsidRPr="00CC38BE">
        <w:rPr>
          <w:rFonts w:ascii="Times New Roman" w:hAnsi="Times New Roman"/>
          <w:color w:val="000000"/>
          <w:sz w:val="24"/>
          <w:szCs w:val="24"/>
          <w:lang w:val="ru-RU"/>
        </w:rPr>
        <w:t xml:space="preserve"> </w:t>
      </w:r>
      <w:proofErr w:type="spellStart"/>
      <w:r w:rsidRPr="00CC38BE">
        <w:rPr>
          <w:rFonts w:ascii="Times New Roman" w:hAnsi="Times New Roman"/>
          <w:color w:val="000000"/>
          <w:sz w:val="24"/>
          <w:szCs w:val="24"/>
          <w:lang w:val="ru-RU"/>
        </w:rPr>
        <w:t>востребованность</w:t>
      </w:r>
      <w:proofErr w:type="spellEnd"/>
      <w:r w:rsidRPr="00CC38BE">
        <w:rPr>
          <w:rFonts w:ascii="Times New Roman" w:hAnsi="Times New Roman"/>
          <w:color w:val="000000"/>
          <w:sz w:val="24"/>
          <w:szCs w:val="24"/>
          <w:lang w:val="ru-RU"/>
        </w:rPr>
        <w:t xml:space="preserve"> результатов их научной деятельности.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Религиозные </w:t>
      </w:r>
      <w:proofErr w:type="spellStart"/>
      <w:r w:rsidRPr="00CC38BE">
        <w:rPr>
          <w:rFonts w:ascii="Times New Roman" w:hAnsi="Times New Roman"/>
          <w:color w:val="000000"/>
          <w:sz w:val="24"/>
          <w:szCs w:val="24"/>
          <w:lang w:val="ru-RU"/>
        </w:rPr>
        <w:t>конфессии</w:t>
      </w:r>
      <w:proofErr w:type="spellEnd"/>
      <w:r w:rsidRPr="00CC38BE">
        <w:rPr>
          <w:rFonts w:ascii="Times New Roman" w:hAnsi="Times New Roman"/>
          <w:color w:val="000000"/>
          <w:sz w:val="24"/>
          <w:szCs w:val="24"/>
          <w:lang w:val="ru-RU"/>
        </w:rPr>
        <w:t xml:space="preserve">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Наш край в 2000 – начале 2020-х гг. (2 ч в рамках общего количества часов данной темы).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122.8. Обобщающее повторение по курсу «История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Обобщающее повторение данного учебного курса предназначено для систематизации, обобщения и углубления </w:t>
      </w:r>
      <w:proofErr w:type="gramStart"/>
      <w:r w:rsidRPr="00CC38BE">
        <w:rPr>
          <w:rFonts w:ascii="Times New Roman" w:hAnsi="Times New Roman"/>
          <w:color w:val="000000"/>
          <w:sz w:val="24"/>
          <w:szCs w:val="24"/>
          <w:lang w:val="ru-RU"/>
        </w:rPr>
        <w:t>знаний</w:t>
      </w:r>
      <w:proofErr w:type="gramEnd"/>
      <w:r w:rsidRPr="00CC38BE">
        <w:rPr>
          <w:rFonts w:ascii="Times New Roman" w:hAnsi="Times New Roman"/>
          <w:color w:val="000000"/>
          <w:sz w:val="24"/>
          <w:szCs w:val="24"/>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w:t>
      </w:r>
      <w:proofErr w:type="gramStart"/>
      <w:r w:rsidRPr="00CC38BE">
        <w:rPr>
          <w:rFonts w:ascii="Times New Roman" w:hAnsi="Times New Roman"/>
          <w:color w:val="000000"/>
          <w:sz w:val="24"/>
          <w:szCs w:val="24"/>
          <w:lang w:val="ru-RU"/>
        </w:rPr>
        <w:t>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w:t>
      </w:r>
      <w:proofErr w:type="gramEnd"/>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 xml:space="preserve">Это </w:t>
      </w:r>
      <w:r w:rsidRPr="00CC38BE">
        <w:rPr>
          <w:rFonts w:ascii="Times New Roman" w:hAnsi="Times New Roman"/>
          <w:color w:val="000000"/>
          <w:sz w:val="24"/>
          <w:szCs w:val="24"/>
          <w:lang w:val="ru-RU"/>
        </w:rPr>
        <w:lastRenderedPageBreak/>
        <w:t>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roofErr w:type="gramEnd"/>
    </w:p>
    <w:p w:rsidR="003A2DDB" w:rsidRPr="00CC38BE" w:rsidRDefault="00CC38BE">
      <w:pPr>
        <w:spacing w:after="0" w:line="264" w:lineRule="auto"/>
        <w:ind w:firstLine="600"/>
        <w:jc w:val="center"/>
        <w:rPr>
          <w:sz w:val="24"/>
          <w:szCs w:val="24"/>
          <w:lang w:val="ru-RU"/>
        </w:rPr>
      </w:pPr>
      <w:r w:rsidRPr="00CC38BE">
        <w:rPr>
          <w:rFonts w:ascii="Times New Roman" w:hAnsi="Times New Roman"/>
          <w:color w:val="000000"/>
          <w:sz w:val="24"/>
          <w:szCs w:val="24"/>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88"/>
        <w:gridCol w:w="2375"/>
      </w:tblGrid>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rPr>
            </w:pPr>
            <w:proofErr w:type="spellStart"/>
            <w:r w:rsidRPr="00CC38BE">
              <w:rPr>
                <w:rFonts w:ascii="Times New Roman" w:hAnsi="Times New Roman"/>
                <w:color w:val="000000"/>
                <w:sz w:val="24"/>
                <w:szCs w:val="24"/>
              </w:rPr>
              <w:t>Разделы</w:t>
            </w:r>
            <w:proofErr w:type="spellEnd"/>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proofErr w:type="spellStart"/>
            <w:r w:rsidRPr="00CC38BE">
              <w:rPr>
                <w:rFonts w:ascii="Times New Roman" w:hAnsi="Times New Roman"/>
                <w:color w:val="000000"/>
                <w:sz w:val="24"/>
                <w:szCs w:val="24"/>
              </w:rPr>
              <w:t>Количество</w:t>
            </w:r>
            <w:proofErr w:type="spellEnd"/>
            <w:r w:rsidRPr="00CC38BE">
              <w:rPr>
                <w:rFonts w:ascii="Times New Roman" w:hAnsi="Times New Roman"/>
                <w:color w:val="000000"/>
                <w:sz w:val="24"/>
                <w:szCs w:val="24"/>
              </w:rPr>
              <w:t xml:space="preserve"> </w:t>
            </w:r>
            <w:proofErr w:type="spellStart"/>
            <w:r w:rsidRPr="00CC38BE">
              <w:rPr>
                <w:rFonts w:ascii="Times New Roman" w:hAnsi="Times New Roman"/>
                <w:color w:val="000000"/>
                <w:sz w:val="24"/>
                <w:szCs w:val="24"/>
              </w:rPr>
              <w:t>часов</w:t>
            </w:r>
            <w:proofErr w:type="spellEnd"/>
          </w:p>
        </w:tc>
      </w:tr>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lang w:val="ru-RU"/>
              </w:rPr>
            </w:pPr>
            <w:r w:rsidRPr="00CC38BE">
              <w:rPr>
                <w:rFonts w:ascii="Times New Roman" w:hAnsi="Times New Roman"/>
                <w:color w:val="000000"/>
                <w:sz w:val="24"/>
                <w:szCs w:val="24"/>
              </w:rPr>
              <w:t>I</w:t>
            </w:r>
            <w:r w:rsidRPr="00CC38BE">
              <w:rPr>
                <w:rFonts w:ascii="Times New Roman" w:hAnsi="Times New Roman"/>
                <w:color w:val="000000"/>
                <w:sz w:val="24"/>
                <w:szCs w:val="24"/>
                <w:lang w:val="ru-RU"/>
              </w:rPr>
              <w:t xml:space="preserve"> От Руси к Российскому государству</w:t>
            </w:r>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7</w:t>
            </w:r>
          </w:p>
        </w:tc>
      </w:tr>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lang w:val="ru-RU"/>
              </w:rPr>
            </w:pPr>
            <w:r w:rsidRPr="00CC38BE">
              <w:rPr>
                <w:rFonts w:ascii="Times New Roman" w:hAnsi="Times New Roman"/>
                <w:color w:val="000000"/>
                <w:sz w:val="24"/>
                <w:szCs w:val="24"/>
              </w:rPr>
              <w:t>II</w:t>
            </w:r>
            <w:r w:rsidRPr="00CC38BE">
              <w:rPr>
                <w:rFonts w:ascii="Times New Roman" w:hAnsi="Times New Roman"/>
                <w:color w:val="000000"/>
                <w:sz w:val="24"/>
                <w:szCs w:val="24"/>
                <w:lang w:val="ru-RU"/>
              </w:rPr>
              <w:t xml:space="preserve"> Россия в </w:t>
            </w:r>
            <w:r w:rsidRPr="00CC38BE">
              <w:rPr>
                <w:rFonts w:ascii="Times New Roman" w:hAnsi="Times New Roman"/>
                <w:color w:val="000000"/>
                <w:sz w:val="24"/>
                <w:szCs w:val="24"/>
              </w:rPr>
              <w:t>XVI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вв.: от великого княжества к царству</w:t>
            </w:r>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8</w:t>
            </w:r>
          </w:p>
        </w:tc>
      </w:tr>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lang w:val="ru-RU"/>
              </w:rPr>
            </w:pPr>
            <w:r w:rsidRPr="00CC38BE">
              <w:rPr>
                <w:rFonts w:ascii="Times New Roman" w:hAnsi="Times New Roman"/>
                <w:color w:val="000000"/>
                <w:sz w:val="24"/>
                <w:szCs w:val="24"/>
              </w:rPr>
              <w:t>III</w:t>
            </w:r>
            <w:r w:rsidRPr="00CC38BE">
              <w:rPr>
                <w:rFonts w:ascii="Times New Roman" w:hAnsi="Times New Roman"/>
                <w:color w:val="000000"/>
                <w:sz w:val="24"/>
                <w:szCs w:val="24"/>
                <w:lang w:val="ru-RU"/>
              </w:rPr>
              <w:t xml:space="preserve"> Россия в конце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 xml:space="preserve"> в.: от царства к империи</w:t>
            </w:r>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9</w:t>
            </w:r>
          </w:p>
        </w:tc>
      </w:tr>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lang w:val="ru-RU"/>
              </w:rPr>
            </w:pPr>
            <w:r w:rsidRPr="00CC38BE">
              <w:rPr>
                <w:rFonts w:ascii="Times New Roman" w:hAnsi="Times New Roman"/>
                <w:color w:val="000000"/>
                <w:sz w:val="24"/>
                <w:szCs w:val="24"/>
              </w:rPr>
              <w:t>IV</w:t>
            </w:r>
            <w:r w:rsidRPr="00CC38BE">
              <w:rPr>
                <w:rFonts w:ascii="Times New Roman" w:hAnsi="Times New Roman"/>
                <w:color w:val="000000"/>
                <w:sz w:val="24"/>
                <w:szCs w:val="24"/>
                <w:lang w:val="ru-RU"/>
              </w:rPr>
              <w:t xml:space="preserve"> Российская империя в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 начале ХХ в.</w:t>
            </w:r>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10</w:t>
            </w:r>
          </w:p>
        </w:tc>
      </w:tr>
    </w:tbl>
    <w:p w:rsidR="003A2DDB" w:rsidRPr="00CC38BE" w:rsidRDefault="00CC38BE">
      <w:pPr>
        <w:spacing w:after="0" w:line="264" w:lineRule="auto"/>
        <w:ind w:firstLine="600"/>
        <w:jc w:val="both"/>
        <w:rPr>
          <w:sz w:val="24"/>
          <w:szCs w:val="24"/>
        </w:rPr>
      </w:pPr>
      <w:proofErr w:type="spellStart"/>
      <w:proofErr w:type="gramStart"/>
      <w:r w:rsidRPr="00CC38BE">
        <w:rPr>
          <w:rFonts w:ascii="Times New Roman" w:hAnsi="Times New Roman"/>
          <w:color w:val="000000"/>
          <w:sz w:val="24"/>
          <w:szCs w:val="24"/>
        </w:rPr>
        <w:t>Систематизация</w:t>
      </w:r>
      <w:proofErr w:type="spellEnd"/>
      <w:r w:rsidRPr="00CC38BE">
        <w:rPr>
          <w:rFonts w:ascii="Times New Roman" w:hAnsi="Times New Roman"/>
          <w:color w:val="000000"/>
          <w:sz w:val="24"/>
          <w:szCs w:val="24"/>
        </w:rPr>
        <w:t>.</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Русь и соседние племена, государства, народы: характер отношений, политика первых русских князей.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Внешние угрозы русским землям в </w:t>
      </w:r>
      <w:r w:rsidRPr="00CC38BE">
        <w:rPr>
          <w:rFonts w:ascii="Times New Roman" w:hAnsi="Times New Roman"/>
          <w:color w:val="000000"/>
          <w:sz w:val="24"/>
          <w:szCs w:val="24"/>
        </w:rPr>
        <w:t>XIII</w:t>
      </w:r>
      <w:r w:rsidRPr="00CC38BE">
        <w:rPr>
          <w:rFonts w:ascii="Times New Roman" w:hAnsi="Times New Roman"/>
          <w:color w:val="000000"/>
          <w:sz w:val="24"/>
          <w:szCs w:val="24"/>
          <w:lang w:val="ru-RU"/>
        </w:rPr>
        <w:t xml:space="preserve"> в., противостояние агрессии.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Борьба русских земель против зависимости от Орды (</w:t>
      </w:r>
      <w:r w:rsidRPr="00CC38BE">
        <w:rPr>
          <w:rFonts w:ascii="Times New Roman" w:hAnsi="Times New Roman"/>
          <w:color w:val="000000"/>
          <w:sz w:val="24"/>
          <w:szCs w:val="24"/>
        </w:rPr>
        <w:t>XIV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Объединение русских земель вокруг Москвы (</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Развитие законодательства в едином Русском (Российском) государстве (</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вв.).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Становление и укрепление российского самодержавия (</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Земские соборы, их роль в истории России (</w:t>
      </w:r>
      <w:r w:rsidRPr="00CC38BE">
        <w:rPr>
          <w:rFonts w:ascii="Times New Roman" w:hAnsi="Times New Roman"/>
          <w:color w:val="000000"/>
          <w:sz w:val="24"/>
          <w:szCs w:val="24"/>
        </w:rPr>
        <w:t>XVI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Процесс закрепощения крестьян (</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вв.).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Социальные выступления в России в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 начале </w:t>
      </w:r>
      <w:proofErr w:type="gramStart"/>
      <w:r w:rsidRPr="00CC38BE">
        <w:rPr>
          <w:rFonts w:ascii="Times New Roman" w:hAnsi="Times New Roman"/>
          <w:color w:val="000000"/>
          <w:sz w:val="24"/>
          <w:szCs w:val="24"/>
        </w:rPr>
        <w:t>X</w:t>
      </w:r>
      <w:proofErr w:type="gramEnd"/>
      <w:r w:rsidRPr="00CC38BE">
        <w:rPr>
          <w:rFonts w:ascii="Times New Roman" w:hAnsi="Times New Roman"/>
          <w:color w:val="000000"/>
          <w:sz w:val="24"/>
          <w:szCs w:val="24"/>
          <w:lang w:val="ru-RU"/>
        </w:rPr>
        <w:t>Х 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Черты Нового времени в экономическом развитии России в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 xml:space="preserve"> вв.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Внешняя политика России в </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вв. Борьба России за выход к Балтийскому и Черному морям. Русско-турецкие войны (</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Крестьянский вопрос и попытки его решения в России в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Власть и общество в России в </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xml:space="preserve">.: самодержавная монархия, эволюция отношений.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Великие реформы 1860–1870-х гг.: новые перспективы.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Индустриальное развитие и </w:t>
      </w:r>
      <w:proofErr w:type="spellStart"/>
      <w:r w:rsidRPr="00CC38BE">
        <w:rPr>
          <w:rFonts w:ascii="Times New Roman" w:hAnsi="Times New Roman"/>
          <w:color w:val="000000"/>
          <w:sz w:val="24"/>
          <w:szCs w:val="24"/>
          <w:lang w:val="ru-RU"/>
        </w:rPr>
        <w:t>модернизационные</w:t>
      </w:r>
      <w:proofErr w:type="spellEnd"/>
      <w:r w:rsidRPr="00CC38BE">
        <w:rPr>
          <w:rFonts w:ascii="Times New Roman" w:hAnsi="Times New Roman"/>
          <w:color w:val="000000"/>
          <w:sz w:val="24"/>
          <w:szCs w:val="24"/>
          <w:lang w:val="ru-RU"/>
        </w:rPr>
        <w:t xml:space="preserve"> процессы и России в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xml:space="preserve">.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Российские первооткрыватели, ученые, изобретатели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 начала ХХ в.: место в истории России и всемирной истории.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Развитие культуры в России в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в.: традиции, новые веяния, обращение к основам национальных культур. Архитектурные стили в России в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w:t>
      </w:r>
    </w:p>
    <w:p w:rsidR="003A2DDB" w:rsidRPr="00CC38BE" w:rsidRDefault="003A2DDB">
      <w:pPr>
        <w:rPr>
          <w:lang w:val="ru-RU"/>
        </w:rPr>
        <w:sectPr w:rsidR="003A2DDB" w:rsidRPr="00CC38BE">
          <w:pgSz w:w="11906" w:h="16383"/>
          <w:pgMar w:top="1134" w:right="850" w:bottom="1134" w:left="1701" w:header="720" w:footer="720" w:gutter="0"/>
          <w:cols w:space="720"/>
        </w:sectPr>
      </w:pPr>
    </w:p>
    <w:p w:rsidR="003A2DDB" w:rsidRPr="00CC38BE" w:rsidRDefault="00CC38BE">
      <w:pPr>
        <w:spacing w:after="0" w:line="264" w:lineRule="auto"/>
        <w:ind w:left="120"/>
        <w:jc w:val="both"/>
        <w:rPr>
          <w:sz w:val="24"/>
          <w:szCs w:val="24"/>
          <w:lang w:val="ru-RU"/>
        </w:rPr>
      </w:pPr>
      <w:bookmarkStart w:id="7" w:name="block-9664959"/>
      <w:bookmarkEnd w:id="6"/>
      <w:r w:rsidRPr="00CC38BE">
        <w:rPr>
          <w:rFonts w:ascii="Times New Roman" w:hAnsi="Times New Roman"/>
          <w:color w:val="000000"/>
          <w:sz w:val="24"/>
          <w:szCs w:val="24"/>
          <w:lang w:val="ru-RU"/>
        </w:rPr>
        <w:lastRenderedPageBreak/>
        <w:t>ПЛАНИРУЕМЫЕ РЕЗУЛЬТАТЫ ОСВОЕНИЯ ПРОГРАММЫ ПО ИСТОРИИ НА УГЛУБЛЕННОМ УРОВНЕ СРЕДНЕГО ОБЩЕГО ОБРАЗОВАНИЯ</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ЛИЧНОСТНЫЕ РЕЗУЛЬТАТЫ</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1) гражданского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color w:val="000000"/>
          <w:sz w:val="24"/>
          <w:szCs w:val="24"/>
          <w:lang w:val="ru-RU"/>
        </w:rPr>
        <w:t>сформированность</w:t>
      </w:r>
      <w:proofErr w:type="spellEnd"/>
      <w:r w:rsidRPr="00CC38BE">
        <w:rPr>
          <w:rFonts w:ascii="Times New Roman" w:hAnsi="Times New Roman"/>
          <w:color w:val="000000"/>
          <w:sz w:val="24"/>
          <w:szCs w:val="24"/>
          <w:lang w:val="ru-RU"/>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готовность к гуманитарной и волонтерской деятельности;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2) патриотического воспитания: </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color w:val="000000"/>
          <w:sz w:val="24"/>
          <w:szCs w:val="24"/>
          <w:lang w:val="ru-RU"/>
        </w:rPr>
        <w:t>сформированность</w:t>
      </w:r>
      <w:proofErr w:type="spellEnd"/>
      <w:r w:rsidRPr="00CC38BE">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идейная убежденность, готовность к служению Отечеству и его защите, ответственность за его судьбу;</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3) духовно-нравственного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color w:val="000000"/>
          <w:sz w:val="24"/>
          <w:szCs w:val="24"/>
          <w:lang w:val="ru-RU"/>
        </w:rPr>
        <w:t>сформированность</w:t>
      </w:r>
      <w:proofErr w:type="spellEnd"/>
      <w:r w:rsidRPr="00CC38BE">
        <w:rPr>
          <w:rFonts w:ascii="Times New Roman" w:hAnsi="Times New Roman"/>
          <w:color w:val="000000"/>
          <w:sz w:val="24"/>
          <w:szCs w:val="24"/>
          <w:lang w:val="ru-RU"/>
        </w:rPr>
        <w:t xml:space="preserve"> нравственного сознания, этического поведения;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понимание значения личного вклада в построение устойчивого будущего;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4) эстетического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способность выявлять в памятниках художественной культуры эстетические ценности эпох, к которым они принадлежат;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5) физического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формирование ценностного отношения к жизни и здоровью;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осознание ценности жизни и необходимости ее сохранения;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6) трудового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уважение к труду и результатам трудовой деятельности человека;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формирование интереса к различным сферам профессиональной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готовность совершать осознанный выбор будущей профессии и реализовывать собственные жизненные планы;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мотивация и способность к самообразованию на протяжении всей жизни;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7) экологического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color w:val="000000"/>
          <w:sz w:val="24"/>
          <w:szCs w:val="24"/>
          <w:lang w:val="ru-RU"/>
        </w:rPr>
        <w:t>сформированность</w:t>
      </w:r>
      <w:proofErr w:type="spellEnd"/>
      <w:r w:rsidRPr="00CC38BE">
        <w:rPr>
          <w:rFonts w:ascii="Times New Roman" w:hAnsi="Times New Roman"/>
          <w:color w:val="000000"/>
          <w:sz w:val="24"/>
          <w:szCs w:val="24"/>
          <w:lang w:val="ru-RU"/>
        </w:rPr>
        <w:t xml:space="preserve"> экологической культуры, понимание влияния </w:t>
      </w:r>
      <w:proofErr w:type="spellStart"/>
      <w:r w:rsidRPr="00CC38BE">
        <w:rPr>
          <w:rFonts w:ascii="Times New Roman" w:hAnsi="Times New Roman"/>
          <w:color w:val="000000"/>
          <w:sz w:val="24"/>
          <w:szCs w:val="24"/>
          <w:lang w:val="ru-RU"/>
        </w:rPr>
        <w:t>социально­</w:t>
      </w:r>
      <w:proofErr w:type="gramStart"/>
      <w:r w:rsidRPr="00CC38BE">
        <w:rPr>
          <w:rFonts w:ascii="Times New Roman" w:hAnsi="Times New Roman"/>
          <w:color w:val="000000"/>
          <w:sz w:val="24"/>
          <w:szCs w:val="24"/>
          <w:lang w:val="ru-RU"/>
        </w:rPr>
        <w:t>экономических</w:t>
      </w:r>
      <w:proofErr w:type="spellEnd"/>
      <w:r w:rsidRPr="00CC38BE">
        <w:rPr>
          <w:rFonts w:ascii="Times New Roman" w:hAnsi="Times New Roman"/>
          <w:color w:val="000000"/>
          <w:sz w:val="24"/>
          <w:szCs w:val="24"/>
          <w:lang w:val="ru-RU"/>
        </w:rPr>
        <w:t xml:space="preserve"> процессов</w:t>
      </w:r>
      <w:proofErr w:type="gramEnd"/>
      <w:r w:rsidRPr="00CC38BE">
        <w:rPr>
          <w:rFonts w:ascii="Times New Roman" w:hAnsi="Times New Roman"/>
          <w:color w:val="000000"/>
          <w:sz w:val="24"/>
          <w:szCs w:val="24"/>
          <w:lang w:val="ru-RU"/>
        </w:rPr>
        <w:t xml:space="preserve"> на состояние природной и социальной среды, осознание глобального характера экологических проблем;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активное неприятие действий, приносящих вред окружающей природной и социальной среде;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8) ценности научного познания: </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color w:val="000000"/>
          <w:sz w:val="24"/>
          <w:szCs w:val="24"/>
          <w:lang w:val="ru-RU"/>
        </w:rPr>
        <w:t>сформированность</w:t>
      </w:r>
      <w:proofErr w:type="spellEnd"/>
      <w:r w:rsidRPr="00CC38BE">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мотивация к дальнейшему, в том числе профессиональному, изучению истории.</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 xml:space="preserve">Изучение истории способствует также развитию </w:t>
      </w:r>
      <w:r w:rsidRPr="00CC38BE">
        <w:rPr>
          <w:rFonts w:ascii="Times New Roman" w:hAnsi="Times New Roman"/>
          <w:b/>
          <w:color w:val="000000"/>
          <w:sz w:val="24"/>
          <w:szCs w:val="24"/>
          <w:lang w:val="ru-RU"/>
        </w:rPr>
        <w:t>эмоционального интеллекта</w:t>
      </w:r>
      <w:r w:rsidRPr="00CC38BE">
        <w:rPr>
          <w:rFonts w:ascii="Times New Roman" w:hAnsi="Times New Roman"/>
          <w:color w:val="000000"/>
          <w:sz w:val="24"/>
          <w:szCs w:val="24"/>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w:t>
      </w:r>
      <w:r w:rsidRPr="00CC38BE">
        <w:rPr>
          <w:rFonts w:ascii="Times New Roman" w:hAnsi="Times New Roman"/>
          <w:color w:val="000000"/>
          <w:sz w:val="24"/>
          <w:szCs w:val="24"/>
          <w:lang w:val="ru-RU"/>
        </w:rPr>
        <w:lastRenderedPageBreak/>
        <w:t xml:space="preserve">ситуациях), </w:t>
      </w:r>
      <w:proofErr w:type="spellStart"/>
      <w:r w:rsidRPr="00CC38BE">
        <w:rPr>
          <w:rFonts w:ascii="Times New Roman" w:hAnsi="Times New Roman"/>
          <w:color w:val="000000"/>
          <w:sz w:val="24"/>
          <w:szCs w:val="24"/>
          <w:lang w:val="ru-RU"/>
        </w:rPr>
        <w:t>эмпатии</w:t>
      </w:r>
      <w:proofErr w:type="spellEnd"/>
      <w:r w:rsidRPr="00CC38BE">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sidRPr="00CC38BE">
        <w:rPr>
          <w:rFonts w:ascii="Times New Roman" w:hAnsi="Times New Roman"/>
          <w:color w:val="000000"/>
          <w:sz w:val="24"/>
          <w:szCs w:val="24"/>
          <w:lang w:val="ru-RU"/>
        </w:rPr>
        <w:t xml:space="preserve"> и эмоций с учетом позиций и мнений других участников общения). </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МЕТАПРЕДМЕТНЫЕ РЕЗУЛЬТАТЫ</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Познавательные универсальные учебные действия</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Базовые логические действия: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формулировать проблему, вопрос, требующий решения;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разрабатывать план решения проблемы с учетом анализа имеющихся материальных и нематериальных ресурсов;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систематизировать и обобщать исторические факты (в форме таблиц, схем, диаграмм и других);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выявлять характерные признаки исторических явлений;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раскрывать причинно-следственные связи событий прошлого и настоящего;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формулировать и обосновывать выводы.</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Базовые исследовательские действия: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владеть ключевыми научными понятиями и методами работы с исторической информацией;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создавать тексты в различных форматах с учетом назначения информации и целевой аудитории;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Работа с информацией: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осуществлять анализ учебной и </w:t>
      </w:r>
      <w:proofErr w:type="spellStart"/>
      <w:r w:rsidRPr="00CC38BE">
        <w:rPr>
          <w:rFonts w:ascii="Times New Roman" w:hAnsi="Times New Roman"/>
          <w:color w:val="000000"/>
          <w:sz w:val="24"/>
          <w:szCs w:val="24"/>
          <w:lang w:val="ru-RU"/>
        </w:rPr>
        <w:t>внеучебной</w:t>
      </w:r>
      <w:proofErr w:type="spellEnd"/>
      <w:r w:rsidRPr="00CC38BE">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Коммуникативные универсальные учебные действия</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Общение: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выражать и аргументировать свою точку зрения в устном высказывании, письменном тексте;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владеть способами общения и конструктивного взаимодействия, в том числе межкультурного, в школе и социальном окружении.</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Совместная деятельность (сотрудничество):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оценивать полученные результаты и свой вклад в общую работу.</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Регулятивные универсальные учебные действия</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Самоорганизация: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выявлять проблему, задачи, требующие решения;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составлять план действий, определять способ решения;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последовательно реализовывать намеченный план действий. </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Самоконтроль (рефлексия):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осуществлять самоконтроль, рефлексию и самооценку полученных результатов;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вносить коррективы в свою работу с учетом установленных ошибок, возникших трудностей;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признавать свое право и право других на ошибки;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вносить конструктивные предложения для совместного решения учебных задач, проблем. </w:t>
      </w:r>
    </w:p>
    <w:p w:rsidR="003A2DDB" w:rsidRDefault="003A2DDB">
      <w:pPr>
        <w:spacing w:after="0" w:line="264" w:lineRule="auto"/>
        <w:ind w:left="120"/>
        <w:jc w:val="both"/>
        <w:rPr>
          <w:sz w:val="24"/>
          <w:szCs w:val="24"/>
          <w:lang w:val="ru-RU"/>
        </w:rPr>
      </w:pPr>
    </w:p>
    <w:p w:rsidR="00C556FF" w:rsidRDefault="00C556FF">
      <w:pPr>
        <w:spacing w:after="0" w:line="264" w:lineRule="auto"/>
        <w:ind w:left="120"/>
        <w:jc w:val="both"/>
        <w:rPr>
          <w:sz w:val="24"/>
          <w:szCs w:val="24"/>
          <w:lang w:val="ru-RU"/>
        </w:rPr>
      </w:pPr>
    </w:p>
    <w:p w:rsidR="00C556FF" w:rsidRDefault="00C556FF">
      <w:pPr>
        <w:spacing w:after="0" w:line="264" w:lineRule="auto"/>
        <w:ind w:left="120"/>
        <w:jc w:val="both"/>
        <w:rPr>
          <w:sz w:val="24"/>
          <w:szCs w:val="24"/>
          <w:lang w:val="ru-RU"/>
        </w:rPr>
      </w:pPr>
    </w:p>
    <w:p w:rsidR="00C556FF" w:rsidRPr="00CC38BE" w:rsidRDefault="00C556FF">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lastRenderedPageBreak/>
        <w:t>ПРЕДМЕТНЫЕ РЕЗУЛЬТАТЫ</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Требования к предметным результатам</w:t>
      </w:r>
      <w:r w:rsidRPr="00CC38BE">
        <w:rPr>
          <w:rFonts w:ascii="Times New Roman" w:hAnsi="Times New Roman"/>
          <w:color w:val="000000"/>
          <w:sz w:val="24"/>
          <w:szCs w:val="24"/>
          <w:lang w:val="ru-RU"/>
        </w:rPr>
        <w:t xml:space="preserve"> освоения базового курса истории:</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 xml:space="preserve">Понимание значимости России в мировых политических и социально-экономических процессах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sidRPr="00CC38BE">
        <w:rPr>
          <w:rFonts w:ascii="Times New Roman" w:hAnsi="Times New Roman"/>
          <w:color w:val="000000"/>
          <w:sz w:val="24"/>
          <w:szCs w:val="24"/>
          <w:lang w:val="ru-RU"/>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особенности развития культуры народов СССР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Знание имен героев</w:t>
      </w:r>
      <w:proofErr w:type="gramStart"/>
      <w:r w:rsidRPr="00CC38BE">
        <w:rPr>
          <w:rFonts w:ascii="Times New Roman" w:hAnsi="Times New Roman"/>
          <w:color w:val="000000"/>
          <w:sz w:val="24"/>
          <w:szCs w:val="24"/>
          <w:lang w:val="ru-RU"/>
        </w:rPr>
        <w:t xml:space="preserve"> П</w:t>
      </w:r>
      <w:proofErr w:type="gramEnd"/>
      <w:r w:rsidRPr="00CC38BE">
        <w:rPr>
          <w:rFonts w:ascii="Times New Roman" w:hAnsi="Times New Roman"/>
          <w:color w:val="000000"/>
          <w:sz w:val="24"/>
          <w:szCs w:val="24"/>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w:t>
      </w:r>
      <w:r w:rsidRPr="00CC38BE">
        <w:rPr>
          <w:rFonts w:ascii="Times New Roman" w:hAnsi="Times New Roman"/>
          <w:color w:val="000000"/>
          <w:sz w:val="24"/>
          <w:szCs w:val="24"/>
          <w:lang w:val="ru-RU"/>
        </w:rPr>
        <w:lastRenderedPageBreak/>
        <w:t>разработки и представления учебных проектов по новейшей истории, в том числе – на региональном материале (с</w:t>
      </w:r>
      <w:proofErr w:type="gramEnd"/>
      <w:r w:rsidRPr="00CC38BE">
        <w:rPr>
          <w:rFonts w:ascii="Times New Roman" w:hAnsi="Times New Roman"/>
          <w:color w:val="000000"/>
          <w:sz w:val="24"/>
          <w:szCs w:val="24"/>
          <w:lang w:val="ru-RU"/>
        </w:rPr>
        <w:t xml:space="preserve"> использованием ресурсов библиотек, музеев).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Знание ключевых событий, основных дат и этапов истории России и мира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1) по учебному курсу «История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Россия накануне</w:t>
      </w:r>
      <w:proofErr w:type="gramStart"/>
      <w:r w:rsidRPr="00CC38BE">
        <w:rPr>
          <w:rFonts w:ascii="Times New Roman" w:hAnsi="Times New Roman"/>
          <w:color w:val="000000"/>
          <w:sz w:val="24"/>
          <w:szCs w:val="24"/>
          <w:lang w:val="ru-RU"/>
        </w:rPr>
        <w:t xml:space="preserve"> П</w:t>
      </w:r>
      <w:proofErr w:type="gramEnd"/>
      <w:r w:rsidRPr="00CC38BE">
        <w:rPr>
          <w:rFonts w:ascii="Times New Roman" w:hAnsi="Times New Roman"/>
          <w:color w:val="000000"/>
          <w:sz w:val="24"/>
          <w:szCs w:val="24"/>
          <w:lang w:val="ru-RU"/>
        </w:rPr>
        <w:t>ервой мировой войны. Ход военных действий. Власть, общество, экономика, культура. Предпосылки революции.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Российская Федерация в 1992–2022 гг. Становление новой России. Возрождение Российской Федерации как великой державы в ХХ</w:t>
      </w:r>
      <w:r w:rsidRPr="00CC38BE">
        <w:rPr>
          <w:rFonts w:ascii="Times New Roman" w:hAnsi="Times New Roman"/>
          <w:color w:val="000000"/>
          <w:sz w:val="24"/>
          <w:szCs w:val="24"/>
        </w:rPr>
        <w:t>I</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в</w:t>
      </w:r>
      <w:proofErr w:type="gramEnd"/>
      <w:r w:rsidRPr="00CC38BE">
        <w:rPr>
          <w:rFonts w:ascii="Times New Roman" w:hAnsi="Times New Roman"/>
          <w:color w:val="000000"/>
          <w:sz w:val="24"/>
          <w:szCs w:val="24"/>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2) по учебному курсу «Всеобщая история»: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Мир накануне</w:t>
      </w:r>
      <w:proofErr w:type="gramStart"/>
      <w:r w:rsidRPr="00CC38BE">
        <w:rPr>
          <w:rFonts w:ascii="Times New Roman" w:hAnsi="Times New Roman"/>
          <w:color w:val="000000"/>
          <w:sz w:val="24"/>
          <w:szCs w:val="24"/>
          <w:lang w:val="ru-RU"/>
        </w:rPr>
        <w:t xml:space="preserve"> П</w:t>
      </w:r>
      <w:proofErr w:type="gramEnd"/>
      <w:r w:rsidRPr="00CC38BE">
        <w:rPr>
          <w:rFonts w:ascii="Times New Roman" w:hAnsi="Times New Roman"/>
          <w:color w:val="000000"/>
          <w:sz w:val="24"/>
          <w:szCs w:val="24"/>
          <w:lang w:val="ru-RU"/>
        </w:rPr>
        <w:t>ервой мировой войны. Первая мировая война: причины, участники, основные события, результаты. Власть и общество.</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color w:val="000000"/>
          <w:sz w:val="24"/>
          <w:szCs w:val="24"/>
          <w:lang w:val="ru-RU"/>
        </w:rPr>
        <w:t>Межвоенный</w:t>
      </w:r>
      <w:proofErr w:type="spellEnd"/>
      <w:r w:rsidRPr="00CC38BE">
        <w:rPr>
          <w:rFonts w:ascii="Times New Roman" w:hAnsi="Times New Roman"/>
          <w:color w:val="000000"/>
          <w:sz w:val="24"/>
          <w:szCs w:val="24"/>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Вторая мировая война: причины, участники, основные сражения, итоги.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Власть и общество в годы войны. Решающий вклад СССР в Победу.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w:t>
      </w:r>
      <w:r w:rsidRPr="00CC38BE">
        <w:rPr>
          <w:rFonts w:ascii="Times New Roman" w:hAnsi="Times New Roman"/>
          <w:color w:val="000000"/>
          <w:sz w:val="24"/>
          <w:szCs w:val="24"/>
          <w:lang w:val="ru-RU"/>
        </w:rPr>
        <w:lastRenderedPageBreak/>
        <w:t>империй. Развитие стран Азии, Африки и Латинской Америки. Научно-техническая революция. Постиндустриальное и информационное общество.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Современный мир: глобализация и </w:t>
      </w:r>
      <w:proofErr w:type="spellStart"/>
      <w:r w:rsidRPr="00CC38BE">
        <w:rPr>
          <w:rFonts w:ascii="Times New Roman" w:hAnsi="Times New Roman"/>
          <w:color w:val="000000"/>
          <w:sz w:val="24"/>
          <w:szCs w:val="24"/>
          <w:lang w:val="ru-RU"/>
        </w:rPr>
        <w:t>деглобализация</w:t>
      </w:r>
      <w:proofErr w:type="spellEnd"/>
      <w:r w:rsidRPr="00CC38BE">
        <w:rPr>
          <w:rFonts w:ascii="Times New Roman" w:hAnsi="Times New Roman"/>
          <w:color w:val="000000"/>
          <w:sz w:val="24"/>
          <w:szCs w:val="24"/>
          <w:lang w:val="ru-RU"/>
        </w:rPr>
        <w:t>. Геополитический кризис 2022 г. и его влияние на мировую систему.</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Требования к предметным результатам освоения углубленного курса: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характеризовать вклад российской культуры в мировую культуру.</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color w:val="000000"/>
          <w:sz w:val="24"/>
          <w:szCs w:val="24"/>
          <w:lang w:val="ru-RU"/>
        </w:rPr>
        <w:t>Сформированность</w:t>
      </w:r>
      <w:proofErr w:type="spellEnd"/>
      <w:r w:rsidRPr="00CC38BE">
        <w:rPr>
          <w:rFonts w:ascii="Times New Roman" w:hAnsi="Times New Roman"/>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CC38BE">
        <w:rPr>
          <w:rFonts w:ascii="Times New Roman" w:hAnsi="Times New Roman"/>
          <w:color w:val="000000"/>
          <w:sz w:val="24"/>
          <w:szCs w:val="24"/>
          <w:lang w:val="ru-RU"/>
        </w:rPr>
        <w:t>аргументированно</w:t>
      </w:r>
      <w:proofErr w:type="spellEnd"/>
      <w:r w:rsidRPr="00CC38BE">
        <w:rPr>
          <w:rFonts w:ascii="Times New Roman" w:hAnsi="Times New Roman"/>
          <w:color w:val="000000"/>
          <w:sz w:val="24"/>
          <w:szCs w:val="24"/>
          <w:lang w:val="ru-RU"/>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К концу обучения в</w:t>
      </w:r>
      <w:r w:rsidRPr="00CC38BE">
        <w:rPr>
          <w:rFonts w:ascii="Times New Roman" w:hAnsi="Times New Roman"/>
          <w:b/>
          <w:color w:val="000000"/>
          <w:sz w:val="24"/>
          <w:szCs w:val="24"/>
          <w:lang w:val="ru-RU"/>
        </w:rPr>
        <w:t xml:space="preserve"> </w:t>
      </w:r>
      <w:r w:rsidRPr="00CC38BE">
        <w:rPr>
          <w:rFonts w:ascii="Times New Roman" w:hAnsi="Times New Roman"/>
          <w:b/>
          <w:i/>
          <w:color w:val="000000"/>
          <w:sz w:val="24"/>
          <w:szCs w:val="24"/>
          <w:lang w:val="ru-RU"/>
        </w:rPr>
        <w:t>10 классе</w:t>
      </w:r>
      <w:r w:rsidRPr="00CC38BE">
        <w:rPr>
          <w:rFonts w:ascii="Times New Roman" w:hAnsi="Times New Roman"/>
          <w:color w:val="000000"/>
          <w:sz w:val="24"/>
          <w:szCs w:val="24"/>
          <w:lang w:val="ru-RU"/>
        </w:rPr>
        <w:t xml:space="preserve"> </w:t>
      </w:r>
      <w:proofErr w:type="gramStart"/>
      <w:r w:rsidRPr="00CC38BE">
        <w:rPr>
          <w:rFonts w:ascii="Times New Roman" w:hAnsi="Times New Roman"/>
          <w:color w:val="000000"/>
          <w:sz w:val="24"/>
          <w:szCs w:val="24"/>
          <w:lang w:val="ru-RU"/>
        </w:rPr>
        <w:t>обучающийся</w:t>
      </w:r>
      <w:proofErr w:type="gramEnd"/>
      <w:r w:rsidRPr="00CC38BE">
        <w:rPr>
          <w:rFonts w:ascii="Times New Roman" w:hAnsi="Times New Roman"/>
          <w:color w:val="000000"/>
          <w:sz w:val="24"/>
          <w:szCs w:val="24"/>
          <w:lang w:val="ru-RU"/>
        </w:rPr>
        <w:t xml:space="preserve"> получит следующие предметные результаты по отдельным темам программы по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Понимание значимости роли России в мировых политических и социально-экономических процессах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характеризовать вклад российской культуры в мировую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науки и культуры в России 1914–1945 гг., составлять развернутое описание памятников культуры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мировой культуры 1914–1945 гг., составлять описание наиболее известных памятников культуры;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b/>
          <w:color w:val="000000"/>
          <w:sz w:val="24"/>
          <w:szCs w:val="24"/>
          <w:lang w:val="ru-RU"/>
        </w:rPr>
        <w:lastRenderedPageBreak/>
        <w:t>Сформированность</w:t>
      </w:r>
      <w:proofErr w:type="spellEnd"/>
      <w:r w:rsidRPr="00CC38BE">
        <w:rPr>
          <w:rFonts w:ascii="Times New Roman" w:hAnsi="Times New Roman"/>
          <w:b/>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в чем состоят научные и социальные функции исторического знания;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и применять основные приемы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приводить примеры использования исторической аргументации в социально-политическом контексте;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роль исторической науки в политическом развитии России и зарубежных стран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даты важнейших событий и выделять этапы в развитии процессов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указывать хронологические рамки периодов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основания периодизации истории России и всеобщей истории 1914–1945 гг., используемые учеными-историками;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современников исторических событий, явлений, процессов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анализировать, характеризовать и сравнивать исторические события, явления, процессы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различать в исторической информации по истории России и всеобщей истории 1914–1945 гг. события, явления, процессы, факты и мнения;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обобщать историческую информацию по истории России и всеобщей истории 1914–1945 гг.;</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изучения исторического материала 1914–1945 гг. устанавливать исторические аналогии.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определять критерии подбора исторических источников для решения учебной задачи;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специфику современных источников социальной и личной информации;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публично представлять результаты проектной и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CC38BE">
        <w:rPr>
          <w:rFonts w:ascii="Times New Roman" w:hAnsi="Times New Roman"/>
          <w:b/>
          <w:color w:val="000000"/>
          <w:sz w:val="24"/>
          <w:szCs w:val="24"/>
          <w:lang w:val="ru-RU"/>
        </w:rPr>
        <w:t>аргументированно</w:t>
      </w:r>
      <w:proofErr w:type="spellEnd"/>
      <w:r w:rsidRPr="00CC38BE">
        <w:rPr>
          <w:rFonts w:ascii="Times New Roman" w:hAnsi="Times New Roman"/>
          <w:b/>
          <w:color w:val="000000"/>
          <w:sz w:val="24"/>
          <w:szCs w:val="24"/>
          <w:lang w:val="ru-RU"/>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знаний по истории России и всеобщей истории 1914–1945 гг. критически оценивать полученную извне социальную информацию;</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используя знания по истории России, </w:t>
      </w:r>
      <w:proofErr w:type="spellStart"/>
      <w:r w:rsidRPr="00CC38BE">
        <w:rPr>
          <w:rFonts w:ascii="Times New Roman" w:hAnsi="Times New Roman"/>
          <w:color w:val="000000"/>
          <w:sz w:val="24"/>
          <w:szCs w:val="24"/>
          <w:lang w:val="ru-RU"/>
        </w:rPr>
        <w:t>аргументированно</w:t>
      </w:r>
      <w:proofErr w:type="spellEnd"/>
      <w:r w:rsidRPr="00CC38BE">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 концу обучения в </w:t>
      </w:r>
      <w:r w:rsidRPr="00CC38BE">
        <w:rPr>
          <w:rFonts w:ascii="Times New Roman" w:hAnsi="Times New Roman"/>
          <w:b/>
          <w:i/>
          <w:color w:val="000000"/>
          <w:sz w:val="24"/>
          <w:szCs w:val="24"/>
          <w:lang w:val="ru-RU"/>
        </w:rPr>
        <w:t>11 классе</w:t>
      </w:r>
      <w:r w:rsidRPr="00CC38BE">
        <w:rPr>
          <w:rFonts w:ascii="Times New Roman" w:hAnsi="Times New Roman"/>
          <w:i/>
          <w:color w:val="000000"/>
          <w:sz w:val="24"/>
          <w:szCs w:val="24"/>
          <w:lang w:val="ru-RU"/>
        </w:rPr>
        <w:t xml:space="preserve"> </w:t>
      </w:r>
      <w:proofErr w:type="gramStart"/>
      <w:r w:rsidRPr="00CC38BE">
        <w:rPr>
          <w:rFonts w:ascii="Times New Roman" w:hAnsi="Times New Roman"/>
          <w:color w:val="000000"/>
          <w:sz w:val="24"/>
          <w:szCs w:val="24"/>
          <w:lang w:val="ru-RU"/>
        </w:rPr>
        <w:t>обучающийся</w:t>
      </w:r>
      <w:proofErr w:type="gramEnd"/>
      <w:r w:rsidRPr="00CC38BE">
        <w:rPr>
          <w:rFonts w:ascii="Times New Roman" w:hAnsi="Times New Roman"/>
          <w:color w:val="000000"/>
          <w:sz w:val="24"/>
          <w:szCs w:val="24"/>
          <w:lang w:val="ru-RU"/>
        </w:rPr>
        <w:t xml:space="preserve"> получит следующие предметные результаты по отдельным темам программы по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Понимание значимости роли России в мировых политических и социально-экономических процессах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характеризовать вклад российской культуры в мировую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науки и культуры в России 1945–2022 гг., составлять развернутое описание памятников культуры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мировой культуры 1945–2022 гг., составлять описание наиболее известных памятников культуры;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b/>
          <w:color w:val="000000"/>
          <w:sz w:val="24"/>
          <w:szCs w:val="24"/>
          <w:lang w:val="ru-RU"/>
        </w:rPr>
        <w:lastRenderedPageBreak/>
        <w:t>Сформированность</w:t>
      </w:r>
      <w:proofErr w:type="spellEnd"/>
      <w:r w:rsidRPr="00CC38BE">
        <w:rPr>
          <w:rFonts w:ascii="Times New Roman" w:hAnsi="Times New Roman"/>
          <w:b/>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в чем состоят научные и социальные функции исторического знания;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и применять основные приемы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приводить примеры использования исторической аргументации в социально-политическом контексте;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роль исторической науки в политическом развитии России и зарубежных стран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даты важнейших событий и выделять этапы в развитии процессов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указывать хронологические рамки периодов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основания периодизации истории России и всеобщей истории 1945–2022 гг., используемые учеными-историками;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современников исторических событий, явлений, процессов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анализировать, характеризовать и сравнивать исторические события, явления, процессы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различать в исторической информации по истории России и всеобщей истории 1945–2022 гг. события, явления, процессы, факты и мнения;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обобщать историческую информацию по истории России и всеобщей истории 1945–2022 гг.;</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изучения исторического материала 1945–2022 гг. устанавливать исторические аналогии.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определять критерии подбора исторических источников для решения учебной задачи;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специфику современных источников социальной и личной информации;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публично представлять результаты проектной и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CC38BE">
        <w:rPr>
          <w:rFonts w:ascii="Times New Roman" w:hAnsi="Times New Roman"/>
          <w:b/>
          <w:color w:val="000000"/>
          <w:sz w:val="24"/>
          <w:szCs w:val="24"/>
          <w:lang w:val="ru-RU"/>
        </w:rPr>
        <w:t>аргументированно</w:t>
      </w:r>
      <w:proofErr w:type="spellEnd"/>
      <w:r w:rsidRPr="00CC38BE">
        <w:rPr>
          <w:rFonts w:ascii="Times New Roman" w:hAnsi="Times New Roman"/>
          <w:b/>
          <w:color w:val="000000"/>
          <w:sz w:val="24"/>
          <w:szCs w:val="24"/>
          <w:lang w:val="ru-RU"/>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знаний по истории России и всеобщей истории 1945–2022 гг. критически оценивать полученную извне социальную информацию;</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используя знания по истории России, </w:t>
      </w:r>
      <w:proofErr w:type="spellStart"/>
      <w:r w:rsidRPr="00CC38BE">
        <w:rPr>
          <w:rFonts w:ascii="Times New Roman" w:hAnsi="Times New Roman"/>
          <w:color w:val="000000"/>
          <w:sz w:val="24"/>
          <w:szCs w:val="24"/>
          <w:lang w:val="ru-RU"/>
        </w:rPr>
        <w:t>аргументированно</w:t>
      </w:r>
      <w:proofErr w:type="spellEnd"/>
      <w:r w:rsidRPr="00CC38BE">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1945–2022 гг.</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К концу обучения в</w:t>
      </w:r>
      <w:r w:rsidRPr="00CC38BE">
        <w:rPr>
          <w:rFonts w:ascii="Times New Roman" w:hAnsi="Times New Roman"/>
          <w:b/>
          <w:color w:val="000000"/>
          <w:sz w:val="24"/>
          <w:szCs w:val="24"/>
          <w:lang w:val="ru-RU"/>
        </w:rPr>
        <w:t xml:space="preserve"> 11 классе</w:t>
      </w:r>
      <w:r w:rsidRPr="00CC38BE">
        <w:rPr>
          <w:rFonts w:ascii="Times New Roman" w:hAnsi="Times New Roman"/>
          <w:color w:val="000000"/>
          <w:sz w:val="24"/>
          <w:szCs w:val="24"/>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характеризовать вклад российской культуры в мировую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A2DDB" w:rsidRPr="00CC38BE" w:rsidRDefault="00CC38BE">
      <w:pPr>
        <w:spacing w:after="0" w:line="264" w:lineRule="auto"/>
        <w:ind w:firstLine="600"/>
        <w:jc w:val="both"/>
        <w:rPr>
          <w:sz w:val="24"/>
          <w:szCs w:val="24"/>
          <w:lang w:val="ru-RU"/>
        </w:rPr>
      </w:pPr>
      <w:proofErr w:type="spellStart"/>
      <w:r w:rsidRPr="00CC38BE">
        <w:rPr>
          <w:rFonts w:ascii="Times New Roman" w:hAnsi="Times New Roman"/>
          <w:b/>
          <w:color w:val="000000"/>
          <w:sz w:val="24"/>
          <w:szCs w:val="24"/>
          <w:lang w:val="ru-RU"/>
        </w:rPr>
        <w:t>Сформированность</w:t>
      </w:r>
      <w:proofErr w:type="spellEnd"/>
      <w:r w:rsidRPr="00CC38BE">
        <w:rPr>
          <w:rFonts w:ascii="Times New Roman" w:hAnsi="Times New Roman"/>
          <w:b/>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в чем состоят научные и социальные функции исторического знания;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и применять основные приемы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приводить примеры использования исторической аргументации в социально-политическом контексте;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роль исторической науки в политическом развитии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указывать хронологические рамки периодов истории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основания периодизации истории России с древнейших времен до 1914 г., используемые учеными-историками;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современников исторических событий, явлений, процессов истории России и всеобщей истории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анализировать, характеризовать и сравнивать исторические события, явления, процессы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различать в исторической информации по истории с древнейших времен до 1914 г. события, явления, процессы, факты и мнения;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обобщать историческую информацию по истории России с древнейших времен до 1914 г.;</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изучения исторического материала с древнейших времен до 1914 г. устанавливать исторические аналогии.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proofErr w:type="gramStart"/>
      <w:r w:rsidRPr="00CC38BE">
        <w:rPr>
          <w:rFonts w:ascii="Times New Roman" w:hAnsi="Times New Roman"/>
          <w:color w:val="000000"/>
          <w:sz w:val="24"/>
          <w:szCs w:val="24"/>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определять критерии подбора исторических источников для решения учебной задачи;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публично представлять результаты проектной и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w:t>
      </w:r>
      <w:proofErr w:type="spellStart"/>
      <w:r w:rsidRPr="00CC38BE">
        <w:rPr>
          <w:rFonts w:ascii="Times New Roman" w:hAnsi="Times New Roman"/>
          <w:b/>
          <w:color w:val="000000"/>
          <w:sz w:val="24"/>
          <w:szCs w:val="24"/>
          <w:lang w:val="ru-RU"/>
        </w:rPr>
        <w:t>аргументированно</w:t>
      </w:r>
      <w:proofErr w:type="spellEnd"/>
      <w:r w:rsidRPr="00CC38BE">
        <w:rPr>
          <w:rFonts w:ascii="Times New Roman" w:hAnsi="Times New Roman"/>
          <w:b/>
          <w:color w:val="000000"/>
          <w:sz w:val="24"/>
          <w:szCs w:val="24"/>
          <w:lang w:val="ru-RU"/>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знаний по истории России с древнейших времен до 1914 г. критически оценивать полученную извне социальную информацию;</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используя знания по истории России, </w:t>
      </w:r>
      <w:proofErr w:type="spellStart"/>
      <w:r w:rsidRPr="00CC38BE">
        <w:rPr>
          <w:rFonts w:ascii="Times New Roman" w:hAnsi="Times New Roman"/>
          <w:color w:val="000000"/>
          <w:sz w:val="24"/>
          <w:szCs w:val="24"/>
          <w:lang w:val="ru-RU"/>
        </w:rPr>
        <w:t>аргументированно</w:t>
      </w:r>
      <w:proofErr w:type="spellEnd"/>
      <w:r w:rsidRPr="00CC38BE">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3A2DDB" w:rsidRPr="00CC38BE" w:rsidRDefault="003A2DDB">
      <w:pPr>
        <w:rPr>
          <w:lang w:val="ru-RU"/>
        </w:rPr>
        <w:sectPr w:rsidR="003A2DDB" w:rsidRPr="00CC38BE">
          <w:pgSz w:w="11906" w:h="16383"/>
          <w:pgMar w:top="1134" w:right="850" w:bottom="1134" w:left="1701" w:header="720" w:footer="720" w:gutter="0"/>
          <w:cols w:space="720"/>
        </w:sectPr>
      </w:pPr>
    </w:p>
    <w:p w:rsidR="003A2DDB" w:rsidRPr="00CC38BE" w:rsidRDefault="00CC38BE">
      <w:pPr>
        <w:spacing w:after="0"/>
        <w:ind w:left="120"/>
        <w:rPr>
          <w:sz w:val="24"/>
          <w:szCs w:val="24"/>
        </w:rPr>
      </w:pPr>
      <w:bookmarkStart w:id="8" w:name="block-9664962"/>
      <w:bookmarkEnd w:id="7"/>
      <w:r w:rsidRPr="00CC38BE">
        <w:rPr>
          <w:rFonts w:ascii="Times New Roman" w:hAnsi="Times New Roman"/>
          <w:b/>
          <w:color w:val="000000"/>
          <w:sz w:val="24"/>
          <w:szCs w:val="24"/>
          <w:lang w:val="ru-RU"/>
        </w:rPr>
        <w:lastRenderedPageBreak/>
        <w:t xml:space="preserve"> </w:t>
      </w:r>
      <w:r w:rsidRPr="00CC38BE">
        <w:rPr>
          <w:rFonts w:ascii="Times New Roman" w:hAnsi="Times New Roman"/>
          <w:b/>
          <w:color w:val="000000"/>
          <w:sz w:val="24"/>
          <w:szCs w:val="24"/>
        </w:rPr>
        <w:t xml:space="preserve">ТЕМАТИЧЕСКОЕ ПЛАНИРОВАНИЕ </w:t>
      </w:r>
      <w:r>
        <w:rPr>
          <w:rFonts w:ascii="Times New Roman" w:hAnsi="Times New Roman"/>
          <w:b/>
          <w:color w:val="000000"/>
          <w:sz w:val="24"/>
          <w:szCs w:val="24"/>
          <w:lang w:val="ru-RU"/>
        </w:rPr>
        <w:t xml:space="preserve"> </w:t>
      </w:r>
      <w:r w:rsidRPr="00CC38BE">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8"/>
        <w:gridCol w:w="4902"/>
        <w:gridCol w:w="1450"/>
        <w:gridCol w:w="1841"/>
        <w:gridCol w:w="1910"/>
        <w:gridCol w:w="2629"/>
      </w:tblGrid>
      <w:tr w:rsidR="003A2DDB">
        <w:trPr>
          <w:trHeight w:val="144"/>
          <w:tblCellSpacing w:w="20" w:type="nil"/>
        </w:trPr>
        <w:tc>
          <w:tcPr>
            <w:tcW w:w="520" w:type="dxa"/>
            <w:vMerge w:val="restart"/>
            <w:tcMar>
              <w:top w:w="50" w:type="dxa"/>
              <w:left w:w="100" w:type="dxa"/>
            </w:tcMar>
            <w:vAlign w:val="center"/>
          </w:tcPr>
          <w:p w:rsidR="003A2DDB" w:rsidRDefault="00CC38BE">
            <w:pPr>
              <w:spacing w:after="0"/>
              <w:ind w:left="135"/>
            </w:pPr>
            <w:r>
              <w:rPr>
                <w:rFonts w:ascii="Times New Roman" w:hAnsi="Times New Roman"/>
                <w:b/>
                <w:color w:val="000000"/>
                <w:sz w:val="24"/>
              </w:rPr>
              <w:t xml:space="preserve">№ п/п </w:t>
            </w:r>
          </w:p>
          <w:p w:rsidR="003A2DDB" w:rsidRDefault="003A2DDB">
            <w:pPr>
              <w:spacing w:after="0"/>
              <w:ind w:left="135"/>
            </w:pPr>
          </w:p>
        </w:tc>
        <w:tc>
          <w:tcPr>
            <w:tcW w:w="2640" w:type="dxa"/>
            <w:vMerge w:val="restart"/>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A2DDB" w:rsidRDefault="003A2DDB">
            <w:pPr>
              <w:spacing w:after="0"/>
              <w:ind w:left="135"/>
            </w:pPr>
          </w:p>
        </w:tc>
        <w:tc>
          <w:tcPr>
            <w:tcW w:w="0" w:type="auto"/>
            <w:gridSpan w:val="3"/>
            <w:tcMar>
              <w:top w:w="50" w:type="dxa"/>
              <w:left w:w="100" w:type="dxa"/>
            </w:tcMar>
            <w:vAlign w:val="center"/>
          </w:tcPr>
          <w:p w:rsidR="003A2DDB" w:rsidRDefault="00CC38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2DDB" w:rsidRDefault="003A2DDB">
            <w:pPr>
              <w:spacing w:after="0"/>
              <w:ind w:left="135"/>
            </w:pPr>
          </w:p>
        </w:tc>
      </w:tr>
      <w:tr w:rsidR="003A2DDB">
        <w:trPr>
          <w:trHeight w:val="144"/>
          <w:tblCellSpacing w:w="20" w:type="nil"/>
        </w:trPr>
        <w:tc>
          <w:tcPr>
            <w:tcW w:w="0" w:type="auto"/>
            <w:vMerge/>
            <w:tcBorders>
              <w:top w:val="nil"/>
            </w:tcBorders>
            <w:tcMar>
              <w:top w:w="50" w:type="dxa"/>
              <w:left w:w="100" w:type="dxa"/>
            </w:tcMar>
          </w:tcPr>
          <w:p w:rsidR="003A2DDB" w:rsidRDefault="003A2DDB"/>
        </w:tc>
        <w:tc>
          <w:tcPr>
            <w:tcW w:w="0" w:type="auto"/>
            <w:vMerge/>
            <w:tcBorders>
              <w:top w:val="nil"/>
            </w:tcBorders>
            <w:tcMar>
              <w:top w:w="50" w:type="dxa"/>
              <w:left w:w="100" w:type="dxa"/>
            </w:tcMar>
          </w:tcPr>
          <w:p w:rsidR="003A2DDB" w:rsidRDefault="003A2DDB"/>
        </w:tc>
        <w:tc>
          <w:tcPr>
            <w:tcW w:w="1011" w:type="dxa"/>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2DDB" w:rsidRDefault="003A2DDB">
            <w:pPr>
              <w:spacing w:after="0"/>
              <w:ind w:left="135"/>
            </w:pPr>
          </w:p>
        </w:tc>
        <w:tc>
          <w:tcPr>
            <w:tcW w:w="1738" w:type="dxa"/>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2DDB" w:rsidRDefault="003A2DDB">
            <w:pPr>
              <w:spacing w:after="0"/>
              <w:ind w:left="135"/>
            </w:pPr>
          </w:p>
        </w:tc>
        <w:tc>
          <w:tcPr>
            <w:tcW w:w="1823" w:type="dxa"/>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2DDB" w:rsidRDefault="003A2DDB">
            <w:pPr>
              <w:spacing w:after="0"/>
              <w:ind w:left="135"/>
            </w:pPr>
          </w:p>
        </w:tc>
        <w:tc>
          <w:tcPr>
            <w:tcW w:w="0" w:type="auto"/>
            <w:vMerge/>
            <w:tcBorders>
              <w:top w:val="nil"/>
            </w:tcBorders>
            <w:tcMar>
              <w:top w:w="50" w:type="dxa"/>
              <w:left w:w="100" w:type="dxa"/>
            </w:tcMa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A2DDB" w:rsidRDefault="003A2DDB"/>
        </w:tc>
      </w:tr>
      <w:tr w:rsidR="003A2DDB" w:rsidRPr="00284CA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2.</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Мир накануне и в годы</w:t>
            </w:r>
            <w:proofErr w:type="gramStart"/>
            <w:r w:rsidRPr="00CC38BE">
              <w:rPr>
                <w:rFonts w:ascii="Times New Roman" w:hAnsi="Times New Roman"/>
                <w:b/>
                <w:color w:val="000000"/>
                <w:sz w:val="24"/>
                <w:lang w:val="ru-RU"/>
              </w:rPr>
              <w:t xml:space="preserve"> П</w:t>
            </w:r>
            <w:proofErr w:type="gramEnd"/>
            <w:r w:rsidRPr="00CC38BE">
              <w:rPr>
                <w:rFonts w:ascii="Times New Roman" w:hAnsi="Times New Roman"/>
                <w:b/>
                <w:color w:val="000000"/>
                <w:sz w:val="24"/>
                <w:lang w:val="ru-RU"/>
              </w:rPr>
              <w:t>ервой мировой войны</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Мир в начале </w:t>
            </w:r>
            <w:r>
              <w:rPr>
                <w:rFonts w:ascii="Times New Roman" w:hAnsi="Times New Roman"/>
                <w:color w:val="000000"/>
                <w:sz w:val="24"/>
              </w:rPr>
              <w:t>XX</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2.2</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3.6</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4.3</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4.4</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5.1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A2DDB" w:rsidRDefault="003A2DDB"/>
        </w:tc>
      </w:tr>
      <w:tr w:rsidR="003A2DDB" w:rsidRPr="00284CA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2.</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Россия в годы</w:t>
            </w:r>
            <w:proofErr w:type="gramStart"/>
            <w:r w:rsidRPr="00CC38BE">
              <w:rPr>
                <w:rFonts w:ascii="Times New Roman" w:hAnsi="Times New Roman"/>
                <w:b/>
                <w:color w:val="000000"/>
                <w:sz w:val="24"/>
                <w:lang w:val="ru-RU"/>
              </w:rPr>
              <w:t xml:space="preserve"> П</w:t>
            </w:r>
            <w:proofErr w:type="gramEnd"/>
            <w:r w:rsidRPr="00CC38BE">
              <w:rPr>
                <w:rFonts w:ascii="Times New Roman" w:hAnsi="Times New Roman"/>
                <w:b/>
                <w:color w:val="000000"/>
                <w:sz w:val="24"/>
                <w:lang w:val="ru-RU"/>
              </w:rPr>
              <w:t>ервой мировой войны и Великой Российской революции</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Россия в</w:t>
            </w:r>
            <w:proofErr w:type="gramStart"/>
            <w:r w:rsidRPr="00CC38BE">
              <w:rPr>
                <w:rFonts w:ascii="Times New Roman" w:hAnsi="Times New Roman"/>
                <w:color w:val="000000"/>
                <w:sz w:val="24"/>
                <w:lang w:val="ru-RU"/>
              </w:rPr>
              <w:t xml:space="preserve"> П</w:t>
            </w:r>
            <w:proofErr w:type="gramEnd"/>
            <w:r w:rsidRPr="00CC38BE">
              <w:rPr>
                <w:rFonts w:ascii="Times New Roman" w:hAnsi="Times New Roman"/>
                <w:color w:val="000000"/>
                <w:sz w:val="24"/>
                <w:lang w:val="ru-RU"/>
              </w:rPr>
              <w:t>ервой мировой войне (1914 –1918)</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2.3</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lastRenderedPageBreak/>
              <w:t>2.6</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3A2DDB" w:rsidRDefault="003A2DDB"/>
        </w:tc>
      </w:tr>
      <w:tr w:rsidR="003A2DDB" w:rsidRPr="00284CA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3.</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Советский Союз в 1920-1930-е гг.</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3.2</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Наш край в 1920-1930-х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rsidR="003A2DDB" w:rsidRDefault="003A2DDB"/>
        </w:tc>
        <w:tc>
          <w:tcPr>
            <w:tcW w:w="1823" w:type="dxa"/>
            <w:tcMar>
              <w:top w:w="50" w:type="dxa"/>
              <w:left w:w="100" w:type="dxa"/>
            </w:tcMar>
            <w:vAlign w:val="center"/>
          </w:tcPr>
          <w:p w:rsidR="003A2DDB" w:rsidRDefault="003A2DDB"/>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Победа СССР в Великой Отечественной войне. Окончание</w:t>
            </w:r>
            <w:proofErr w:type="gramStart"/>
            <w:r w:rsidRPr="00CC38BE">
              <w:rPr>
                <w:rFonts w:ascii="Times New Roman" w:hAnsi="Times New Roman"/>
                <w:color w:val="000000"/>
                <w:sz w:val="24"/>
                <w:lang w:val="ru-RU"/>
              </w:rPr>
              <w:t xml:space="preserve"> В</w:t>
            </w:r>
            <w:proofErr w:type="gramEnd"/>
            <w:r w:rsidRPr="00CC38BE">
              <w:rPr>
                <w:rFonts w:ascii="Times New Roman" w:hAnsi="Times New Roman"/>
                <w:color w:val="000000"/>
                <w:sz w:val="24"/>
                <w:lang w:val="ru-RU"/>
              </w:rPr>
              <w:t>торой мировой войны (1944–сентябрь 1945 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4.5</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rsidR="003A2DDB" w:rsidRDefault="003A2DDB"/>
        </w:tc>
        <w:tc>
          <w:tcPr>
            <w:tcW w:w="1823" w:type="dxa"/>
            <w:tcMar>
              <w:top w:w="50" w:type="dxa"/>
              <w:left w:w="100" w:type="dxa"/>
            </w:tcMar>
            <w:vAlign w:val="center"/>
          </w:tcPr>
          <w:p w:rsidR="003A2DDB" w:rsidRDefault="003A2DDB"/>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Повторение и </w:t>
            </w:r>
            <w:proofErr w:type="spellStart"/>
            <w:r w:rsidRPr="00CC38BE">
              <w:rPr>
                <w:rFonts w:ascii="Times New Roman" w:hAnsi="Times New Roman"/>
                <w:color w:val="000000"/>
                <w:sz w:val="24"/>
                <w:lang w:val="ru-RU"/>
              </w:rPr>
              <w:t>обощение</w:t>
            </w:r>
            <w:proofErr w:type="spellEnd"/>
            <w:r w:rsidRPr="00CC38BE">
              <w:rPr>
                <w:rFonts w:ascii="Times New Roman" w:hAnsi="Times New Roman"/>
                <w:color w:val="000000"/>
                <w:sz w:val="24"/>
                <w:lang w:val="ru-RU"/>
              </w:rPr>
              <w:t xml:space="preserve"> по теме "История России в 1914-1945 гг."</w:t>
            </w:r>
          </w:p>
        </w:tc>
        <w:tc>
          <w:tcPr>
            <w:tcW w:w="1589"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A2DDB" w:rsidRDefault="003A2DDB"/>
        </w:tc>
      </w:tr>
    </w:tbl>
    <w:p w:rsidR="003A2DDB" w:rsidRDefault="003A2DDB">
      <w:pPr>
        <w:sectPr w:rsidR="003A2DDB">
          <w:pgSz w:w="16383" w:h="11906" w:orient="landscape"/>
          <w:pgMar w:top="1134" w:right="850" w:bottom="1134" w:left="1701" w:header="720" w:footer="720" w:gutter="0"/>
          <w:cols w:space="720"/>
        </w:sectPr>
      </w:pPr>
    </w:p>
    <w:p w:rsidR="003A2DDB" w:rsidRDefault="00CC38B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69"/>
        <w:gridCol w:w="1841"/>
        <w:gridCol w:w="1910"/>
        <w:gridCol w:w="2705"/>
      </w:tblGrid>
      <w:tr w:rsidR="003A2DDB">
        <w:trPr>
          <w:trHeight w:val="144"/>
          <w:tblCellSpacing w:w="20" w:type="nil"/>
        </w:trPr>
        <w:tc>
          <w:tcPr>
            <w:tcW w:w="597" w:type="dxa"/>
            <w:vMerge w:val="restart"/>
            <w:tcMar>
              <w:top w:w="50" w:type="dxa"/>
              <w:left w:w="100" w:type="dxa"/>
            </w:tcMar>
            <w:vAlign w:val="center"/>
          </w:tcPr>
          <w:p w:rsidR="003A2DDB" w:rsidRDefault="00CC38BE">
            <w:pPr>
              <w:spacing w:after="0"/>
              <w:ind w:left="135"/>
            </w:pPr>
            <w:r>
              <w:rPr>
                <w:rFonts w:ascii="Times New Roman" w:hAnsi="Times New Roman"/>
                <w:b/>
                <w:color w:val="000000"/>
                <w:sz w:val="24"/>
              </w:rPr>
              <w:t xml:space="preserve">№ п/п </w:t>
            </w:r>
          </w:p>
          <w:p w:rsidR="003A2DDB" w:rsidRDefault="003A2DDB">
            <w:pPr>
              <w:spacing w:after="0"/>
              <w:ind w:left="135"/>
            </w:pPr>
          </w:p>
        </w:tc>
        <w:tc>
          <w:tcPr>
            <w:tcW w:w="2640" w:type="dxa"/>
            <w:vMerge w:val="restart"/>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A2DDB" w:rsidRDefault="003A2DDB">
            <w:pPr>
              <w:spacing w:after="0"/>
              <w:ind w:left="135"/>
            </w:pPr>
          </w:p>
        </w:tc>
        <w:tc>
          <w:tcPr>
            <w:tcW w:w="0" w:type="auto"/>
            <w:gridSpan w:val="3"/>
            <w:tcMar>
              <w:top w:w="50" w:type="dxa"/>
              <w:left w:w="100" w:type="dxa"/>
            </w:tcMar>
            <w:vAlign w:val="center"/>
          </w:tcPr>
          <w:p w:rsidR="003A2DDB" w:rsidRDefault="00CC38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5" w:type="dxa"/>
            <w:vMerge w:val="restart"/>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2DDB" w:rsidRDefault="003A2DDB">
            <w:pPr>
              <w:spacing w:after="0"/>
              <w:ind w:left="135"/>
            </w:pPr>
          </w:p>
        </w:tc>
      </w:tr>
      <w:tr w:rsidR="003A2DDB">
        <w:trPr>
          <w:trHeight w:val="144"/>
          <w:tblCellSpacing w:w="20" w:type="nil"/>
        </w:trPr>
        <w:tc>
          <w:tcPr>
            <w:tcW w:w="0" w:type="auto"/>
            <w:vMerge/>
            <w:tcBorders>
              <w:top w:val="nil"/>
            </w:tcBorders>
            <w:tcMar>
              <w:top w:w="50" w:type="dxa"/>
              <w:left w:w="100" w:type="dxa"/>
            </w:tcMar>
          </w:tcPr>
          <w:p w:rsidR="003A2DDB" w:rsidRDefault="003A2DDB"/>
        </w:tc>
        <w:tc>
          <w:tcPr>
            <w:tcW w:w="0" w:type="auto"/>
            <w:vMerge/>
            <w:tcBorders>
              <w:top w:val="nil"/>
            </w:tcBorders>
            <w:tcMar>
              <w:top w:w="50" w:type="dxa"/>
              <w:left w:w="100" w:type="dxa"/>
            </w:tcMar>
          </w:tcPr>
          <w:p w:rsidR="003A2DDB" w:rsidRDefault="003A2DDB"/>
        </w:tc>
        <w:tc>
          <w:tcPr>
            <w:tcW w:w="998" w:type="dxa"/>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2DDB" w:rsidRDefault="003A2DDB">
            <w:pPr>
              <w:spacing w:after="0"/>
              <w:ind w:left="135"/>
            </w:pPr>
          </w:p>
        </w:tc>
        <w:tc>
          <w:tcPr>
            <w:tcW w:w="1724" w:type="dxa"/>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2DDB" w:rsidRDefault="003A2DDB">
            <w:pPr>
              <w:spacing w:after="0"/>
              <w:ind w:left="135"/>
            </w:pPr>
          </w:p>
        </w:tc>
        <w:tc>
          <w:tcPr>
            <w:tcW w:w="1809" w:type="dxa"/>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2DDB" w:rsidRDefault="003A2DDB">
            <w:pPr>
              <w:spacing w:after="0"/>
              <w:ind w:left="135"/>
            </w:pPr>
          </w:p>
        </w:tc>
        <w:tc>
          <w:tcPr>
            <w:tcW w:w="0" w:type="auto"/>
            <w:vMerge/>
            <w:tcBorders>
              <w:top w:val="nil"/>
            </w:tcBorders>
            <w:tcMar>
              <w:top w:w="50" w:type="dxa"/>
              <w:left w:w="100" w:type="dxa"/>
            </w:tcMa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Введение</w:t>
            </w:r>
            <w:proofErr w:type="spellEnd"/>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в.: проблемы и пути модернизации</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1.6</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1.7</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1.8</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Введение</w:t>
            </w:r>
            <w:proofErr w:type="spellEnd"/>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lastRenderedPageBreak/>
              <w:t>2.1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СССР в середине 1950-х </w:t>
            </w:r>
            <w:proofErr w:type="gramStart"/>
            <w:r w:rsidRPr="00CC38BE">
              <w:rPr>
                <w:rFonts w:ascii="Times New Roman" w:hAnsi="Times New Roman"/>
                <w:color w:val="000000"/>
                <w:sz w:val="24"/>
                <w:lang w:val="ru-RU"/>
              </w:rPr>
              <w:t>-п</w:t>
            </w:r>
            <w:proofErr w:type="gramEnd"/>
            <w:r w:rsidRPr="00CC38BE">
              <w:rPr>
                <w:rFonts w:ascii="Times New Roman" w:hAnsi="Times New Roman"/>
                <w:color w:val="000000"/>
                <w:sz w:val="24"/>
                <w:lang w:val="ru-RU"/>
              </w:rPr>
              <w:t>ервой половине 1960-х гг.</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Советское государство и общество в середине 1960-х-начале 1980-х</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2.4</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2.5</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A2DDB" w:rsidRDefault="003A2DDB"/>
        </w:tc>
      </w:tr>
      <w:tr w:rsidR="003A2DDB" w:rsidRPr="00284CA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3.</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Российская Федерация в 1992-2022 гг.</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Россия в </w:t>
            </w:r>
            <w:r>
              <w:rPr>
                <w:rFonts w:ascii="Times New Roman" w:hAnsi="Times New Roman"/>
                <w:color w:val="000000"/>
                <w:sz w:val="24"/>
              </w:rPr>
              <w:t>XXI</w:t>
            </w:r>
            <w:r w:rsidRPr="00CC38BE">
              <w:rPr>
                <w:rFonts w:ascii="Times New Roman" w:hAnsi="Times New Roman"/>
                <w:color w:val="000000"/>
                <w:sz w:val="24"/>
                <w:lang w:val="ru-RU"/>
              </w:rPr>
              <w:t xml:space="preserve"> в.</w:t>
            </w:r>
            <w:proofErr w:type="gramStart"/>
            <w:r w:rsidRPr="00CC38BE">
              <w:rPr>
                <w:rFonts w:ascii="Times New Roman" w:hAnsi="Times New Roman"/>
                <w:color w:val="000000"/>
                <w:sz w:val="24"/>
                <w:lang w:val="ru-RU"/>
              </w:rPr>
              <w:t xml:space="preserve"> :</w:t>
            </w:r>
            <w:proofErr w:type="gramEnd"/>
            <w:r w:rsidRPr="00CC38BE">
              <w:rPr>
                <w:rFonts w:ascii="Times New Roman" w:hAnsi="Times New Roman"/>
                <w:color w:val="000000"/>
                <w:sz w:val="24"/>
                <w:lang w:val="ru-RU"/>
              </w:rPr>
              <w:t xml:space="preserve"> вызовы времени и задачи модернизации</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3.3</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A2DDB" w:rsidRDefault="003A2DDB"/>
        </w:tc>
      </w:tr>
      <w:tr w:rsidR="003A2DDB" w:rsidRPr="00284CA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Обобщающее повторение по курсу «История России с древнейших времен до 1914 г.»</w:t>
            </w:r>
          </w:p>
        </w:tc>
      </w:tr>
      <w:tr w:rsidR="003A2DDB" w:rsidRPr="00284CA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1.</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От Руси к Российскому государству</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Введение. Народы и государства на территории нашей страны в древности</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Русь в середине </w:t>
            </w:r>
            <w:r>
              <w:rPr>
                <w:rFonts w:ascii="Times New Roman" w:hAnsi="Times New Roman"/>
                <w:color w:val="000000"/>
                <w:sz w:val="24"/>
              </w:rPr>
              <w:t>XII</w:t>
            </w:r>
            <w:r w:rsidRPr="00CC38BE">
              <w:rPr>
                <w:rFonts w:ascii="Times New Roman" w:hAnsi="Times New Roman"/>
                <w:color w:val="000000"/>
                <w:sz w:val="24"/>
                <w:lang w:val="ru-RU"/>
              </w:rPr>
              <w:t xml:space="preserve"> – начале </w:t>
            </w:r>
            <w:r>
              <w:rPr>
                <w:rFonts w:ascii="Times New Roman" w:hAnsi="Times New Roman"/>
                <w:color w:val="000000"/>
                <w:sz w:val="24"/>
              </w:rPr>
              <w:t>XIII</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CC38BE">
              <w:rPr>
                <w:rFonts w:ascii="Times New Roman" w:hAnsi="Times New Roman"/>
                <w:color w:val="000000"/>
                <w:sz w:val="24"/>
                <w:lang w:val="ru-RU"/>
              </w:rPr>
              <w:t xml:space="preserve"> – </w:t>
            </w:r>
            <w:r>
              <w:rPr>
                <w:rFonts w:ascii="Times New Roman" w:hAnsi="Times New Roman"/>
                <w:color w:val="000000"/>
                <w:sz w:val="24"/>
              </w:rPr>
              <w:t>XIV</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CC38BE">
              <w:rPr>
                <w:rFonts w:ascii="Times New Roman" w:hAnsi="Times New Roman"/>
                <w:color w:val="000000"/>
                <w:sz w:val="24"/>
                <w:lang w:val="ru-RU"/>
              </w:rPr>
              <w:t xml:space="preserve"> – </w:t>
            </w:r>
            <w:r>
              <w:rPr>
                <w:rFonts w:ascii="Times New Roman" w:hAnsi="Times New Roman"/>
                <w:color w:val="000000"/>
                <w:sz w:val="24"/>
              </w:rPr>
              <w:t>XV</w:t>
            </w:r>
            <w:r w:rsidRPr="00CC38BE">
              <w:rPr>
                <w:rFonts w:ascii="Times New Roman" w:hAnsi="Times New Roman"/>
                <w:color w:val="000000"/>
                <w:sz w:val="24"/>
                <w:lang w:val="ru-RU"/>
              </w:rPr>
              <w:t xml:space="preserve"> </w:t>
            </w:r>
            <w:r w:rsidRPr="00CC38BE">
              <w:rPr>
                <w:rFonts w:ascii="Times New Roman" w:hAnsi="Times New Roman"/>
                <w:color w:val="000000"/>
                <w:sz w:val="24"/>
                <w:lang w:val="ru-RU"/>
              </w:rPr>
              <w:lastRenderedPageBreak/>
              <w:t>вв.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lastRenderedPageBreak/>
              <w:t>1.6</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1.7</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A2DDB" w:rsidRDefault="003A2DDB"/>
        </w:tc>
      </w:tr>
      <w:tr w:rsidR="003A2DDB" w:rsidRPr="00284CA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2.</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 xml:space="preserve">Россия в </w:t>
            </w:r>
            <w:r>
              <w:rPr>
                <w:rFonts w:ascii="Times New Roman" w:hAnsi="Times New Roman"/>
                <w:b/>
                <w:color w:val="000000"/>
                <w:sz w:val="24"/>
              </w:rPr>
              <w:t>XVI</w:t>
            </w:r>
            <w:r w:rsidRPr="00CC38BE">
              <w:rPr>
                <w:rFonts w:ascii="Times New Roman" w:hAnsi="Times New Roman"/>
                <w:b/>
                <w:color w:val="000000"/>
                <w:sz w:val="24"/>
                <w:lang w:val="ru-RU"/>
              </w:rPr>
              <w:t xml:space="preserve"> - </w:t>
            </w:r>
            <w:r>
              <w:rPr>
                <w:rFonts w:ascii="Times New Roman" w:hAnsi="Times New Roman"/>
                <w:b/>
                <w:color w:val="000000"/>
                <w:sz w:val="24"/>
              </w:rPr>
              <w:t>XVII</w:t>
            </w:r>
            <w:r w:rsidRPr="00CC38BE">
              <w:rPr>
                <w:rFonts w:ascii="Times New Roman" w:hAnsi="Times New Roman"/>
                <w:b/>
                <w:color w:val="000000"/>
                <w:sz w:val="24"/>
                <w:lang w:val="ru-RU"/>
              </w:rPr>
              <w:t xml:space="preserve"> вв.: от великого княжества к царству</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2.2</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2.3</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XVII в.</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CC38BE">
              <w:rPr>
                <w:rFonts w:ascii="Times New Roman" w:hAnsi="Times New Roman"/>
                <w:color w:val="000000"/>
                <w:sz w:val="24"/>
                <w:lang w:val="ru-RU"/>
              </w:rPr>
              <w:t>–</w:t>
            </w:r>
            <w:r>
              <w:rPr>
                <w:rFonts w:ascii="Times New Roman" w:hAnsi="Times New Roman"/>
                <w:color w:val="000000"/>
                <w:sz w:val="24"/>
              </w:rPr>
              <w:t>XVII</w:t>
            </w:r>
            <w:r w:rsidRPr="00CC38BE">
              <w:rPr>
                <w:rFonts w:ascii="Times New Roman" w:hAnsi="Times New Roman"/>
                <w:color w:val="000000"/>
                <w:sz w:val="24"/>
                <w:lang w:val="ru-RU"/>
              </w:rPr>
              <w:t xml:space="preserve"> вв.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A2DDB" w:rsidRDefault="003A2DDB"/>
        </w:tc>
      </w:tr>
      <w:tr w:rsidR="003A2DDB" w:rsidRPr="00284CA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3.</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CC38BE">
              <w:rPr>
                <w:rFonts w:ascii="Times New Roman" w:hAnsi="Times New Roman"/>
                <w:b/>
                <w:color w:val="000000"/>
                <w:sz w:val="24"/>
                <w:lang w:val="ru-RU"/>
              </w:rPr>
              <w:t xml:space="preserve"> - </w:t>
            </w:r>
            <w:r>
              <w:rPr>
                <w:rFonts w:ascii="Times New Roman" w:hAnsi="Times New Roman"/>
                <w:b/>
                <w:color w:val="000000"/>
                <w:sz w:val="24"/>
              </w:rPr>
              <w:t>XVIII</w:t>
            </w:r>
            <w:r w:rsidRPr="00CC38BE">
              <w:rPr>
                <w:rFonts w:ascii="Times New Roman" w:hAnsi="Times New Roman"/>
                <w:b/>
                <w:color w:val="000000"/>
                <w:sz w:val="24"/>
                <w:lang w:val="ru-RU"/>
              </w:rPr>
              <w:t xml:space="preserve"> вв.: от царства к империи</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3.2</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1725–1762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3.3</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1762–1801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3.4</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A2DDB" w:rsidRDefault="003A2DDB"/>
        </w:tc>
      </w:tr>
      <w:tr w:rsidR="003A2DDB" w:rsidRPr="00284CA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4.</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CC38BE">
              <w:rPr>
                <w:rFonts w:ascii="Times New Roman" w:hAnsi="Times New Roman"/>
                <w:b/>
                <w:color w:val="000000"/>
                <w:sz w:val="24"/>
                <w:lang w:val="ru-RU"/>
              </w:rPr>
              <w:t xml:space="preserve"> - начале </w:t>
            </w:r>
            <w:r>
              <w:rPr>
                <w:rFonts w:ascii="Times New Roman" w:hAnsi="Times New Roman"/>
                <w:b/>
                <w:color w:val="000000"/>
                <w:sz w:val="24"/>
              </w:rPr>
              <w:t>XX</w:t>
            </w:r>
            <w:r w:rsidRPr="00CC38BE">
              <w:rPr>
                <w:rFonts w:ascii="Times New Roman" w:hAnsi="Times New Roman"/>
                <w:b/>
                <w:color w:val="000000"/>
                <w:sz w:val="24"/>
                <w:lang w:val="ru-RU"/>
              </w:rPr>
              <w:t xml:space="preserve"> </w:t>
            </w:r>
            <w:proofErr w:type="gramStart"/>
            <w:r w:rsidRPr="00CC38BE">
              <w:rPr>
                <w:rFonts w:ascii="Times New Roman" w:hAnsi="Times New Roman"/>
                <w:b/>
                <w:color w:val="000000"/>
                <w:sz w:val="24"/>
                <w:lang w:val="ru-RU"/>
              </w:rPr>
              <w:t>в</w:t>
            </w:r>
            <w:proofErr w:type="gramEnd"/>
            <w:r w:rsidRPr="00CC38BE">
              <w:rPr>
                <w:rFonts w:ascii="Times New Roman" w:hAnsi="Times New Roman"/>
                <w:b/>
                <w:color w:val="000000"/>
                <w:sz w:val="24"/>
                <w:lang w:val="ru-RU"/>
              </w:rPr>
              <w:t>.</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4.1</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1801–1825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4.2</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1825–1855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lastRenderedPageBreak/>
              <w:t>4.4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Великие реформы и пореформенная Россия</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CC38BE">
              <w:rPr>
                <w:rFonts w:ascii="Times New Roman" w:hAnsi="Times New Roman"/>
                <w:color w:val="000000"/>
                <w:sz w:val="24"/>
                <w:lang w:val="ru-RU"/>
              </w:rPr>
              <w:t>. Идейные течения и общественные движения в России в 1880–1890-х гг.</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4.6</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4.7</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4.8</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Россия в начале </w:t>
            </w:r>
            <w:r>
              <w:rPr>
                <w:rFonts w:ascii="Times New Roman" w:hAnsi="Times New Roman"/>
                <w:color w:val="000000"/>
                <w:sz w:val="24"/>
              </w:rPr>
              <w:t>XX</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Российская</w:t>
            </w:r>
            <w:proofErr w:type="gramEnd"/>
            <w:r w:rsidRPr="00CC38BE">
              <w:rPr>
                <w:rFonts w:ascii="Times New Roman" w:hAnsi="Times New Roman"/>
                <w:color w:val="000000"/>
                <w:sz w:val="24"/>
                <w:lang w:val="ru-RU"/>
              </w:rPr>
              <w:t xml:space="preserve"> империя на пороге нового века. Россия в системе международных отношений в начале </w:t>
            </w:r>
            <w:r>
              <w:rPr>
                <w:rFonts w:ascii="Times New Roman" w:hAnsi="Times New Roman"/>
                <w:color w:val="000000"/>
                <w:sz w:val="24"/>
              </w:rPr>
              <w:t>XX</w:t>
            </w:r>
            <w:r w:rsidRPr="00CC38BE">
              <w:rPr>
                <w:rFonts w:ascii="Times New Roman" w:hAnsi="Times New Roman"/>
                <w:color w:val="000000"/>
                <w:sz w:val="24"/>
                <w:lang w:val="ru-RU"/>
              </w:rPr>
              <w:t xml:space="preserve"> </w:t>
            </w:r>
            <w:proofErr w:type="gramStart"/>
            <w:r w:rsidRPr="00CC38BE">
              <w:rPr>
                <w:rFonts w:ascii="Times New Roman" w:hAnsi="Times New Roman"/>
                <w:color w:val="000000"/>
                <w:sz w:val="24"/>
                <w:lang w:val="ru-RU"/>
              </w:rPr>
              <w:t>в</w:t>
            </w:r>
            <w:proofErr w:type="gramEnd"/>
            <w:r w:rsidRPr="00CC38BE">
              <w:rPr>
                <w:rFonts w:ascii="Times New Roman" w:hAnsi="Times New Roman"/>
                <w:color w:val="000000"/>
                <w:sz w:val="24"/>
                <w:lang w:val="ru-RU"/>
              </w:rPr>
              <w:t>.</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4.9</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Общественное движение в России </w:t>
            </w:r>
            <w:proofErr w:type="gramStart"/>
            <w:r w:rsidRPr="00CC38BE">
              <w:rPr>
                <w:rFonts w:ascii="Times New Roman" w:hAnsi="Times New Roman"/>
                <w:color w:val="000000"/>
                <w:sz w:val="24"/>
                <w:lang w:val="ru-RU"/>
              </w:rPr>
              <w:t>в начале</w:t>
            </w:r>
            <w:proofErr w:type="gramEnd"/>
            <w:r w:rsidRPr="00CC38BE">
              <w:rPr>
                <w:rFonts w:ascii="Times New Roman" w:hAnsi="Times New Roman"/>
                <w:color w:val="000000"/>
                <w:sz w:val="24"/>
                <w:lang w:val="ru-RU"/>
              </w:rPr>
              <w:t xml:space="preserve"> </w:t>
            </w:r>
            <w:r>
              <w:rPr>
                <w:rFonts w:ascii="Times New Roman" w:hAnsi="Times New Roman"/>
                <w:color w:val="000000"/>
                <w:sz w:val="24"/>
              </w:rPr>
              <w:t>XX</w:t>
            </w:r>
            <w:r w:rsidRPr="00CC38BE">
              <w:rPr>
                <w:rFonts w:ascii="Times New Roman" w:hAnsi="Times New Roman"/>
                <w:color w:val="000000"/>
                <w:sz w:val="24"/>
                <w:lang w:val="ru-RU"/>
              </w:rPr>
              <w:t xml:space="preserve"> в. Общественное и политическое развитие России в 1907– 914 гг.</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4.10</w:t>
            </w:r>
          </w:p>
        </w:tc>
        <w:tc>
          <w:tcPr>
            <w:tcW w:w="2640" w:type="dxa"/>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2"/>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4"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0 </w:t>
            </w:r>
          </w:p>
        </w:tc>
        <w:tc>
          <w:tcPr>
            <w:tcW w:w="180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rsidR="003A2DDB" w:rsidRDefault="003A2DDB"/>
        </w:tc>
      </w:tr>
    </w:tbl>
    <w:p w:rsidR="003A2DDB" w:rsidRDefault="003A2DDB">
      <w:pPr>
        <w:sectPr w:rsidR="003A2DDB">
          <w:pgSz w:w="16383" w:h="11906" w:orient="landscape"/>
          <w:pgMar w:top="1134" w:right="850" w:bottom="1134" w:left="1701" w:header="720" w:footer="720" w:gutter="0"/>
          <w:cols w:space="720"/>
        </w:sectPr>
      </w:pPr>
    </w:p>
    <w:p w:rsidR="003A2DDB" w:rsidRDefault="003A2DDB">
      <w:pPr>
        <w:sectPr w:rsidR="003A2DDB">
          <w:pgSz w:w="16383" w:h="11906" w:orient="landscape"/>
          <w:pgMar w:top="1134" w:right="850" w:bottom="1134" w:left="1701" w:header="720" w:footer="720" w:gutter="0"/>
          <w:cols w:space="720"/>
        </w:sectPr>
      </w:pPr>
    </w:p>
    <w:p w:rsidR="003A2DDB" w:rsidRDefault="00CC38BE">
      <w:pPr>
        <w:spacing w:after="0"/>
        <w:ind w:left="120"/>
      </w:pPr>
      <w:bookmarkStart w:id="9" w:name="block-9664963"/>
      <w:bookmarkEnd w:id="8"/>
      <w:r>
        <w:rPr>
          <w:rFonts w:ascii="Times New Roman" w:hAnsi="Times New Roman"/>
          <w:b/>
          <w:color w:val="000000"/>
          <w:sz w:val="28"/>
        </w:rPr>
        <w:lastRenderedPageBreak/>
        <w:t>УЧЕБНО-МЕТОДИЧЕСКОЕ ОБЕСПЕЧЕНИЕ ОБРАЗОВАТЕЛЬНОГО ПРОЦЕССА</w:t>
      </w:r>
    </w:p>
    <w:p w:rsidR="003A2DDB" w:rsidRPr="004B3AEB" w:rsidRDefault="00CC38BE">
      <w:pPr>
        <w:spacing w:after="0" w:line="480" w:lineRule="auto"/>
        <w:ind w:left="120"/>
        <w:rPr>
          <w:lang w:val="ru-RU"/>
        </w:rPr>
      </w:pPr>
      <w:r w:rsidRPr="004B3AEB">
        <w:rPr>
          <w:rFonts w:ascii="Times New Roman" w:hAnsi="Times New Roman"/>
          <w:b/>
          <w:color w:val="000000"/>
          <w:sz w:val="28"/>
          <w:lang w:val="ru-RU"/>
        </w:rPr>
        <w:t>ОБЯЗАТЕЛЬНЫЕ УЧЕБНЫЕ МАТЕРИАЛЫ ДЛЯ УЧЕНИКА</w:t>
      </w:r>
    </w:p>
    <w:p w:rsidR="003A2DDB" w:rsidRPr="004B3AEB" w:rsidRDefault="00CC38BE">
      <w:pPr>
        <w:spacing w:after="0" w:line="480" w:lineRule="auto"/>
        <w:ind w:left="120"/>
        <w:rPr>
          <w:lang w:val="ru-RU"/>
        </w:rPr>
      </w:pPr>
      <w:r w:rsidRPr="004B3AEB">
        <w:rPr>
          <w:rFonts w:ascii="Times New Roman" w:hAnsi="Times New Roman"/>
          <w:color w:val="000000"/>
          <w:sz w:val="28"/>
          <w:lang w:val="ru-RU"/>
        </w:rPr>
        <w:t>​‌‌​</w:t>
      </w:r>
    </w:p>
    <w:p w:rsidR="003A2DDB" w:rsidRPr="004B3AEB" w:rsidRDefault="00CC38BE">
      <w:pPr>
        <w:spacing w:after="0" w:line="480" w:lineRule="auto"/>
        <w:ind w:left="120"/>
        <w:rPr>
          <w:lang w:val="ru-RU"/>
        </w:rPr>
      </w:pPr>
      <w:r w:rsidRPr="004B3AEB">
        <w:rPr>
          <w:rFonts w:ascii="Times New Roman" w:hAnsi="Times New Roman"/>
          <w:color w:val="000000"/>
          <w:sz w:val="28"/>
          <w:lang w:val="ru-RU"/>
        </w:rPr>
        <w:t>​‌‌</w:t>
      </w:r>
    </w:p>
    <w:p w:rsidR="003A2DDB" w:rsidRPr="004B3AEB" w:rsidRDefault="00CC38BE">
      <w:pPr>
        <w:spacing w:after="0"/>
        <w:ind w:left="120"/>
        <w:rPr>
          <w:lang w:val="ru-RU"/>
        </w:rPr>
      </w:pPr>
      <w:r w:rsidRPr="004B3AEB">
        <w:rPr>
          <w:rFonts w:ascii="Times New Roman" w:hAnsi="Times New Roman"/>
          <w:color w:val="000000"/>
          <w:sz w:val="28"/>
          <w:lang w:val="ru-RU"/>
        </w:rPr>
        <w:t>​</w:t>
      </w:r>
    </w:p>
    <w:p w:rsidR="003A2DDB" w:rsidRPr="004B3AEB" w:rsidRDefault="00CC38BE">
      <w:pPr>
        <w:spacing w:after="0" w:line="480" w:lineRule="auto"/>
        <w:ind w:left="120"/>
        <w:rPr>
          <w:lang w:val="ru-RU"/>
        </w:rPr>
      </w:pPr>
      <w:r w:rsidRPr="004B3AEB">
        <w:rPr>
          <w:rFonts w:ascii="Times New Roman" w:hAnsi="Times New Roman"/>
          <w:b/>
          <w:color w:val="000000"/>
          <w:sz w:val="28"/>
          <w:lang w:val="ru-RU"/>
        </w:rPr>
        <w:t>МЕТОДИЧЕСКИЕ МАТЕРИАЛЫ ДЛЯ УЧИТЕЛЯ</w:t>
      </w:r>
    </w:p>
    <w:p w:rsidR="003A2DDB" w:rsidRPr="004B3AEB" w:rsidRDefault="00CC38BE">
      <w:pPr>
        <w:spacing w:after="0" w:line="480" w:lineRule="auto"/>
        <w:ind w:left="120"/>
        <w:rPr>
          <w:lang w:val="ru-RU"/>
        </w:rPr>
      </w:pPr>
      <w:r w:rsidRPr="004B3AEB">
        <w:rPr>
          <w:rFonts w:ascii="Times New Roman" w:hAnsi="Times New Roman"/>
          <w:color w:val="000000"/>
          <w:sz w:val="28"/>
          <w:lang w:val="ru-RU"/>
        </w:rPr>
        <w:t>​‌‌​</w:t>
      </w:r>
    </w:p>
    <w:p w:rsidR="003A2DDB" w:rsidRPr="004B3AEB" w:rsidRDefault="003A2DDB">
      <w:pPr>
        <w:spacing w:after="0"/>
        <w:ind w:left="120"/>
        <w:rPr>
          <w:lang w:val="ru-RU"/>
        </w:rPr>
      </w:pPr>
    </w:p>
    <w:p w:rsidR="003A2DDB" w:rsidRPr="00CC38BE" w:rsidRDefault="00CC38BE">
      <w:pPr>
        <w:spacing w:after="0" w:line="480" w:lineRule="auto"/>
        <w:ind w:left="120"/>
        <w:rPr>
          <w:lang w:val="ru-RU"/>
        </w:rPr>
      </w:pPr>
      <w:r w:rsidRPr="00CC38BE">
        <w:rPr>
          <w:rFonts w:ascii="Times New Roman" w:hAnsi="Times New Roman"/>
          <w:b/>
          <w:color w:val="000000"/>
          <w:sz w:val="28"/>
          <w:lang w:val="ru-RU"/>
        </w:rPr>
        <w:t>ЦИФРОВЫЕ ОБРАЗОВАТЕЛЬНЫЕ РЕСУРСЫ И РЕСУРСЫ СЕТИ ИНТЕРНЕТ</w:t>
      </w:r>
    </w:p>
    <w:p w:rsidR="003A2DDB" w:rsidRDefault="00CC38B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A2DDB" w:rsidRDefault="003A2DDB">
      <w:pPr>
        <w:sectPr w:rsidR="003A2DDB">
          <w:pgSz w:w="11906" w:h="16383"/>
          <w:pgMar w:top="1134" w:right="850" w:bottom="1134" w:left="1701" w:header="720" w:footer="720" w:gutter="0"/>
          <w:cols w:space="720"/>
        </w:sectPr>
      </w:pPr>
    </w:p>
    <w:bookmarkEnd w:id="9"/>
    <w:p w:rsidR="00CC38BE" w:rsidRDefault="00CC38BE"/>
    <w:sectPr w:rsidR="00CC38BE" w:rsidSect="003A2DD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3A2DDB"/>
    <w:rsid w:val="00011B91"/>
    <w:rsid w:val="00122F07"/>
    <w:rsid w:val="00243EC1"/>
    <w:rsid w:val="00284CAC"/>
    <w:rsid w:val="002A7A4A"/>
    <w:rsid w:val="00396489"/>
    <w:rsid w:val="003A2DDB"/>
    <w:rsid w:val="004B3AEB"/>
    <w:rsid w:val="005300F4"/>
    <w:rsid w:val="0083635A"/>
    <w:rsid w:val="00A7199C"/>
    <w:rsid w:val="00C556FF"/>
    <w:rsid w:val="00CC38BE"/>
    <w:rsid w:val="00F57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A2DDB"/>
    <w:rPr>
      <w:color w:val="0000FF" w:themeColor="hyperlink"/>
      <w:u w:val="single"/>
    </w:rPr>
  </w:style>
  <w:style w:type="table" w:styleId="ac">
    <w:name w:val="Table Grid"/>
    <w:basedOn w:val="a1"/>
    <w:uiPriority w:val="59"/>
    <w:rsid w:val="003A2D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84CA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4C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17797</Words>
  <Characters>101447</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13</cp:revision>
  <cp:lastPrinted>2024-09-18T07:13:00Z</cp:lastPrinted>
  <dcterms:created xsi:type="dcterms:W3CDTF">2023-09-04T04:29:00Z</dcterms:created>
  <dcterms:modified xsi:type="dcterms:W3CDTF">2024-10-22T04:10:00Z</dcterms:modified>
</cp:coreProperties>
</file>