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28D" w:rsidRPr="00DB1BC1" w:rsidRDefault="00481336">
      <w:pPr>
        <w:spacing w:after="0" w:line="408" w:lineRule="auto"/>
        <w:ind w:left="120"/>
        <w:jc w:val="center"/>
        <w:rPr>
          <w:lang w:val="ru-RU"/>
        </w:rPr>
      </w:pPr>
      <w:bookmarkStart w:id="0" w:name="block-33547439"/>
      <w:bookmarkStart w:id="1" w:name="_GoBack"/>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-1042035</wp:posOffset>
            </wp:positionH>
            <wp:positionV relativeFrom="paragraph">
              <wp:posOffset>-689610</wp:posOffset>
            </wp:positionV>
            <wp:extent cx="7764780" cy="10048148"/>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итра 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1874" cy="10057328"/>
                    </a:xfrm>
                    <a:prstGeom prst="rect">
                      <a:avLst/>
                    </a:prstGeom>
                  </pic:spPr>
                </pic:pic>
              </a:graphicData>
            </a:graphic>
            <wp14:sizeRelH relativeFrom="margin">
              <wp14:pctWidth>0</wp14:pctWidth>
            </wp14:sizeRelH>
            <wp14:sizeRelV relativeFrom="margin">
              <wp14:pctHeight>0</wp14:pctHeight>
            </wp14:sizeRelV>
          </wp:anchor>
        </w:drawing>
      </w:r>
      <w:bookmarkEnd w:id="1"/>
      <w:r w:rsidR="006855D7" w:rsidRPr="00DB1BC1">
        <w:rPr>
          <w:rFonts w:ascii="Times New Roman" w:hAnsi="Times New Roman"/>
          <w:b/>
          <w:color w:val="000000"/>
          <w:sz w:val="28"/>
          <w:lang w:val="ru-RU"/>
        </w:rPr>
        <w:t>МИНИСТЕРСТВО ПРОСВЕЩЕНИЯ РОССИЙСКОЙ ФЕДЕРАЦИИ</w:t>
      </w:r>
    </w:p>
    <w:p w:rsidR="004B228D" w:rsidRPr="00DB1BC1" w:rsidRDefault="006855D7">
      <w:pPr>
        <w:spacing w:after="0" w:line="408" w:lineRule="auto"/>
        <w:ind w:left="120"/>
        <w:jc w:val="center"/>
        <w:rPr>
          <w:lang w:val="ru-RU"/>
        </w:rPr>
      </w:pPr>
      <w:bookmarkStart w:id="2" w:name="dd350587-645e-4fca-9717-dfe51fc2a1cb"/>
      <w:r w:rsidRPr="00DB1BC1">
        <w:rPr>
          <w:rFonts w:ascii="Times New Roman" w:hAnsi="Times New Roman"/>
          <w:b/>
          <w:color w:val="000000"/>
          <w:sz w:val="28"/>
          <w:lang w:val="ru-RU"/>
        </w:rPr>
        <w:t xml:space="preserve">Департамент образования Еврейской автономной области </w:t>
      </w:r>
      <w:bookmarkEnd w:id="2"/>
    </w:p>
    <w:p w:rsidR="004B228D" w:rsidRPr="00DB1BC1" w:rsidRDefault="006855D7">
      <w:pPr>
        <w:spacing w:after="0" w:line="408" w:lineRule="auto"/>
        <w:ind w:left="120"/>
        <w:jc w:val="center"/>
        <w:rPr>
          <w:lang w:val="ru-RU"/>
        </w:rPr>
      </w:pPr>
      <w:bookmarkStart w:id="3" w:name="b1f683a3-6841-4c0e-aae2-8a55e5fe7a51"/>
      <w:r w:rsidRPr="00DB1BC1">
        <w:rPr>
          <w:rFonts w:ascii="Times New Roman" w:hAnsi="Times New Roman"/>
          <w:b/>
          <w:color w:val="000000"/>
          <w:sz w:val="28"/>
          <w:lang w:val="ru-RU"/>
        </w:rPr>
        <w:t>Администрация Ленинского муниципального района ЕАО</w:t>
      </w:r>
      <w:bookmarkEnd w:id="3"/>
    </w:p>
    <w:p w:rsidR="004B228D" w:rsidRPr="00DB1BC1" w:rsidRDefault="006855D7">
      <w:pPr>
        <w:spacing w:after="0" w:line="408" w:lineRule="auto"/>
        <w:ind w:left="120"/>
        <w:jc w:val="center"/>
        <w:rPr>
          <w:lang w:val="ru-RU"/>
        </w:rPr>
      </w:pPr>
      <w:r w:rsidRPr="00DB1BC1">
        <w:rPr>
          <w:rFonts w:ascii="Times New Roman" w:hAnsi="Times New Roman"/>
          <w:b/>
          <w:color w:val="000000"/>
          <w:sz w:val="28"/>
          <w:lang w:val="ru-RU"/>
        </w:rPr>
        <w:t>МКОУ СОШ с. Бабстово</w:t>
      </w: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tbl>
      <w:tblPr>
        <w:tblW w:w="0" w:type="auto"/>
        <w:tblLook w:val="04A0" w:firstRow="1" w:lastRow="0" w:firstColumn="1" w:lastColumn="0" w:noHBand="0" w:noVBand="1"/>
      </w:tblPr>
      <w:tblGrid>
        <w:gridCol w:w="3114"/>
        <w:gridCol w:w="3115"/>
        <w:gridCol w:w="3115"/>
      </w:tblGrid>
      <w:tr w:rsidR="00324D9B" w:rsidRPr="00D0047F" w:rsidTr="00324D9B">
        <w:tc>
          <w:tcPr>
            <w:tcW w:w="3114" w:type="dxa"/>
          </w:tcPr>
          <w:p w:rsidR="00324D9B" w:rsidRPr="0040209D" w:rsidRDefault="006855D7" w:rsidP="00324D9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24D9B" w:rsidRPr="008944ED" w:rsidRDefault="006855D7" w:rsidP="00324D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w:t>
            </w:r>
          </w:p>
          <w:p w:rsidR="00324D9B" w:rsidRDefault="006855D7" w:rsidP="00324D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24D9B" w:rsidRPr="008944ED" w:rsidRDefault="00324D9B" w:rsidP="00324D9B">
            <w:pPr>
              <w:autoSpaceDE w:val="0"/>
              <w:autoSpaceDN w:val="0"/>
              <w:spacing w:after="0" w:line="240" w:lineRule="auto"/>
              <w:jc w:val="center"/>
              <w:rPr>
                <w:rFonts w:ascii="Times New Roman" w:eastAsia="Times New Roman" w:hAnsi="Times New Roman"/>
                <w:color w:val="000000"/>
                <w:sz w:val="24"/>
                <w:szCs w:val="24"/>
                <w:lang w:val="ru-RU"/>
              </w:rPr>
            </w:pPr>
          </w:p>
          <w:p w:rsidR="00DB1BC1" w:rsidRDefault="00DB1BC1"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rsidR="00324D9B" w:rsidRDefault="006855D7"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DB1B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DB1BC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24D9B" w:rsidRPr="0040209D" w:rsidRDefault="00324D9B" w:rsidP="00324D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24D9B" w:rsidRPr="0040209D" w:rsidRDefault="006855D7" w:rsidP="00324D9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24D9B" w:rsidRPr="008944ED" w:rsidRDefault="00DB1BC1" w:rsidP="00324D9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324D9B" w:rsidRDefault="006855D7" w:rsidP="00324D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24D9B" w:rsidRPr="008944ED" w:rsidRDefault="006855D7" w:rsidP="00324D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Чернявская Г.Ф.</w:t>
            </w:r>
          </w:p>
          <w:p w:rsidR="00DB1BC1" w:rsidRDefault="00DB1BC1"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rsidR="00324D9B" w:rsidRDefault="006855D7"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DB1B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24D9B" w:rsidRPr="0040209D" w:rsidRDefault="00324D9B" w:rsidP="00324D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24D9B" w:rsidRDefault="006855D7" w:rsidP="00324D9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24D9B" w:rsidRPr="008944ED" w:rsidRDefault="006855D7" w:rsidP="00324D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24D9B" w:rsidRDefault="006855D7" w:rsidP="00324D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24D9B" w:rsidRPr="008944ED" w:rsidRDefault="006855D7" w:rsidP="00324D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Лазаренко Е.Е.</w:t>
            </w:r>
          </w:p>
          <w:p w:rsidR="00DB1BC1" w:rsidRDefault="00D0047F"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324D9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00DB1BC1">
              <w:rPr>
                <w:rFonts w:ascii="Times New Roman" w:eastAsia="Times New Roman" w:hAnsi="Times New Roman"/>
                <w:color w:val="000000"/>
                <w:sz w:val="24"/>
                <w:szCs w:val="24"/>
                <w:lang w:val="ru-RU"/>
              </w:rPr>
              <w:t xml:space="preserve">         </w:t>
            </w:r>
            <w:r w:rsidR="006855D7">
              <w:rPr>
                <w:rFonts w:ascii="Times New Roman" w:eastAsia="Times New Roman" w:hAnsi="Times New Roman"/>
                <w:color w:val="000000"/>
                <w:sz w:val="24"/>
                <w:szCs w:val="24"/>
                <w:lang w:val="ru-RU"/>
              </w:rPr>
              <w:t xml:space="preserve"> </w:t>
            </w:r>
          </w:p>
          <w:p w:rsidR="00324D9B" w:rsidRDefault="006855D7"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DB1B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24D9B" w:rsidRPr="0040209D" w:rsidRDefault="00324D9B" w:rsidP="00324D9B">
            <w:pPr>
              <w:autoSpaceDE w:val="0"/>
              <w:autoSpaceDN w:val="0"/>
              <w:spacing w:after="120" w:line="240" w:lineRule="auto"/>
              <w:jc w:val="both"/>
              <w:rPr>
                <w:rFonts w:ascii="Times New Roman" w:eastAsia="Times New Roman" w:hAnsi="Times New Roman"/>
                <w:color w:val="000000"/>
                <w:sz w:val="24"/>
                <w:szCs w:val="24"/>
                <w:lang w:val="ru-RU"/>
              </w:rPr>
            </w:pPr>
          </w:p>
        </w:tc>
      </w:tr>
    </w:tbl>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6855D7">
      <w:pPr>
        <w:spacing w:after="0" w:line="408" w:lineRule="auto"/>
        <w:ind w:left="120"/>
        <w:jc w:val="center"/>
        <w:rPr>
          <w:lang w:val="ru-RU"/>
        </w:rPr>
      </w:pPr>
      <w:r w:rsidRPr="00DB1BC1">
        <w:rPr>
          <w:rFonts w:ascii="Times New Roman" w:hAnsi="Times New Roman"/>
          <w:b/>
          <w:color w:val="000000"/>
          <w:sz w:val="28"/>
          <w:lang w:val="ru-RU"/>
        </w:rPr>
        <w:t>РАБОЧАЯ ПРОГРАММА</w:t>
      </w:r>
    </w:p>
    <w:p w:rsidR="004B228D" w:rsidRPr="00DB1BC1" w:rsidRDefault="006855D7">
      <w:pPr>
        <w:spacing w:after="0" w:line="408" w:lineRule="auto"/>
        <w:ind w:left="120"/>
        <w:jc w:val="center"/>
        <w:rPr>
          <w:lang w:val="ru-RU"/>
        </w:rPr>
      </w:pPr>
      <w:r w:rsidRPr="00DB1BC1">
        <w:rPr>
          <w:rFonts w:ascii="Times New Roman" w:hAnsi="Times New Roman"/>
          <w:color w:val="000000"/>
          <w:sz w:val="28"/>
          <w:lang w:val="ru-RU"/>
        </w:rPr>
        <w:t>(</w:t>
      </w:r>
      <w:r>
        <w:rPr>
          <w:rFonts w:ascii="Times New Roman" w:hAnsi="Times New Roman"/>
          <w:color w:val="000000"/>
          <w:sz w:val="28"/>
        </w:rPr>
        <w:t>ID</w:t>
      </w:r>
      <w:r w:rsidRPr="00DB1BC1">
        <w:rPr>
          <w:rFonts w:ascii="Times New Roman" w:hAnsi="Times New Roman"/>
          <w:color w:val="000000"/>
          <w:sz w:val="28"/>
          <w:lang w:val="ru-RU"/>
        </w:rPr>
        <w:t xml:space="preserve"> 4413386)</w:t>
      </w:r>
    </w:p>
    <w:p w:rsidR="004B228D" w:rsidRPr="00DB1BC1" w:rsidRDefault="004B228D">
      <w:pPr>
        <w:spacing w:after="0"/>
        <w:ind w:left="120"/>
        <w:jc w:val="center"/>
        <w:rPr>
          <w:lang w:val="ru-RU"/>
        </w:rPr>
      </w:pPr>
    </w:p>
    <w:p w:rsidR="004B228D" w:rsidRPr="00DB1BC1" w:rsidRDefault="006855D7">
      <w:pPr>
        <w:spacing w:after="0" w:line="408" w:lineRule="auto"/>
        <w:ind w:left="120"/>
        <w:jc w:val="center"/>
        <w:rPr>
          <w:lang w:val="ru-RU"/>
        </w:rPr>
      </w:pPr>
      <w:r w:rsidRPr="00DB1BC1">
        <w:rPr>
          <w:rFonts w:ascii="Times New Roman" w:hAnsi="Times New Roman"/>
          <w:b/>
          <w:color w:val="000000"/>
          <w:sz w:val="28"/>
          <w:lang w:val="ru-RU"/>
        </w:rPr>
        <w:t>учебного предмета «Литература»</w:t>
      </w:r>
    </w:p>
    <w:p w:rsidR="004B228D" w:rsidRPr="00DB1BC1" w:rsidRDefault="006855D7">
      <w:pPr>
        <w:spacing w:after="0" w:line="408" w:lineRule="auto"/>
        <w:ind w:left="120"/>
        <w:jc w:val="center"/>
        <w:rPr>
          <w:lang w:val="ru-RU"/>
        </w:rPr>
      </w:pPr>
      <w:r w:rsidRPr="00DB1BC1">
        <w:rPr>
          <w:rFonts w:ascii="Times New Roman" w:hAnsi="Times New Roman"/>
          <w:color w:val="000000"/>
          <w:sz w:val="28"/>
          <w:lang w:val="ru-RU"/>
        </w:rPr>
        <w:t xml:space="preserve">для обучающихся 10-11 классов </w:t>
      </w: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rsidP="00D0047F">
      <w:pPr>
        <w:spacing w:after="0"/>
        <w:rPr>
          <w:lang w:val="ru-RU"/>
        </w:rPr>
      </w:pPr>
    </w:p>
    <w:p w:rsidR="004B228D" w:rsidRPr="00DB1BC1" w:rsidRDefault="006855D7">
      <w:pPr>
        <w:spacing w:after="0"/>
        <w:ind w:left="120"/>
        <w:jc w:val="center"/>
        <w:rPr>
          <w:lang w:val="ru-RU"/>
        </w:rPr>
      </w:pPr>
      <w:bookmarkStart w:id="4" w:name="8458b4ee-a00e-40a0-8883-17f4d0e32868"/>
      <w:r w:rsidRPr="00DB1BC1">
        <w:rPr>
          <w:rFonts w:ascii="Times New Roman" w:hAnsi="Times New Roman"/>
          <w:b/>
          <w:color w:val="000000"/>
          <w:sz w:val="28"/>
          <w:lang w:val="ru-RU"/>
        </w:rPr>
        <w:t>с.Бабстово</w:t>
      </w:r>
      <w:bookmarkEnd w:id="4"/>
      <w:r w:rsidRPr="00DB1BC1">
        <w:rPr>
          <w:rFonts w:ascii="Times New Roman" w:hAnsi="Times New Roman"/>
          <w:b/>
          <w:color w:val="000000"/>
          <w:sz w:val="28"/>
          <w:lang w:val="ru-RU"/>
        </w:rPr>
        <w:t xml:space="preserve"> </w:t>
      </w:r>
      <w:bookmarkStart w:id="5" w:name="44f9f75c-29dc-4f89-a20c-deed2ee945c4"/>
      <w:r w:rsidRPr="00DB1BC1">
        <w:rPr>
          <w:rFonts w:ascii="Times New Roman" w:hAnsi="Times New Roman"/>
          <w:b/>
          <w:color w:val="000000"/>
          <w:sz w:val="28"/>
          <w:lang w:val="ru-RU"/>
        </w:rPr>
        <w:t>2024 г.</w:t>
      </w:r>
      <w:bookmarkEnd w:id="5"/>
    </w:p>
    <w:p w:rsidR="004B228D" w:rsidRPr="00DB1BC1" w:rsidRDefault="004B228D">
      <w:pPr>
        <w:spacing w:after="0"/>
        <w:ind w:left="120"/>
        <w:rPr>
          <w:lang w:val="ru-RU"/>
        </w:rPr>
      </w:pPr>
    </w:p>
    <w:p w:rsidR="004B228D" w:rsidRPr="00DB1BC1" w:rsidRDefault="006855D7">
      <w:pPr>
        <w:spacing w:after="0"/>
        <w:ind w:left="120"/>
        <w:rPr>
          <w:lang w:val="ru-RU"/>
        </w:rPr>
      </w:pPr>
      <w:bookmarkStart w:id="6" w:name="block-33547437"/>
      <w:bookmarkEnd w:id="0"/>
      <w:r w:rsidRPr="00DB1BC1">
        <w:rPr>
          <w:rFonts w:ascii="Times New Roman" w:hAnsi="Times New Roman"/>
          <w:b/>
          <w:color w:val="000000"/>
          <w:sz w:val="28"/>
          <w:lang w:val="ru-RU"/>
        </w:rPr>
        <w:t>ПОЯСНИТЕЛЬНАЯ ЗАПИСКА</w:t>
      </w:r>
    </w:p>
    <w:p w:rsidR="004B228D" w:rsidRPr="00DB1BC1" w:rsidRDefault="004B228D">
      <w:pPr>
        <w:spacing w:after="0"/>
        <w:ind w:left="120"/>
        <w:rPr>
          <w:lang w:val="ru-RU"/>
        </w:rPr>
      </w:pP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4B228D" w:rsidRPr="00DB1BC1" w:rsidRDefault="006855D7" w:rsidP="00D0047F">
      <w:pPr>
        <w:spacing w:after="0"/>
        <w:ind w:left="120"/>
        <w:rPr>
          <w:lang w:val="ru-RU"/>
        </w:rPr>
      </w:pPr>
      <w:r w:rsidRPr="00DB1BC1">
        <w:rPr>
          <w:rFonts w:ascii="Times New Roman" w:hAnsi="Times New Roman"/>
          <w:b/>
          <w:color w:val="000000"/>
          <w:sz w:val="28"/>
          <w:lang w:val="ru-RU"/>
        </w:rPr>
        <w:t>ОБЩАЯ ХАРАКТЕРИСТИКА УЧЕБНОГО ПРЕДМЕТА «ЛИТЕРАТУРА»</w:t>
      </w:r>
    </w:p>
    <w:p w:rsidR="004B228D" w:rsidRPr="00DB1BC1" w:rsidRDefault="006855D7">
      <w:pPr>
        <w:spacing w:after="0"/>
        <w:ind w:firstLine="600"/>
        <w:jc w:val="both"/>
        <w:rPr>
          <w:lang w:val="ru-RU"/>
        </w:rPr>
      </w:pPr>
      <w:r w:rsidRPr="00DB1BC1">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B228D" w:rsidRPr="00DB1BC1" w:rsidRDefault="006855D7">
      <w:pPr>
        <w:spacing w:after="0"/>
        <w:ind w:firstLine="600"/>
        <w:jc w:val="both"/>
        <w:rPr>
          <w:lang w:val="ru-RU"/>
        </w:rPr>
      </w:pPr>
      <w:r w:rsidRPr="00DB1BC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B1BC1">
        <w:rPr>
          <w:rFonts w:ascii="Times New Roman" w:hAnsi="Times New Roman"/>
          <w:color w:val="000000"/>
          <w:sz w:val="28"/>
          <w:lang w:val="ru-RU"/>
        </w:rPr>
        <w:t>Х – начала ХХ</w:t>
      </w:r>
      <w:r>
        <w:rPr>
          <w:rFonts w:ascii="Times New Roman" w:hAnsi="Times New Roman"/>
          <w:color w:val="000000"/>
          <w:sz w:val="28"/>
        </w:rPr>
        <w:t>I</w:t>
      </w:r>
      <w:r w:rsidRPr="00DB1BC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 </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DB1BC1">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4B228D" w:rsidRPr="00DB1BC1" w:rsidRDefault="006855D7">
      <w:pPr>
        <w:spacing w:after="0"/>
        <w:ind w:firstLine="600"/>
        <w:jc w:val="both"/>
        <w:rPr>
          <w:lang w:val="ru-RU"/>
        </w:rPr>
      </w:pPr>
      <w:r w:rsidRPr="00DB1BC1">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DB1BC1">
        <w:rPr>
          <w:rFonts w:ascii="Times New Roman" w:hAnsi="Times New Roman"/>
          <w:color w:val="000000"/>
          <w:sz w:val="28"/>
          <w:lang w:val="ru-RU"/>
        </w:rPr>
        <w:t>Х – начала ХХ</w:t>
      </w:r>
      <w:r>
        <w:rPr>
          <w:rFonts w:ascii="Times New Roman" w:hAnsi="Times New Roman"/>
          <w:color w:val="000000"/>
          <w:sz w:val="28"/>
        </w:rPr>
        <w:t>I</w:t>
      </w:r>
      <w:r w:rsidRPr="00DB1BC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4B228D" w:rsidRPr="00DB1BC1" w:rsidRDefault="006855D7">
      <w:pPr>
        <w:spacing w:after="0"/>
        <w:ind w:firstLine="600"/>
        <w:jc w:val="both"/>
        <w:rPr>
          <w:lang w:val="ru-RU"/>
        </w:rPr>
      </w:pPr>
      <w:r w:rsidRPr="00DB1BC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B228D" w:rsidRPr="00DB1BC1" w:rsidRDefault="006855D7">
      <w:pPr>
        <w:spacing w:after="0"/>
        <w:ind w:firstLine="600"/>
        <w:jc w:val="both"/>
        <w:rPr>
          <w:lang w:val="ru-RU"/>
        </w:rPr>
      </w:pPr>
      <w:r w:rsidRPr="00DB1BC1">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4B228D" w:rsidRPr="00DB1BC1" w:rsidRDefault="006855D7">
      <w:pPr>
        <w:spacing w:after="0"/>
        <w:ind w:left="120"/>
        <w:rPr>
          <w:lang w:val="ru-RU"/>
        </w:rPr>
      </w:pPr>
      <w:r w:rsidRPr="00DB1BC1">
        <w:rPr>
          <w:rFonts w:ascii="Times New Roman" w:hAnsi="Times New Roman"/>
          <w:b/>
          <w:color w:val="000000"/>
          <w:sz w:val="28"/>
          <w:lang w:val="ru-RU"/>
        </w:rPr>
        <w:t>ЦЕЛИ ИЗУЧЕНИЯ УЧЕБНОГО ПРЕДМЕТА «ЛИТЕРАТУРА»</w:t>
      </w:r>
    </w:p>
    <w:p w:rsidR="004B228D" w:rsidRPr="00DB1BC1" w:rsidRDefault="004B228D">
      <w:pPr>
        <w:spacing w:after="0"/>
        <w:ind w:left="120"/>
        <w:jc w:val="center"/>
        <w:rPr>
          <w:lang w:val="ru-RU"/>
        </w:rPr>
      </w:pPr>
    </w:p>
    <w:p w:rsidR="004B228D" w:rsidRPr="00DB1BC1" w:rsidRDefault="006855D7">
      <w:pPr>
        <w:spacing w:after="0"/>
        <w:ind w:firstLine="600"/>
        <w:jc w:val="both"/>
        <w:rPr>
          <w:lang w:val="ru-RU"/>
        </w:rPr>
      </w:pPr>
      <w:r w:rsidRPr="00DB1BC1">
        <w:rPr>
          <w:rFonts w:ascii="Times New Roman" w:hAnsi="Times New Roman"/>
          <w:color w:val="000000"/>
          <w:sz w:val="28"/>
          <w:lang w:val="ru-RU"/>
        </w:rPr>
        <w:t>Цели изучения предмета «Литература» в средней школе состоят:</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B228D" w:rsidRPr="00DB1BC1" w:rsidRDefault="006855D7">
      <w:pPr>
        <w:spacing w:after="0"/>
        <w:ind w:firstLine="600"/>
        <w:jc w:val="both"/>
        <w:rPr>
          <w:lang w:val="ru-RU"/>
        </w:rPr>
      </w:pPr>
      <w:r w:rsidRPr="00DB1BC1">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DB1BC1">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B228D" w:rsidRPr="00DB1BC1" w:rsidRDefault="006855D7">
      <w:pPr>
        <w:spacing w:after="0"/>
        <w:ind w:firstLine="600"/>
        <w:jc w:val="both"/>
        <w:rPr>
          <w:lang w:val="ru-RU"/>
        </w:rPr>
      </w:pPr>
      <w:r w:rsidRPr="00DB1BC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DB1BC1">
        <w:rPr>
          <w:rFonts w:ascii="Times New Roman" w:hAnsi="Times New Roman"/>
          <w:color w:val="000000"/>
          <w:sz w:val="28"/>
          <w:lang w:val="ru-RU"/>
        </w:rPr>
        <w:t>Х – начала ХХ</w:t>
      </w:r>
      <w:r>
        <w:rPr>
          <w:rFonts w:ascii="Times New Roman" w:hAnsi="Times New Roman"/>
          <w:color w:val="000000"/>
          <w:sz w:val="28"/>
        </w:rPr>
        <w:t>I</w:t>
      </w:r>
      <w:r w:rsidRPr="00DB1BC1">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B228D" w:rsidRPr="00DB1BC1" w:rsidRDefault="006855D7">
      <w:pPr>
        <w:spacing w:after="0"/>
        <w:ind w:firstLine="600"/>
        <w:jc w:val="both"/>
        <w:rPr>
          <w:lang w:val="ru-RU"/>
        </w:rPr>
      </w:pPr>
      <w:r w:rsidRPr="00DB1BC1">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Задачи, связанные с воспитанием читательских качеств </w:t>
      </w:r>
      <w:r w:rsidRPr="00DB1BC1">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DB1BC1">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DB1BC1">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4B228D" w:rsidRPr="00DB1BC1" w:rsidRDefault="006855D7">
      <w:pPr>
        <w:spacing w:after="0"/>
        <w:ind w:firstLine="600"/>
        <w:jc w:val="both"/>
        <w:rPr>
          <w:lang w:val="ru-RU"/>
        </w:rPr>
      </w:pPr>
      <w:r w:rsidRPr="00DB1BC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4B228D" w:rsidRPr="00DB1BC1" w:rsidRDefault="006855D7">
      <w:pPr>
        <w:spacing w:after="0"/>
        <w:ind w:left="120"/>
        <w:rPr>
          <w:lang w:val="ru-RU"/>
        </w:rPr>
      </w:pPr>
      <w:r w:rsidRPr="00DB1BC1">
        <w:rPr>
          <w:rFonts w:ascii="Times New Roman" w:hAnsi="Times New Roman"/>
          <w:b/>
          <w:color w:val="000000"/>
          <w:sz w:val="28"/>
          <w:lang w:val="ru-RU"/>
        </w:rPr>
        <w:t>МЕСТО УЧЕБНОГО ПРЕДМЕТА «ЛИТЕРАТУРА» В УЧЕБНОМ ПЛАНЕ</w:t>
      </w:r>
    </w:p>
    <w:p w:rsidR="004B228D" w:rsidRPr="00DB1BC1" w:rsidRDefault="004B228D">
      <w:pPr>
        <w:spacing w:after="0"/>
        <w:ind w:left="120"/>
        <w:jc w:val="both"/>
        <w:rPr>
          <w:lang w:val="ru-RU"/>
        </w:rPr>
      </w:pP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4B228D" w:rsidRPr="00DB1BC1" w:rsidRDefault="004B228D">
      <w:pPr>
        <w:rPr>
          <w:lang w:val="ru-RU"/>
        </w:rPr>
        <w:sectPr w:rsidR="004B228D" w:rsidRPr="00DB1BC1">
          <w:pgSz w:w="11906" w:h="16383"/>
          <w:pgMar w:top="1134" w:right="850" w:bottom="1134" w:left="1701" w:header="720" w:footer="720" w:gutter="0"/>
          <w:cols w:space="720"/>
        </w:sectPr>
      </w:pPr>
    </w:p>
    <w:p w:rsidR="004B228D" w:rsidRPr="00324D9B" w:rsidRDefault="006855D7" w:rsidP="00D0047F">
      <w:pPr>
        <w:spacing w:after="0"/>
        <w:ind w:left="120"/>
        <w:rPr>
          <w:rFonts w:ascii="Times New Roman" w:hAnsi="Times New Roman" w:cs="Times New Roman"/>
          <w:sz w:val="26"/>
          <w:szCs w:val="26"/>
          <w:lang w:val="ru-RU"/>
        </w:rPr>
      </w:pPr>
      <w:bookmarkStart w:id="7" w:name="block-33547441"/>
      <w:bookmarkEnd w:id="6"/>
      <w:r w:rsidRPr="00324D9B">
        <w:rPr>
          <w:rFonts w:ascii="Times New Roman" w:hAnsi="Times New Roman" w:cs="Times New Roman"/>
          <w:b/>
          <w:color w:val="000000"/>
          <w:sz w:val="26"/>
          <w:szCs w:val="26"/>
          <w:lang w:val="ru-RU"/>
        </w:rPr>
        <w:lastRenderedPageBreak/>
        <w:t xml:space="preserve">СОДЕРЖАНИЕ УЧЕБНОГО ПРЕДМЕТА «ЛИТЕРАТУРА» </w:t>
      </w:r>
    </w:p>
    <w:p w:rsidR="004B228D" w:rsidRPr="00324D9B" w:rsidRDefault="006855D7" w:rsidP="00D0047F">
      <w:pPr>
        <w:spacing w:after="0"/>
        <w:ind w:left="12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10 КЛАСС</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Обобщающее повторение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Основные этапы литературного процесса от древнерусской литературы до литературы первой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Литература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А. Н. Островский. </w:t>
      </w:r>
      <w:r w:rsidRPr="00324D9B">
        <w:rPr>
          <w:rFonts w:ascii="Times New Roman" w:hAnsi="Times New Roman" w:cs="Times New Roman"/>
          <w:color w:val="000000"/>
          <w:sz w:val="26"/>
          <w:szCs w:val="26"/>
          <w:lang w:val="ru-RU"/>
        </w:rPr>
        <w:t>Драма «Гроза».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И. А. Гончаров.</w:t>
      </w:r>
      <w:r w:rsidRPr="00324D9B">
        <w:rPr>
          <w:rFonts w:ascii="Times New Roman" w:hAnsi="Times New Roman" w:cs="Times New Roman"/>
          <w:color w:val="000000"/>
          <w:sz w:val="26"/>
          <w:szCs w:val="26"/>
          <w:lang w:val="ru-RU"/>
        </w:rPr>
        <w:t xml:space="preserve"> Роман «Обломов».</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И. С. Тургенев. </w:t>
      </w:r>
      <w:r w:rsidRPr="00324D9B">
        <w:rPr>
          <w:rFonts w:ascii="Times New Roman" w:hAnsi="Times New Roman" w:cs="Times New Roman"/>
          <w:color w:val="000000"/>
          <w:sz w:val="26"/>
          <w:szCs w:val="26"/>
          <w:lang w:val="ru-RU"/>
        </w:rPr>
        <w:t>Роман «Отцы и дети».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Ф. И. Тютчев.</w:t>
      </w:r>
      <w:r w:rsidRPr="00324D9B">
        <w:rPr>
          <w:rFonts w:ascii="Times New Roman" w:hAnsi="Times New Roman" w:cs="Times New Roman"/>
          <w:color w:val="000000"/>
          <w:sz w:val="26"/>
          <w:szCs w:val="26"/>
          <w:lang w:val="ru-RU"/>
        </w:rPr>
        <w:t xml:space="preserve"> Стихотворения </w:t>
      </w:r>
      <w:bookmarkStart w:id="8" w:name="48bc43c6-6543-4d2e-be22-d1d9dcade9cc"/>
      <w:r w:rsidRPr="00324D9B">
        <w:rPr>
          <w:rFonts w:ascii="Times New Roman" w:hAnsi="Times New Roman" w:cs="Times New Roman"/>
          <w:color w:val="000000"/>
          <w:sz w:val="26"/>
          <w:szCs w:val="26"/>
          <w:lang w:val="ru-RU"/>
        </w:rPr>
        <w:t>(не менее трёх по выбору). Например, «</w:t>
      </w:r>
      <w:r w:rsidRPr="00324D9B">
        <w:rPr>
          <w:rFonts w:ascii="Times New Roman" w:hAnsi="Times New Roman" w:cs="Times New Roman"/>
          <w:color w:val="000000"/>
          <w:sz w:val="26"/>
          <w:szCs w:val="26"/>
        </w:rPr>
        <w:t>Silentium</w:t>
      </w:r>
      <w:r w:rsidRPr="00324D9B">
        <w:rPr>
          <w:rFonts w:ascii="Times New Roman" w:hAnsi="Times New Roman" w:cs="Times New Roman"/>
          <w:color w:val="000000"/>
          <w:sz w:val="26"/>
          <w:szCs w:val="26"/>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Н. А. Некрасов.</w:t>
      </w:r>
      <w:r w:rsidRPr="00324D9B">
        <w:rPr>
          <w:rFonts w:ascii="Times New Roman" w:hAnsi="Times New Roman" w:cs="Times New Roman"/>
          <w:color w:val="000000"/>
          <w:sz w:val="26"/>
          <w:szCs w:val="26"/>
          <w:lang w:val="ru-RU"/>
        </w:rPr>
        <w:t xml:space="preserve"> Стихотворения </w:t>
      </w:r>
      <w:bookmarkStart w:id="9" w:name="031b8cc4-cde5-4a9c-905b-e00f20638553"/>
      <w:r w:rsidRPr="00324D9B">
        <w:rPr>
          <w:rFonts w:ascii="Times New Roman" w:hAnsi="Times New Roman" w:cs="Times New Roman"/>
          <w:color w:val="000000"/>
          <w:sz w:val="26"/>
          <w:szCs w:val="26"/>
          <w:lang w:val="ru-RU"/>
        </w:rPr>
        <w:t>(не менее трёх по выбору). Например, «Тройка», «Я не люблю иронии твоей...», «Вчерашний день, часу в шестом…», «Поэт и Гражданин») и др.</w:t>
      </w:r>
      <w:bookmarkEnd w:id="9"/>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Поэма «Кому на Руси жить хорошо».</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А. Фет.</w:t>
      </w:r>
      <w:r w:rsidRPr="00324D9B">
        <w:rPr>
          <w:rFonts w:ascii="Times New Roman" w:hAnsi="Times New Roman" w:cs="Times New Roman"/>
          <w:color w:val="000000"/>
          <w:sz w:val="26"/>
          <w:szCs w:val="26"/>
          <w:lang w:val="ru-RU"/>
        </w:rPr>
        <w:t xml:space="preserve"> Стихотворения </w:t>
      </w:r>
      <w:bookmarkStart w:id="10" w:name="eb23db15-b015-4a3a-8a97-7db9cc20cece"/>
      <w:r w:rsidRPr="00324D9B">
        <w:rPr>
          <w:rFonts w:ascii="Times New Roman" w:hAnsi="Times New Roman" w:cs="Times New Roman"/>
          <w:color w:val="000000"/>
          <w:sz w:val="26"/>
          <w:szCs w:val="26"/>
          <w:lang w:val="ru-RU"/>
        </w:rPr>
        <w:t>(не менее трёх по выбору). Например, «Ещё майская ночь», «Вечер», «Это утро, радость эта…», «Шёпот, робкое дыханье…», и др.</w:t>
      </w:r>
      <w:bookmarkEnd w:id="10"/>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 Е. Салтыков-Щедрин.</w:t>
      </w:r>
      <w:r w:rsidRPr="00324D9B">
        <w:rPr>
          <w:rFonts w:ascii="Times New Roman" w:hAnsi="Times New Roman" w:cs="Times New Roman"/>
          <w:color w:val="000000"/>
          <w:sz w:val="26"/>
          <w:szCs w:val="26"/>
          <w:lang w:val="ru-RU"/>
        </w:rPr>
        <w:t xml:space="preserve"> Роман-хроника «История одного города» </w:t>
      </w:r>
      <w:bookmarkStart w:id="11" w:name="29387ada-5345-4af2-8dea-d972ed55bcee"/>
      <w:r w:rsidRPr="00324D9B">
        <w:rPr>
          <w:rFonts w:ascii="Times New Roman" w:hAnsi="Times New Roman" w:cs="Times New Roman"/>
          <w:color w:val="000000"/>
          <w:sz w:val="26"/>
          <w:szCs w:val="26"/>
          <w:lang w:val="ru-RU"/>
        </w:rPr>
        <w:t>(не менее двух глав по выбору). Например, главы «О корени происхождения глуповцев», «Опись градоначальникам», «Органчик» и др.</w:t>
      </w:r>
      <w:bookmarkEnd w:id="11"/>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Ф. М. Достоевский.</w:t>
      </w:r>
      <w:r w:rsidRPr="00324D9B">
        <w:rPr>
          <w:rFonts w:ascii="Times New Roman" w:hAnsi="Times New Roman" w:cs="Times New Roman"/>
          <w:color w:val="000000"/>
          <w:sz w:val="26"/>
          <w:szCs w:val="26"/>
          <w:lang w:val="ru-RU"/>
        </w:rPr>
        <w:t xml:space="preserve"> Роман «Преступление и наказание».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 Н. Толстой.</w:t>
      </w:r>
      <w:r w:rsidRPr="00324D9B">
        <w:rPr>
          <w:rFonts w:ascii="Times New Roman" w:hAnsi="Times New Roman" w:cs="Times New Roman"/>
          <w:color w:val="000000"/>
          <w:sz w:val="26"/>
          <w:szCs w:val="26"/>
          <w:lang w:val="ru-RU"/>
        </w:rPr>
        <w:t xml:space="preserve"> Роман-эпопея «Война и мир».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Н. С. Лесков.</w:t>
      </w:r>
      <w:r w:rsidRPr="00324D9B">
        <w:rPr>
          <w:rFonts w:ascii="Times New Roman" w:hAnsi="Times New Roman" w:cs="Times New Roman"/>
          <w:color w:val="000000"/>
          <w:sz w:val="26"/>
          <w:szCs w:val="26"/>
          <w:lang w:val="ru-RU"/>
        </w:rPr>
        <w:t xml:space="preserve"> Рассказы и повести </w:t>
      </w:r>
      <w:bookmarkStart w:id="12" w:name="990e385f-9c2d-4e67-9c0b-d1aecc4752da"/>
      <w:r w:rsidRPr="00324D9B">
        <w:rPr>
          <w:rFonts w:ascii="Times New Roman" w:hAnsi="Times New Roman" w:cs="Times New Roman"/>
          <w:color w:val="000000"/>
          <w:sz w:val="26"/>
          <w:szCs w:val="26"/>
          <w:lang w:val="ru-RU"/>
        </w:rPr>
        <w:t>(не менее одного произведения по выбору). Например, «Очарованный странник», и др.</w:t>
      </w:r>
      <w:bookmarkEnd w:id="12"/>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А. П. Чехов. </w:t>
      </w:r>
      <w:r w:rsidRPr="00324D9B">
        <w:rPr>
          <w:rFonts w:ascii="Times New Roman" w:hAnsi="Times New Roman" w:cs="Times New Roman"/>
          <w:color w:val="000000"/>
          <w:sz w:val="26"/>
          <w:szCs w:val="26"/>
          <w:lang w:val="ru-RU"/>
        </w:rPr>
        <w:t xml:space="preserve">Рассказы </w:t>
      </w:r>
      <w:bookmarkStart w:id="13" w:name="b3d897a5-ac88-4049-9662-d528178c90e0"/>
      <w:r w:rsidRPr="00324D9B">
        <w:rPr>
          <w:rFonts w:ascii="Times New Roman" w:hAnsi="Times New Roman" w:cs="Times New Roman"/>
          <w:color w:val="000000"/>
          <w:sz w:val="26"/>
          <w:szCs w:val="26"/>
          <w:lang w:val="ru-RU"/>
        </w:rPr>
        <w:t>(не менее трёх по выбору). Например, «Ионыч», «Человек в футляре» и др.</w:t>
      </w:r>
      <w:bookmarkEnd w:id="13"/>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Комедия «Вишнёвый сад».</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Литературная критика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Статьи </w:t>
      </w:r>
      <w:r w:rsidRPr="00324D9B">
        <w:rPr>
          <w:rFonts w:ascii="Times New Roman" w:hAnsi="Times New Roman" w:cs="Times New Roman"/>
          <w:color w:val="000000"/>
          <w:sz w:val="26"/>
          <w:szCs w:val="26"/>
        </w:rPr>
        <w:t>H</w:t>
      </w:r>
      <w:r w:rsidRPr="00324D9B">
        <w:rPr>
          <w:rFonts w:ascii="Times New Roman" w:hAnsi="Times New Roman" w:cs="Times New Roman"/>
          <w:color w:val="000000"/>
          <w:sz w:val="26"/>
          <w:szCs w:val="26"/>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324D9B">
        <w:rPr>
          <w:rFonts w:ascii="Times New Roman" w:hAnsi="Times New Roman" w:cs="Times New Roman"/>
          <w:color w:val="000000"/>
          <w:sz w:val="26"/>
          <w:szCs w:val="26"/>
          <w:lang w:val="ru-RU"/>
        </w:rPr>
        <w:t>(не менее двух статей (отрывки) по выбору в соответствии с изучаемым художественным произведением).</w:t>
      </w:r>
      <w:bookmarkEnd w:id="14"/>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Литература народов России</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 xml:space="preserve">Стихотворения </w:t>
      </w:r>
      <w:bookmarkStart w:id="15" w:name="3b5cbcbb-b3a7-4749-abe3-3cc4e5bb2c8e"/>
      <w:r w:rsidRPr="00324D9B">
        <w:rPr>
          <w:rFonts w:ascii="Times New Roman" w:hAnsi="Times New Roman" w:cs="Times New Roman"/>
          <w:color w:val="000000"/>
          <w:sz w:val="26"/>
          <w:szCs w:val="26"/>
          <w:lang w:val="ru-RU"/>
        </w:rPr>
        <w:t>(не менее одного по выбору). Например, Г. Тукая, К. Хетагурова и др.</w:t>
      </w:r>
      <w:bookmarkEnd w:id="15"/>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Зарубежная литература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Зарубежная проза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w:t>
      </w:r>
      <w:bookmarkStart w:id="16" w:name="17f2a42b-a940-4cfd-a18f-21015aa4cb94"/>
      <w:r w:rsidRPr="00324D9B">
        <w:rPr>
          <w:rFonts w:ascii="Times New Roman" w:hAnsi="Times New Roman" w:cs="Times New Roman"/>
          <w:color w:val="000000"/>
          <w:sz w:val="26"/>
          <w:szCs w:val="26"/>
          <w:lang w:val="ru-RU"/>
        </w:rPr>
        <w:t>(не менее одного произведения по выбору). Например, произведения Ч. Диккенса «Большие надежды» и др.</w:t>
      </w:r>
      <w:bookmarkEnd w:id="16"/>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Зарубежная поэзия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w:t>
      </w:r>
      <w:bookmarkStart w:id="17" w:name="8c1c8fd1-efb4-4f51-b941-6453d6bfb8b8"/>
      <w:r w:rsidRPr="00324D9B">
        <w:rPr>
          <w:rFonts w:ascii="Times New Roman" w:hAnsi="Times New Roman" w:cs="Times New Roman"/>
          <w:color w:val="000000"/>
          <w:sz w:val="26"/>
          <w:szCs w:val="26"/>
          <w:lang w:val="ru-RU"/>
        </w:rPr>
        <w:t>(не менее двух стихотворений одного из поэтов по выбору). Например, стихотворения А. Рембо, Ш. Бодлера и др.</w:t>
      </w:r>
      <w:bookmarkEnd w:id="17"/>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pacing w:val="-4"/>
          <w:sz w:val="26"/>
          <w:szCs w:val="26"/>
          <w:lang w:val="ru-RU"/>
        </w:rPr>
        <w:t xml:space="preserve">Зарубежная драматургия второй половины </w:t>
      </w:r>
      <w:r w:rsidRPr="00324D9B">
        <w:rPr>
          <w:rFonts w:ascii="Times New Roman" w:hAnsi="Times New Roman" w:cs="Times New Roman"/>
          <w:b/>
          <w:color w:val="000000"/>
          <w:spacing w:val="-4"/>
          <w:sz w:val="26"/>
          <w:szCs w:val="26"/>
        </w:rPr>
        <w:t>XIX</w:t>
      </w:r>
      <w:r w:rsidRPr="00324D9B">
        <w:rPr>
          <w:rFonts w:ascii="Times New Roman" w:hAnsi="Times New Roman" w:cs="Times New Roman"/>
          <w:b/>
          <w:color w:val="000000"/>
          <w:spacing w:val="-4"/>
          <w:sz w:val="26"/>
          <w:szCs w:val="26"/>
          <w:lang w:val="ru-RU"/>
        </w:rPr>
        <w:t xml:space="preserve"> века</w:t>
      </w:r>
      <w:r w:rsidRPr="00324D9B">
        <w:rPr>
          <w:rFonts w:ascii="Times New Roman" w:hAnsi="Times New Roman" w:cs="Times New Roman"/>
          <w:color w:val="000000"/>
          <w:spacing w:val="-4"/>
          <w:sz w:val="26"/>
          <w:szCs w:val="26"/>
          <w:lang w:val="ru-RU"/>
        </w:rPr>
        <w:t xml:space="preserve"> </w:t>
      </w:r>
      <w:bookmarkStart w:id="18" w:name="ae74ab82-e821-4eb4-b0bf-0ee6839f9b5f"/>
      <w:r w:rsidRPr="00324D9B">
        <w:rPr>
          <w:rFonts w:ascii="Times New Roman" w:hAnsi="Times New Roman" w:cs="Times New Roman"/>
          <w:color w:val="000000"/>
          <w:spacing w:val="-4"/>
          <w:sz w:val="26"/>
          <w:szCs w:val="26"/>
          <w:lang w:val="ru-RU"/>
        </w:rPr>
        <w:t>(не менее одного произведения по выбору). Например, пьеса Г. Ибсена «Кукольный дом» и др.</w:t>
      </w:r>
      <w:bookmarkEnd w:id="18"/>
    </w:p>
    <w:p w:rsidR="004B228D" w:rsidRPr="00324D9B" w:rsidRDefault="006855D7">
      <w:pPr>
        <w:spacing w:after="0"/>
        <w:ind w:left="12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11 КЛАСС</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Литература конца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 начала ХХ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И. Куприн.</w:t>
      </w:r>
      <w:r w:rsidRPr="00324D9B">
        <w:rPr>
          <w:rFonts w:ascii="Times New Roman" w:hAnsi="Times New Roman" w:cs="Times New Roman"/>
          <w:color w:val="000000"/>
          <w:sz w:val="26"/>
          <w:szCs w:val="26"/>
          <w:lang w:val="ru-RU"/>
        </w:rPr>
        <w:t xml:space="preserve"> Рассказы и повести </w:t>
      </w:r>
      <w:bookmarkStart w:id="19" w:name="f5b4f9c4-7443-4753-ba4c-a2c07976aef2"/>
      <w:r w:rsidRPr="00324D9B">
        <w:rPr>
          <w:rFonts w:ascii="Times New Roman" w:hAnsi="Times New Roman" w:cs="Times New Roman"/>
          <w:color w:val="000000"/>
          <w:sz w:val="26"/>
          <w:szCs w:val="26"/>
          <w:lang w:val="ru-RU"/>
        </w:rPr>
        <w:t>(одно произведение по выбору). Например, «Гранатовый браслет» и др.</w:t>
      </w:r>
      <w:bookmarkEnd w:id="19"/>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 Н. Андреев.</w:t>
      </w:r>
      <w:r w:rsidRPr="00324D9B">
        <w:rPr>
          <w:rFonts w:ascii="Times New Roman" w:hAnsi="Times New Roman" w:cs="Times New Roman"/>
          <w:color w:val="000000"/>
          <w:sz w:val="26"/>
          <w:szCs w:val="26"/>
          <w:lang w:val="ru-RU"/>
        </w:rPr>
        <w:t xml:space="preserve"> Рассказы и повести </w:t>
      </w:r>
      <w:bookmarkStart w:id="20" w:name="dc41bc66-179d-4397-83fd-ca30bee83713"/>
      <w:r w:rsidRPr="00324D9B">
        <w:rPr>
          <w:rFonts w:ascii="Times New Roman" w:hAnsi="Times New Roman" w:cs="Times New Roman"/>
          <w:color w:val="000000"/>
          <w:sz w:val="26"/>
          <w:szCs w:val="26"/>
          <w:lang w:val="ru-RU"/>
        </w:rPr>
        <w:t>(одно произведение по выбору). Например, «Иуда Искариот», «Большой шлем» и др.</w:t>
      </w:r>
      <w:bookmarkEnd w:id="20"/>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 Горький.</w:t>
      </w:r>
      <w:r w:rsidRPr="00324D9B">
        <w:rPr>
          <w:rFonts w:ascii="Times New Roman" w:hAnsi="Times New Roman" w:cs="Times New Roman"/>
          <w:color w:val="000000"/>
          <w:sz w:val="26"/>
          <w:szCs w:val="26"/>
          <w:lang w:val="ru-RU"/>
        </w:rPr>
        <w:t xml:space="preserve"> Рассказы </w:t>
      </w:r>
      <w:bookmarkStart w:id="21" w:name="872871ae-76b1-4069-99bb-4813aeaf5b5f"/>
      <w:r w:rsidRPr="00324D9B">
        <w:rPr>
          <w:rFonts w:ascii="Times New Roman" w:hAnsi="Times New Roman" w:cs="Times New Roman"/>
          <w:color w:val="000000"/>
          <w:sz w:val="26"/>
          <w:szCs w:val="26"/>
          <w:lang w:val="ru-RU"/>
        </w:rPr>
        <w:t>(один по выбору). Например, «Старуха Изергиль» и др.</w:t>
      </w:r>
      <w:bookmarkEnd w:id="21"/>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Пьеса «На дне».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Стихотворения поэтов Серебряного века</w:t>
      </w:r>
      <w:r w:rsidRPr="00324D9B">
        <w:rPr>
          <w:rFonts w:ascii="Times New Roman" w:hAnsi="Times New Roman" w:cs="Times New Roman"/>
          <w:color w:val="000000"/>
          <w:sz w:val="26"/>
          <w:szCs w:val="26"/>
          <w:lang w:val="ru-RU"/>
        </w:rPr>
        <w:t xml:space="preserve"> </w:t>
      </w:r>
      <w:bookmarkStart w:id="22" w:name="85731615-6e36-4826-951f-8361c95154e0"/>
      <w:r w:rsidRPr="00324D9B">
        <w:rPr>
          <w:rFonts w:ascii="Times New Roman" w:hAnsi="Times New Roman" w:cs="Times New Roman"/>
          <w:color w:val="000000"/>
          <w:sz w:val="26"/>
          <w:szCs w:val="26"/>
          <w:lang w:val="ru-RU"/>
        </w:rPr>
        <w:t>(не менее двух стихотворений одного поэта по выбору). Например, стихотворения К. Д. Бальмонта, Н. С. Гумилёва и др.</w:t>
      </w:r>
      <w:bookmarkEnd w:id="22"/>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Литература ХХ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И. А. Бунин. </w:t>
      </w:r>
      <w:r w:rsidRPr="00324D9B">
        <w:rPr>
          <w:rFonts w:ascii="Times New Roman" w:hAnsi="Times New Roman" w:cs="Times New Roman"/>
          <w:color w:val="000000"/>
          <w:sz w:val="26"/>
          <w:szCs w:val="26"/>
          <w:lang w:val="ru-RU"/>
        </w:rPr>
        <w:t xml:space="preserve">Рассказы </w:t>
      </w:r>
      <w:bookmarkStart w:id="23" w:name="70a97074-7d81-4748-b129-2726f2b71a29"/>
      <w:r w:rsidRPr="00324D9B">
        <w:rPr>
          <w:rFonts w:ascii="Times New Roman" w:hAnsi="Times New Roman" w:cs="Times New Roman"/>
          <w:color w:val="000000"/>
          <w:sz w:val="26"/>
          <w:szCs w:val="26"/>
          <w:lang w:val="ru-RU"/>
        </w:rPr>
        <w:t>(два по выбору). Например,«Чистый понедельник», «Господин из Сан-Франциско» и др.</w:t>
      </w:r>
      <w:bookmarkEnd w:id="23"/>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А. А. Блок. </w:t>
      </w:r>
      <w:r w:rsidRPr="00324D9B">
        <w:rPr>
          <w:rFonts w:ascii="Times New Roman" w:hAnsi="Times New Roman" w:cs="Times New Roman"/>
          <w:color w:val="000000"/>
          <w:sz w:val="26"/>
          <w:szCs w:val="26"/>
          <w:lang w:val="ru-RU"/>
        </w:rPr>
        <w:t xml:space="preserve">Стихотворения </w:t>
      </w:r>
      <w:bookmarkStart w:id="24" w:name="a4a6f4cc-a053-4bb5-b25e-c30aaf2ca70a"/>
      <w:r w:rsidRPr="00324D9B">
        <w:rPr>
          <w:rFonts w:ascii="Times New Roman" w:hAnsi="Times New Roman" w:cs="Times New Roman"/>
          <w:color w:val="000000"/>
          <w:sz w:val="26"/>
          <w:szCs w:val="26"/>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Поэма «Двенадцать».</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В. В. Маяковский.</w:t>
      </w:r>
      <w:r w:rsidRPr="00324D9B">
        <w:rPr>
          <w:rFonts w:ascii="Times New Roman" w:hAnsi="Times New Roman" w:cs="Times New Roman"/>
          <w:color w:val="000000"/>
          <w:sz w:val="26"/>
          <w:szCs w:val="26"/>
          <w:lang w:val="ru-RU"/>
        </w:rPr>
        <w:t xml:space="preserve"> Стихотворения </w:t>
      </w:r>
      <w:bookmarkStart w:id="25" w:name="2b3c2a47-fe46-4b3a-9c30-5945d739859d"/>
      <w:r w:rsidRPr="00324D9B">
        <w:rPr>
          <w:rFonts w:ascii="Times New Roman" w:hAnsi="Times New Roman" w:cs="Times New Roman"/>
          <w:color w:val="000000"/>
          <w:sz w:val="26"/>
          <w:szCs w:val="26"/>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Поэма «Облако в штанах».</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С. А. Есенин.</w:t>
      </w:r>
      <w:r w:rsidRPr="00324D9B">
        <w:rPr>
          <w:rFonts w:ascii="Times New Roman" w:hAnsi="Times New Roman" w:cs="Times New Roman"/>
          <w:color w:val="000000"/>
          <w:sz w:val="26"/>
          <w:szCs w:val="26"/>
          <w:lang w:val="ru-RU"/>
        </w:rPr>
        <w:t xml:space="preserve"> Стихотворения </w:t>
      </w:r>
      <w:bookmarkStart w:id="26" w:name="5201aaf3-88ee-4d00-a7eb-0a51549556d7"/>
      <w:r w:rsidRPr="00324D9B">
        <w:rPr>
          <w:rFonts w:ascii="Times New Roman" w:hAnsi="Times New Roman" w:cs="Times New Roman"/>
          <w:color w:val="000000"/>
          <w:sz w:val="26"/>
          <w:szCs w:val="26"/>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lastRenderedPageBreak/>
        <w:t xml:space="preserve">О. Э. Мандельштам. </w:t>
      </w:r>
      <w:r w:rsidRPr="00324D9B">
        <w:rPr>
          <w:rFonts w:ascii="Times New Roman" w:hAnsi="Times New Roman" w:cs="Times New Roman"/>
          <w:color w:val="000000"/>
          <w:sz w:val="26"/>
          <w:szCs w:val="26"/>
          <w:lang w:val="ru-RU"/>
        </w:rPr>
        <w:t xml:space="preserve">Стихотворения </w:t>
      </w:r>
      <w:bookmarkStart w:id="27" w:name="d5b7ec4e-d33b-40d4-8b9c-bf970e0bbae0"/>
      <w:r w:rsidRPr="00324D9B">
        <w:rPr>
          <w:rFonts w:ascii="Times New Roman" w:hAnsi="Times New Roman" w:cs="Times New Roman"/>
          <w:color w:val="000000"/>
          <w:sz w:val="26"/>
          <w:szCs w:val="26"/>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М. И. Цветаева. </w:t>
      </w:r>
      <w:r w:rsidRPr="00324D9B">
        <w:rPr>
          <w:rFonts w:ascii="Times New Roman" w:hAnsi="Times New Roman" w:cs="Times New Roman"/>
          <w:color w:val="000000"/>
          <w:sz w:val="26"/>
          <w:szCs w:val="26"/>
          <w:lang w:val="ru-RU"/>
        </w:rPr>
        <w:t xml:space="preserve">Стихотворения </w:t>
      </w:r>
      <w:bookmarkStart w:id="28" w:name="9f93f7c1-1e22-45d6-9a45-d041873c5e06"/>
      <w:r w:rsidRPr="00324D9B">
        <w:rPr>
          <w:rFonts w:ascii="Times New Roman" w:hAnsi="Times New Roman" w:cs="Times New Roman"/>
          <w:color w:val="000000"/>
          <w:sz w:val="26"/>
          <w:szCs w:val="26"/>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«Бабушке», «Красною кистью…» (из цикла «Стихи о Москве») и др.</w:t>
      </w:r>
      <w:bookmarkEnd w:id="28"/>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А. Ахматова.</w:t>
      </w:r>
      <w:r w:rsidRPr="00324D9B">
        <w:rPr>
          <w:rFonts w:ascii="Times New Roman" w:hAnsi="Times New Roman" w:cs="Times New Roman"/>
          <w:color w:val="000000"/>
          <w:sz w:val="26"/>
          <w:szCs w:val="26"/>
          <w:lang w:val="ru-RU"/>
        </w:rPr>
        <w:t xml:space="preserve"> Стихотворения </w:t>
      </w:r>
      <w:bookmarkStart w:id="29" w:name="3c0cb7ed-a0a7-4ce4-9002-bab0b002304c"/>
      <w:r w:rsidRPr="00324D9B">
        <w:rPr>
          <w:rFonts w:ascii="Times New Roman" w:hAnsi="Times New Roman" w:cs="Times New Roman"/>
          <w:color w:val="000000"/>
          <w:sz w:val="26"/>
          <w:szCs w:val="26"/>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«Родная земля» и др.</w:t>
      </w:r>
      <w:bookmarkEnd w:id="29"/>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Поэма «Реквием».</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Н.А. Островский.</w:t>
      </w:r>
      <w:r w:rsidRPr="00324D9B">
        <w:rPr>
          <w:rFonts w:ascii="Times New Roman" w:hAnsi="Times New Roman" w:cs="Times New Roman"/>
          <w:color w:val="000000"/>
          <w:sz w:val="26"/>
          <w:szCs w:val="26"/>
          <w:lang w:val="ru-RU"/>
        </w:rPr>
        <w:t xml:space="preserve"> Роман «Как закалялась сталь» </w:t>
      </w:r>
      <w:bookmarkStart w:id="30" w:name="e48a01bf-d108-4a36-ac38-aea54fcbe3db"/>
      <w:r w:rsidRPr="00324D9B">
        <w:rPr>
          <w:rFonts w:ascii="Times New Roman" w:hAnsi="Times New Roman" w:cs="Times New Roman"/>
          <w:color w:val="000000"/>
          <w:sz w:val="26"/>
          <w:szCs w:val="26"/>
          <w:lang w:val="ru-RU"/>
        </w:rPr>
        <w:t>(избранные главы).</w:t>
      </w:r>
      <w:bookmarkEnd w:id="30"/>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 А. Шолохов.</w:t>
      </w:r>
      <w:r w:rsidRPr="00324D9B">
        <w:rPr>
          <w:rFonts w:ascii="Times New Roman" w:hAnsi="Times New Roman" w:cs="Times New Roman"/>
          <w:color w:val="000000"/>
          <w:sz w:val="26"/>
          <w:szCs w:val="26"/>
          <w:lang w:val="ru-RU"/>
        </w:rPr>
        <w:t xml:space="preserve"> Роман-эпопея «Тихий Дон» </w:t>
      </w:r>
      <w:bookmarkStart w:id="31" w:name="f27c5f7b-a1ab-43d8-862a-0411b97a1265"/>
      <w:r w:rsidRPr="00324D9B">
        <w:rPr>
          <w:rFonts w:ascii="Times New Roman" w:hAnsi="Times New Roman" w:cs="Times New Roman"/>
          <w:color w:val="000000"/>
          <w:sz w:val="26"/>
          <w:szCs w:val="26"/>
          <w:lang w:val="ru-RU"/>
        </w:rPr>
        <w:t>(избранные главы).</w:t>
      </w:r>
      <w:bookmarkEnd w:id="31"/>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 А. Булгаков.</w:t>
      </w:r>
      <w:r w:rsidRPr="00324D9B">
        <w:rPr>
          <w:rFonts w:ascii="Times New Roman" w:hAnsi="Times New Roman" w:cs="Times New Roman"/>
          <w:color w:val="000000"/>
          <w:sz w:val="26"/>
          <w:szCs w:val="26"/>
          <w:lang w:val="ru-RU"/>
        </w:rPr>
        <w:t xml:space="preserve"> </w:t>
      </w:r>
      <w:bookmarkStart w:id="32" w:name="a01209a2-1aac-4c6b-8f05-e081bbd51ccf"/>
      <w:r w:rsidRPr="00324D9B">
        <w:rPr>
          <w:rFonts w:ascii="Times New Roman" w:hAnsi="Times New Roman" w:cs="Times New Roman"/>
          <w:color w:val="000000"/>
          <w:sz w:val="26"/>
          <w:szCs w:val="26"/>
          <w:lang w:val="ru-RU"/>
        </w:rPr>
        <w:t>Роман «Мастер и Маргарита» .</w:t>
      </w:r>
      <w:bookmarkEnd w:id="32"/>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П. Платонов.</w:t>
      </w:r>
      <w:r w:rsidRPr="00324D9B">
        <w:rPr>
          <w:rFonts w:ascii="Times New Roman" w:hAnsi="Times New Roman" w:cs="Times New Roman"/>
          <w:color w:val="000000"/>
          <w:sz w:val="26"/>
          <w:szCs w:val="26"/>
          <w:lang w:val="ru-RU"/>
        </w:rPr>
        <w:t xml:space="preserve"> Рассказы и повести </w:t>
      </w:r>
      <w:bookmarkStart w:id="33" w:name="25a48876-cee0-447d-87e6-2c57c5a3c824"/>
      <w:r w:rsidRPr="00324D9B">
        <w:rPr>
          <w:rFonts w:ascii="Times New Roman" w:hAnsi="Times New Roman" w:cs="Times New Roman"/>
          <w:color w:val="000000"/>
          <w:sz w:val="26"/>
          <w:szCs w:val="26"/>
          <w:lang w:val="ru-RU"/>
        </w:rPr>
        <w:t>(одно произведение по выбору). Например, «В прекрасном и яростном мире», «Возвращение» и др.</w:t>
      </w:r>
      <w:bookmarkEnd w:id="33"/>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Т. Твардовский.</w:t>
      </w:r>
      <w:r w:rsidRPr="00324D9B">
        <w:rPr>
          <w:rFonts w:ascii="Times New Roman" w:hAnsi="Times New Roman" w:cs="Times New Roman"/>
          <w:color w:val="000000"/>
          <w:sz w:val="26"/>
          <w:szCs w:val="26"/>
          <w:lang w:val="ru-RU"/>
        </w:rPr>
        <w:t xml:space="preserve"> Стихотворения </w:t>
      </w:r>
      <w:bookmarkStart w:id="34" w:name="e43fd9ee-b72b-4d83-8ff1-d3337a300cbf"/>
      <w:r w:rsidRPr="00324D9B">
        <w:rPr>
          <w:rFonts w:ascii="Times New Roman" w:hAnsi="Times New Roman" w:cs="Times New Roman"/>
          <w:color w:val="000000"/>
          <w:sz w:val="26"/>
          <w:szCs w:val="26"/>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Проза о Великой Отечественной войне</w:t>
      </w:r>
      <w:r w:rsidRPr="00324D9B">
        <w:rPr>
          <w:rFonts w:ascii="Times New Roman" w:hAnsi="Times New Roman" w:cs="Times New Roman"/>
          <w:color w:val="000000"/>
          <w:sz w:val="26"/>
          <w:szCs w:val="26"/>
          <w:lang w:val="ru-RU"/>
        </w:rPr>
        <w:t xml:space="preserve"> </w:t>
      </w:r>
      <w:bookmarkStart w:id="35" w:name="58804967-2a76-494e-95cb-8abcf39ea1e4"/>
      <w:r w:rsidRPr="00324D9B">
        <w:rPr>
          <w:rFonts w:ascii="Times New Roman" w:hAnsi="Times New Roman" w:cs="Times New Roman"/>
          <w:color w:val="000000"/>
          <w:sz w:val="26"/>
          <w:szCs w:val="26"/>
          <w:lang w:val="ru-RU"/>
        </w:rPr>
        <w:t>(по одному произведению не менее чем двух писателей по выбору). Например, В. В. Быков «Сотников», ; Б. Л. Васильев «А зори здесь тихие», «В списках не значился», «Завтра была война»; В. Л. Кондратьев «Сашка» и другие.</w:t>
      </w:r>
      <w:bookmarkEnd w:id="35"/>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А.А. Фадеев.</w:t>
      </w:r>
      <w:r w:rsidRPr="00324D9B">
        <w:rPr>
          <w:rFonts w:ascii="Times New Roman" w:hAnsi="Times New Roman" w:cs="Times New Roman"/>
          <w:color w:val="000000"/>
          <w:sz w:val="26"/>
          <w:szCs w:val="26"/>
          <w:lang w:val="ru-RU"/>
        </w:rPr>
        <w:t xml:space="preserve"> Роман «Молодая гвардия».</w:t>
      </w: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В.О. Богомолов.</w:t>
      </w:r>
      <w:r w:rsidRPr="00324D9B">
        <w:rPr>
          <w:rFonts w:ascii="Times New Roman" w:hAnsi="Times New Roman" w:cs="Times New Roman"/>
          <w:color w:val="000000"/>
          <w:sz w:val="26"/>
          <w:szCs w:val="26"/>
          <w:lang w:val="ru-RU"/>
        </w:rPr>
        <w:t xml:space="preserve"> Роман «В августе сорок четвёртого».</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Поэзия о Великой Отечественной войне.</w:t>
      </w:r>
      <w:r w:rsidRPr="00324D9B">
        <w:rPr>
          <w:rFonts w:ascii="Times New Roman" w:hAnsi="Times New Roman" w:cs="Times New Roman"/>
          <w:color w:val="000000"/>
          <w:sz w:val="26"/>
          <w:szCs w:val="26"/>
          <w:lang w:val="ru-RU"/>
        </w:rPr>
        <w:t xml:space="preserve"> Стихотворения </w:t>
      </w:r>
      <w:bookmarkStart w:id="36" w:name="f48a819c-9518-499a-b498-179f3d51bef5"/>
      <w:r w:rsidRPr="00324D9B">
        <w:rPr>
          <w:rFonts w:ascii="Times New Roman" w:hAnsi="Times New Roman" w:cs="Times New Roman"/>
          <w:color w:val="000000"/>
          <w:sz w:val="26"/>
          <w:szCs w:val="26"/>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Драматургия о Великой Отечественной войне.</w:t>
      </w:r>
      <w:r w:rsidRPr="00324D9B">
        <w:rPr>
          <w:rFonts w:ascii="Times New Roman" w:hAnsi="Times New Roman" w:cs="Times New Roman"/>
          <w:color w:val="000000"/>
          <w:sz w:val="26"/>
          <w:szCs w:val="26"/>
          <w:lang w:val="ru-RU"/>
        </w:rPr>
        <w:t xml:space="preserve"> Пьесы </w:t>
      </w:r>
      <w:bookmarkStart w:id="37" w:name="d1f07fc4-c182-45e4-91ca-997381011912"/>
      <w:r w:rsidRPr="00324D9B">
        <w:rPr>
          <w:rFonts w:ascii="Times New Roman" w:hAnsi="Times New Roman" w:cs="Times New Roman"/>
          <w:color w:val="000000"/>
          <w:sz w:val="26"/>
          <w:szCs w:val="26"/>
          <w:lang w:val="ru-RU"/>
        </w:rPr>
        <w:t>(одно произведение по выбору). Например, В. С. Розов «Вечно живые» и др.</w:t>
      </w:r>
      <w:bookmarkEnd w:id="37"/>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Б. Л. Пастернак. </w:t>
      </w:r>
      <w:r w:rsidRPr="00324D9B">
        <w:rPr>
          <w:rFonts w:ascii="Times New Roman" w:hAnsi="Times New Roman" w:cs="Times New Roman"/>
          <w:color w:val="000000"/>
          <w:sz w:val="26"/>
          <w:szCs w:val="26"/>
          <w:lang w:val="ru-RU"/>
        </w:rPr>
        <w:t xml:space="preserve">Стихотворения </w:t>
      </w:r>
      <w:bookmarkStart w:id="38" w:name="e05951b0-befb-46a2-8c50-49a193644027"/>
      <w:r w:rsidRPr="00324D9B">
        <w:rPr>
          <w:rFonts w:ascii="Times New Roman" w:hAnsi="Times New Roman" w:cs="Times New Roman"/>
          <w:color w:val="000000"/>
          <w:sz w:val="26"/>
          <w:szCs w:val="26"/>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А. И. Солженицын. </w:t>
      </w:r>
      <w:r w:rsidRPr="00324D9B">
        <w:rPr>
          <w:rFonts w:ascii="Times New Roman" w:hAnsi="Times New Roman" w:cs="Times New Roman"/>
          <w:color w:val="000000"/>
          <w:sz w:val="26"/>
          <w:szCs w:val="26"/>
          <w:lang w:val="ru-RU"/>
        </w:rPr>
        <w:t xml:space="preserve">Произведения «Один день Ивана Денисовича», «Архипелаг ГУЛАГ» </w:t>
      </w:r>
      <w:bookmarkStart w:id="39" w:name="40e0b069-38d7-4e66-acc8-19c4efada76d"/>
      <w:r w:rsidRPr="00324D9B">
        <w:rPr>
          <w:rFonts w:ascii="Times New Roman" w:hAnsi="Times New Roman" w:cs="Times New Roman"/>
          <w:color w:val="000000"/>
          <w:sz w:val="26"/>
          <w:szCs w:val="26"/>
          <w:lang w:val="ru-RU"/>
        </w:rPr>
        <w:t>(фрагменты книги по выбору, например, глава «Поэзия под плитой, правда под камнем»).</w:t>
      </w:r>
      <w:bookmarkEnd w:id="39"/>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lastRenderedPageBreak/>
        <w:t xml:space="preserve">В. М. Шукшин. </w:t>
      </w:r>
      <w:r w:rsidRPr="00324D9B">
        <w:rPr>
          <w:rFonts w:ascii="Times New Roman" w:hAnsi="Times New Roman" w:cs="Times New Roman"/>
          <w:color w:val="000000"/>
          <w:sz w:val="26"/>
          <w:szCs w:val="26"/>
          <w:lang w:val="ru-RU"/>
        </w:rPr>
        <w:t xml:space="preserve">Рассказы </w:t>
      </w:r>
      <w:bookmarkStart w:id="40" w:name="96097b17-78a2-41f3-bf71-7c88cdcb7e0e"/>
      <w:r w:rsidRPr="00324D9B">
        <w:rPr>
          <w:rFonts w:ascii="Times New Roman" w:hAnsi="Times New Roman" w:cs="Times New Roman"/>
          <w:color w:val="000000"/>
          <w:sz w:val="26"/>
          <w:szCs w:val="26"/>
          <w:lang w:val="ru-RU"/>
        </w:rPr>
        <w:t>(не менее двух по выбору). Например, «Срезал», «Обида», «Микроскоп», «Мастер», «Крепкий мужик», «Сапожки» и др.</w:t>
      </w:r>
      <w:bookmarkEnd w:id="40"/>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В. Г. Распутин.</w:t>
      </w:r>
      <w:r w:rsidRPr="00324D9B">
        <w:rPr>
          <w:rFonts w:ascii="Times New Roman" w:hAnsi="Times New Roman" w:cs="Times New Roman"/>
          <w:color w:val="000000"/>
          <w:sz w:val="26"/>
          <w:szCs w:val="26"/>
          <w:lang w:val="ru-RU"/>
        </w:rPr>
        <w:t xml:space="preserve"> Рассказы и повести </w:t>
      </w:r>
      <w:bookmarkStart w:id="41" w:name="171eceb7-50cc-4c35-88cb-6562fda34129"/>
      <w:r w:rsidRPr="00324D9B">
        <w:rPr>
          <w:rFonts w:ascii="Times New Roman" w:hAnsi="Times New Roman" w:cs="Times New Roman"/>
          <w:color w:val="000000"/>
          <w:sz w:val="26"/>
          <w:szCs w:val="26"/>
          <w:lang w:val="ru-RU"/>
        </w:rPr>
        <w:t>(не менее одного произведения по выбору). Например, «Прощание с Матёрой» и др.</w:t>
      </w:r>
      <w:bookmarkEnd w:id="41"/>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Н. М. Рубцов.</w:t>
      </w:r>
      <w:r w:rsidRPr="00324D9B">
        <w:rPr>
          <w:rFonts w:ascii="Times New Roman" w:hAnsi="Times New Roman" w:cs="Times New Roman"/>
          <w:color w:val="000000"/>
          <w:sz w:val="26"/>
          <w:szCs w:val="26"/>
          <w:lang w:val="ru-RU"/>
        </w:rPr>
        <w:t xml:space="preserve"> Стихотворения </w:t>
      </w:r>
      <w:bookmarkStart w:id="42" w:name="f836bd4d-5188-4c24-bd4f-13c2d95b835a"/>
      <w:r w:rsidRPr="00324D9B">
        <w:rPr>
          <w:rFonts w:ascii="Times New Roman" w:hAnsi="Times New Roman" w:cs="Times New Roman"/>
          <w:color w:val="000000"/>
          <w:sz w:val="26"/>
          <w:szCs w:val="26"/>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И. А. Бродский. </w:t>
      </w:r>
      <w:r w:rsidRPr="00324D9B">
        <w:rPr>
          <w:rFonts w:ascii="Times New Roman" w:hAnsi="Times New Roman" w:cs="Times New Roman"/>
          <w:color w:val="000000"/>
          <w:sz w:val="26"/>
          <w:szCs w:val="26"/>
          <w:lang w:val="ru-RU"/>
        </w:rPr>
        <w:t xml:space="preserve">Стихотворения </w:t>
      </w:r>
      <w:bookmarkStart w:id="43" w:name="468b4dfc-87f1-48b5-ba78-fe3973b0cefa"/>
      <w:r w:rsidRPr="00324D9B">
        <w:rPr>
          <w:rFonts w:ascii="Times New Roman" w:hAnsi="Times New Roman" w:cs="Times New Roman"/>
          <w:color w:val="000000"/>
          <w:sz w:val="26"/>
          <w:szCs w:val="26"/>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Проза второй половины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 начала </w:t>
      </w:r>
      <w:r w:rsidRPr="00324D9B">
        <w:rPr>
          <w:rFonts w:ascii="Times New Roman" w:hAnsi="Times New Roman" w:cs="Times New Roman"/>
          <w:b/>
          <w:color w:val="000000"/>
          <w:sz w:val="26"/>
          <w:szCs w:val="26"/>
        </w:rPr>
        <w:t>XXI</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Рассказы, повести, романы </w:t>
      </w:r>
      <w:bookmarkStart w:id="44" w:name="a9bd0db2-65ed-403c-87bb-1535b0e82951"/>
      <w:r w:rsidRPr="00324D9B">
        <w:rPr>
          <w:rFonts w:ascii="Times New Roman" w:hAnsi="Times New Roman" w:cs="Times New Roman"/>
          <w:color w:val="000000"/>
          <w:sz w:val="26"/>
          <w:szCs w:val="26"/>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Поэзия второй половины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 начала </w:t>
      </w:r>
      <w:r w:rsidRPr="00324D9B">
        <w:rPr>
          <w:rFonts w:ascii="Times New Roman" w:hAnsi="Times New Roman" w:cs="Times New Roman"/>
          <w:b/>
          <w:color w:val="000000"/>
          <w:sz w:val="26"/>
          <w:szCs w:val="26"/>
        </w:rPr>
        <w:t>XXI</w:t>
      </w:r>
      <w:r w:rsidRPr="00324D9B">
        <w:rPr>
          <w:rFonts w:ascii="Times New Roman" w:hAnsi="Times New Roman" w:cs="Times New Roman"/>
          <w:b/>
          <w:color w:val="000000"/>
          <w:sz w:val="26"/>
          <w:szCs w:val="26"/>
          <w:lang w:val="ru-RU"/>
        </w:rPr>
        <w:t xml:space="preserve"> века. </w:t>
      </w:r>
      <w:r w:rsidRPr="00324D9B">
        <w:rPr>
          <w:rFonts w:ascii="Times New Roman" w:hAnsi="Times New Roman" w:cs="Times New Roman"/>
          <w:color w:val="000000"/>
          <w:sz w:val="26"/>
          <w:szCs w:val="26"/>
          <w:lang w:val="ru-RU"/>
        </w:rPr>
        <w:t xml:space="preserve">Стихотворения </w:t>
      </w:r>
      <w:bookmarkStart w:id="45" w:name="bb14c4f4-bbfd-4b95-acac-dee391bb27d2"/>
      <w:r w:rsidRPr="00324D9B">
        <w:rPr>
          <w:rFonts w:ascii="Times New Roman" w:hAnsi="Times New Roman" w:cs="Times New Roman"/>
          <w:color w:val="000000"/>
          <w:sz w:val="26"/>
          <w:szCs w:val="26"/>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Драматургия второй половины ХХ – начала </w:t>
      </w:r>
      <w:r w:rsidRPr="00324D9B">
        <w:rPr>
          <w:rFonts w:ascii="Times New Roman" w:hAnsi="Times New Roman" w:cs="Times New Roman"/>
          <w:b/>
          <w:color w:val="000000"/>
          <w:sz w:val="26"/>
          <w:szCs w:val="26"/>
        </w:rPr>
        <w:t>XXI</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Пьесы </w:t>
      </w:r>
      <w:bookmarkStart w:id="46" w:name="fb12df69-ed8f-48ab-8ca6-a57ef48d4a76"/>
      <w:r w:rsidRPr="00324D9B">
        <w:rPr>
          <w:rFonts w:ascii="Times New Roman" w:hAnsi="Times New Roman" w:cs="Times New Roman"/>
          <w:color w:val="000000"/>
          <w:sz w:val="26"/>
          <w:szCs w:val="26"/>
          <w:lang w:val="ru-RU"/>
        </w:rPr>
        <w:t xml:space="preserve">(произведение одного из драматургов по выбору). Например, А.Н. Арбузов «Иркутская история»; А.В. Вампилов «Старший сын» и других. </w:t>
      </w:r>
      <w:bookmarkEnd w:id="46"/>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Литература народов России</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Рассказы, повести, стихотворения </w:t>
      </w:r>
      <w:bookmarkStart w:id="47" w:name="0f0c6efd-2243-4e7b-a9e6-610ded4f8ba6"/>
      <w:r w:rsidRPr="00324D9B">
        <w:rPr>
          <w:rFonts w:ascii="Times New Roman" w:hAnsi="Times New Roman" w:cs="Times New Roman"/>
          <w:color w:val="000000"/>
          <w:sz w:val="26"/>
          <w:szCs w:val="26"/>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Зарубежная литература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Зарубежная проза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века (одно произведение по выбору).</w:t>
      </w:r>
      <w:r w:rsidRPr="00324D9B">
        <w:rPr>
          <w:rFonts w:ascii="Times New Roman" w:hAnsi="Times New Roman" w:cs="Times New Roman"/>
          <w:color w:val="000000"/>
          <w:sz w:val="26"/>
          <w:szCs w:val="26"/>
          <w:lang w:val="ru-RU"/>
        </w:rPr>
        <w:t xml:space="preserve"> </w:t>
      </w:r>
      <w:bookmarkStart w:id="48" w:name="3424e6a4-3ee0-472d-acee-634ba8415114"/>
      <w:r w:rsidRPr="00324D9B">
        <w:rPr>
          <w:rFonts w:ascii="Times New Roman" w:hAnsi="Times New Roman" w:cs="Times New Roman"/>
          <w:color w:val="000000"/>
          <w:sz w:val="26"/>
          <w:szCs w:val="26"/>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Зарубежная поэзия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w:t>
      </w:r>
      <w:bookmarkStart w:id="49" w:name="dc44d0ad-ef88-4d21-8f36-1efedb242d66"/>
      <w:r w:rsidRPr="00324D9B">
        <w:rPr>
          <w:rFonts w:ascii="Times New Roman" w:hAnsi="Times New Roman" w:cs="Times New Roman"/>
          <w:color w:val="000000"/>
          <w:sz w:val="26"/>
          <w:szCs w:val="26"/>
          <w:lang w:val="ru-RU"/>
        </w:rPr>
        <w:t>(не менее двух стихотворений одного из поэтов по выбору). Например, стихотворения Г. Аполлинера, Т. С. Элиота и др.</w:t>
      </w:r>
      <w:bookmarkEnd w:id="49"/>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lastRenderedPageBreak/>
        <w:t xml:space="preserve">Зарубежная драматургия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w:t>
      </w:r>
      <w:bookmarkStart w:id="50" w:name="ad5ca050-f670-442b-9bbe-1faa7299b5ae"/>
      <w:r w:rsidRPr="00324D9B">
        <w:rPr>
          <w:rFonts w:ascii="Times New Roman" w:hAnsi="Times New Roman" w:cs="Times New Roman"/>
          <w:color w:val="000000"/>
          <w:sz w:val="26"/>
          <w:szCs w:val="26"/>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rsidR="004B228D" w:rsidRPr="00324D9B" w:rsidRDefault="004B228D">
      <w:pPr>
        <w:rPr>
          <w:rFonts w:ascii="Times New Roman" w:hAnsi="Times New Roman" w:cs="Times New Roman"/>
          <w:sz w:val="26"/>
          <w:szCs w:val="26"/>
          <w:lang w:val="ru-RU"/>
        </w:rPr>
        <w:sectPr w:rsidR="004B228D" w:rsidRPr="00324D9B">
          <w:pgSz w:w="11906" w:h="16383"/>
          <w:pgMar w:top="1134" w:right="850" w:bottom="1134" w:left="1701" w:header="720" w:footer="720" w:gutter="0"/>
          <w:cols w:space="720"/>
        </w:sectPr>
      </w:pPr>
    </w:p>
    <w:p w:rsidR="004B228D" w:rsidRPr="00324D9B" w:rsidRDefault="006855D7">
      <w:pPr>
        <w:spacing w:after="0"/>
        <w:ind w:left="120"/>
        <w:rPr>
          <w:rFonts w:ascii="Times New Roman" w:hAnsi="Times New Roman" w:cs="Times New Roman"/>
          <w:sz w:val="26"/>
          <w:szCs w:val="26"/>
          <w:lang w:val="ru-RU"/>
        </w:rPr>
      </w:pPr>
      <w:bookmarkStart w:id="51" w:name="block-33547436"/>
      <w:bookmarkEnd w:id="7"/>
      <w:r w:rsidRPr="00324D9B">
        <w:rPr>
          <w:rFonts w:ascii="Times New Roman" w:hAnsi="Times New Roman" w:cs="Times New Roman"/>
          <w:b/>
          <w:color w:val="000000"/>
          <w:sz w:val="26"/>
          <w:szCs w:val="26"/>
          <w:lang w:val="ru-RU"/>
        </w:rPr>
        <w:lastRenderedPageBreak/>
        <w:t>ПЛАНИРУЕМЫЕ РЕЗУЛЬТАТЫ ОСВОЕНИЯ УЧЕБНОГО ПРЕДМЕТА «ЛИТЕРАТУРА» НА УРОВНЕ СРЕДНЕГО ОБЩЕГО ОБРАЗОВАНИЯ</w:t>
      </w:r>
    </w:p>
    <w:p w:rsidR="004B228D" w:rsidRPr="00324D9B" w:rsidRDefault="004B228D">
      <w:pPr>
        <w:spacing w:after="0"/>
        <w:ind w:left="120"/>
        <w:rPr>
          <w:rFonts w:ascii="Times New Roman" w:hAnsi="Times New Roman" w:cs="Times New Roman"/>
          <w:sz w:val="26"/>
          <w:szCs w:val="26"/>
          <w:lang w:val="ru-RU"/>
        </w:rPr>
      </w:pP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ЛИЧНОСТНЫЕ РЕЗУЛЬТАТЫ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Личностные результаты освоения программы среднего общего образования по литературе</w:t>
      </w:r>
      <w:r w:rsidRPr="00324D9B">
        <w:rPr>
          <w:rFonts w:ascii="Times New Roman" w:hAnsi="Times New Roman" w:cs="Times New Roman"/>
          <w:color w:val="000000"/>
          <w:sz w:val="26"/>
          <w:szCs w:val="26"/>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 гражданского воспитания:</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сформированность гражданской позиции обучающегося как активного и ответственного члена российского общества;</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осознание своих конституционных прав и обязанностей, уважение закона и правопорядка;</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принятие традиционных национальных, общечеловеческих </w:t>
      </w:r>
      <w:r w:rsidRPr="00324D9B">
        <w:rPr>
          <w:rFonts w:ascii="Times New Roman" w:hAnsi="Times New Roman" w:cs="Times New Roman"/>
          <w:color w:val="000000"/>
          <w:spacing w:val="-2"/>
          <w:sz w:val="26"/>
          <w:szCs w:val="26"/>
          <w:lang w:val="ru-RU"/>
        </w:rPr>
        <w:t>гуманистических, демократических, семейных ценностей, в том</w:t>
      </w:r>
      <w:r w:rsidRPr="00324D9B">
        <w:rPr>
          <w:rFonts w:ascii="Times New Roman" w:hAnsi="Times New Roman" w:cs="Times New Roman"/>
          <w:color w:val="000000"/>
          <w:sz w:val="26"/>
          <w:szCs w:val="26"/>
          <w:lang w:val="ru-RU"/>
        </w:rPr>
        <w:t xml:space="preserve"> числе в сопоставлении с жизненными ситуациями, изображёнными в литературных произведениях;</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умение взаимодействовать с социальными институтами в соответствии с их функциями и назначением;</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к гуманитарной и волонтёрской деятельности;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2) патриотического воспитания:</w:t>
      </w:r>
    </w:p>
    <w:p w:rsidR="004B228D" w:rsidRPr="00324D9B" w:rsidRDefault="006855D7">
      <w:pPr>
        <w:numPr>
          <w:ilvl w:val="0"/>
          <w:numId w:val="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4B228D" w:rsidRPr="00324D9B" w:rsidRDefault="006855D7">
      <w:pPr>
        <w:numPr>
          <w:ilvl w:val="0"/>
          <w:numId w:val="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4B228D" w:rsidRPr="00324D9B" w:rsidRDefault="006855D7">
      <w:pPr>
        <w:numPr>
          <w:ilvl w:val="0"/>
          <w:numId w:val="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3) духовно-нравственного воспитания:</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осознание духовных ценностей российского народа;</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сформированность нравственного сознания, этического поведения; </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осознание личного вклада в построение устойчивого будущего;</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4) эстетического воспитания:</w:t>
      </w:r>
    </w:p>
    <w:p w:rsidR="004B228D" w:rsidRPr="00324D9B" w:rsidRDefault="006855D7">
      <w:pPr>
        <w:numPr>
          <w:ilvl w:val="0"/>
          <w:numId w:val="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эстетическое отношение к миру, включая эстетику быта, научного и технического творчества, спорта, труда, общественных отношений;</w:t>
      </w:r>
    </w:p>
    <w:p w:rsidR="004B228D" w:rsidRPr="00324D9B" w:rsidRDefault="006855D7">
      <w:pPr>
        <w:numPr>
          <w:ilvl w:val="0"/>
          <w:numId w:val="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4B228D" w:rsidRPr="00324D9B" w:rsidRDefault="006855D7">
      <w:pPr>
        <w:numPr>
          <w:ilvl w:val="0"/>
          <w:numId w:val="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B228D" w:rsidRPr="00324D9B" w:rsidRDefault="006855D7">
      <w:pPr>
        <w:numPr>
          <w:ilvl w:val="0"/>
          <w:numId w:val="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5) физического воспитания:</w:t>
      </w:r>
    </w:p>
    <w:p w:rsidR="004B228D" w:rsidRPr="00324D9B" w:rsidRDefault="006855D7">
      <w:pPr>
        <w:numPr>
          <w:ilvl w:val="0"/>
          <w:numId w:val="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сформированность здорового и безопасного образа жизни, ответственного отношения к своему здоровью;</w:t>
      </w:r>
    </w:p>
    <w:p w:rsidR="004B228D" w:rsidRPr="00324D9B" w:rsidRDefault="006855D7">
      <w:pPr>
        <w:numPr>
          <w:ilvl w:val="0"/>
          <w:numId w:val="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потребность в физическом совершенствовании, занятиях спортивно-оздоровительной деятельностью;</w:t>
      </w:r>
    </w:p>
    <w:p w:rsidR="004B228D" w:rsidRPr="00324D9B" w:rsidRDefault="006855D7">
      <w:pPr>
        <w:numPr>
          <w:ilvl w:val="0"/>
          <w:numId w:val="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6) трудового воспитания:</w:t>
      </w:r>
    </w:p>
    <w:p w:rsidR="004B228D" w:rsidRPr="00324D9B" w:rsidRDefault="006855D7">
      <w:pPr>
        <w:numPr>
          <w:ilvl w:val="0"/>
          <w:numId w:val="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B228D" w:rsidRPr="00324D9B" w:rsidRDefault="006855D7">
      <w:pPr>
        <w:numPr>
          <w:ilvl w:val="0"/>
          <w:numId w:val="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4B228D" w:rsidRPr="00324D9B" w:rsidRDefault="006855D7">
      <w:pPr>
        <w:numPr>
          <w:ilvl w:val="0"/>
          <w:numId w:val="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4B228D" w:rsidRPr="00324D9B" w:rsidRDefault="006855D7">
      <w:pPr>
        <w:numPr>
          <w:ilvl w:val="0"/>
          <w:numId w:val="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и способность к образованию и самообразованию, к продуктивной читательской деятельности на протяжении всей жизни;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7) экологического воспитания:</w:t>
      </w:r>
    </w:p>
    <w:p w:rsidR="004B228D" w:rsidRPr="00324D9B" w:rsidRDefault="006855D7">
      <w:pPr>
        <w:numPr>
          <w:ilvl w:val="0"/>
          <w:numId w:val="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4B228D" w:rsidRPr="00324D9B" w:rsidRDefault="006855D7">
      <w:pPr>
        <w:numPr>
          <w:ilvl w:val="0"/>
          <w:numId w:val="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4B228D" w:rsidRPr="00324D9B" w:rsidRDefault="006855D7">
      <w:pPr>
        <w:numPr>
          <w:ilvl w:val="0"/>
          <w:numId w:val="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активное неприятие действий, приносящих вред окружающей среде, в том числе показанных в литературных произведениях; умение прогнозировать </w:t>
      </w:r>
      <w:r w:rsidRPr="00324D9B">
        <w:rPr>
          <w:rFonts w:ascii="Times New Roman" w:hAnsi="Times New Roman" w:cs="Times New Roman"/>
          <w:color w:val="000000"/>
          <w:sz w:val="26"/>
          <w:szCs w:val="26"/>
          <w:lang w:val="ru-RU"/>
        </w:rPr>
        <w:lastRenderedPageBreak/>
        <w:t>неблагоприятные экологические последствия предпринимаемых действий, предотвращать их;</w:t>
      </w:r>
    </w:p>
    <w:p w:rsidR="004B228D" w:rsidRPr="00324D9B" w:rsidRDefault="006855D7">
      <w:pPr>
        <w:numPr>
          <w:ilvl w:val="0"/>
          <w:numId w:val="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8) ценности научного познания:</w:t>
      </w:r>
    </w:p>
    <w:p w:rsidR="004B228D" w:rsidRPr="00324D9B" w:rsidRDefault="006855D7">
      <w:pPr>
        <w:numPr>
          <w:ilvl w:val="0"/>
          <w:numId w:val="8"/>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B228D" w:rsidRPr="00324D9B" w:rsidRDefault="006855D7">
      <w:pPr>
        <w:numPr>
          <w:ilvl w:val="0"/>
          <w:numId w:val="8"/>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B228D" w:rsidRPr="00324D9B" w:rsidRDefault="006855D7">
      <w:pPr>
        <w:numPr>
          <w:ilvl w:val="0"/>
          <w:numId w:val="8"/>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B228D" w:rsidRPr="00324D9B" w:rsidRDefault="004B228D">
      <w:pPr>
        <w:spacing w:after="0"/>
        <w:ind w:left="120"/>
        <w:rPr>
          <w:rFonts w:ascii="Times New Roman" w:hAnsi="Times New Roman" w:cs="Times New Roman"/>
          <w:sz w:val="26"/>
          <w:szCs w:val="26"/>
          <w:lang w:val="ru-RU"/>
        </w:rPr>
      </w:pP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МЕТАПРЕДМЕТНЫЕ РЕЗУЛЬТАТЫ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Метапредметные результаты освоения рабочей программы по литературе для среднего общего образования должны отражать: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 xml:space="preserve">Овладение универсальными </w:t>
      </w:r>
      <w:r w:rsidRPr="00324D9B">
        <w:rPr>
          <w:rFonts w:ascii="Times New Roman" w:hAnsi="Times New Roman" w:cs="Times New Roman"/>
          <w:b/>
          <w:color w:val="000000"/>
          <w:sz w:val="26"/>
          <w:szCs w:val="26"/>
          <w:lang w:val="ru-RU"/>
        </w:rPr>
        <w:t>учебными познавательными действиями</w:t>
      </w:r>
      <w:r w:rsidRPr="00324D9B">
        <w:rPr>
          <w:rFonts w:ascii="Times New Roman" w:hAnsi="Times New Roman" w:cs="Times New Roman"/>
          <w:color w:val="000000"/>
          <w:sz w:val="26"/>
          <w:szCs w:val="26"/>
          <w:lang w:val="ru-RU"/>
        </w:rPr>
        <w:t>:</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 базовые логические действия:</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определять цели деятельности, задавать параметры и критерии их достижения;</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разрабатывать план решения проблемы с учётом анализа имеющихся материальных и нематериальных ресурсов;</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развивать креативное мышление при решении жизненных проблем с опорой на собственный читательский опыт;</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2) базовые исследовательские действия: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её </w:t>
      </w:r>
      <w:r w:rsidRPr="00324D9B">
        <w:rPr>
          <w:rFonts w:ascii="Times New Roman" w:hAnsi="Times New Roman" w:cs="Times New Roman"/>
          <w:color w:val="000000"/>
          <w:sz w:val="26"/>
          <w:szCs w:val="26"/>
          <w:lang w:val="ru-RU"/>
        </w:rPr>
        <w:lastRenderedPageBreak/>
        <w:t>решения, находить аргументы для доказательства своих утверждений, задавать параметры и критерии решения;</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давать оценку новым ситуациям, оценивать приобретённый опыт, в том числе читательский;</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осуществлять целенаправленный поиск переноса средств и способов действия в профессиональную среду;</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 xml:space="preserve">уметь интегрировать знания из разных предметных областей;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выдвигать новые идеи, предлагать оригинальные подходы и решения; ставить проблемы и задачи, допускающие альтернативные решения;</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3) работа с информацией: </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владеть навыками распознавания и защиты литературной </w:t>
      </w:r>
      <w:r w:rsidRPr="00324D9B">
        <w:rPr>
          <w:rFonts w:ascii="Times New Roman" w:hAnsi="Times New Roman" w:cs="Times New Roman"/>
          <w:color w:val="000000"/>
          <w:spacing w:val="-2"/>
          <w:sz w:val="26"/>
          <w:szCs w:val="26"/>
          <w:lang w:val="ru-RU"/>
        </w:rPr>
        <w:t>и другой информации, информационной безопасности личности.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Овладение универсальными коммуникативными действиями:</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общение: </w:t>
      </w:r>
    </w:p>
    <w:p w:rsidR="004B228D" w:rsidRPr="00324D9B" w:rsidRDefault="006855D7">
      <w:pPr>
        <w:numPr>
          <w:ilvl w:val="0"/>
          <w:numId w:val="1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осуществлять коммуникации во всех сферах жизни, в том числе на уроке литературы и во внеурочной деятельности по предмету;</w:t>
      </w:r>
    </w:p>
    <w:p w:rsidR="004B228D" w:rsidRPr="00324D9B" w:rsidRDefault="006855D7">
      <w:pPr>
        <w:numPr>
          <w:ilvl w:val="0"/>
          <w:numId w:val="1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B228D" w:rsidRPr="00324D9B" w:rsidRDefault="006855D7">
      <w:pPr>
        <w:numPr>
          <w:ilvl w:val="0"/>
          <w:numId w:val="1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B228D" w:rsidRPr="00324D9B" w:rsidRDefault="006855D7">
      <w:pPr>
        <w:numPr>
          <w:ilvl w:val="0"/>
          <w:numId w:val="1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2) совместная деятельность: </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понимать и использовать преимущества командной и индивидуальной работы на уроке и во внеурочной деятельности по литературе;</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выбирать тематику и методы совместных действий с учётом общих интересов и возможностей каждого члена коллектива; </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оценивать качество своего вклада и каждого участника команды в общий результат по разработанным критериям;</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осуществлять позитивное стратегическое поведение в различных ситуациях, проявлять творчество и воображение, быть инициативным.</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Овладение универсальными регулятивными действиями:</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самоорганизация: </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давать оценку новым ситуациям, в том числе изображённым в художественной литературе;</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расширять рамки учебного предмета на основе личных предпочтений с опорой на читательский опыт;</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делать осознанный выбор, аргументировать его, брать ответственность за решение;</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оценивать приобретённый опыт с учётом литературных знаний;</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lastRenderedPageBreak/>
        <w:t>2) самоконтроль:</w:t>
      </w:r>
    </w:p>
    <w:p w:rsidR="004B228D" w:rsidRPr="00324D9B" w:rsidRDefault="006855D7">
      <w:pPr>
        <w:numPr>
          <w:ilvl w:val="0"/>
          <w:numId w:val="1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давать оценку новым ситуациям, вносить коррективы в деятельность, оценивать соответствие результатов целям; </w:t>
      </w:r>
    </w:p>
    <w:p w:rsidR="004B228D" w:rsidRPr="00324D9B" w:rsidRDefault="006855D7">
      <w:pPr>
        <w:numPr>
          <w:ilvl w:val="0"/>
          <w:numId w:val="1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B228D" w:rsidRPr="00324D9B" w:rsidRDefault="006855D7">
      <w:pPr>
        <w:numPr>
          <w:ilvl w:val="0"/>
          <w:numId w:val="1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уметь оценивать риски и своевременно принимать решения по их снижению;</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3) принятие себя и других:</w:t>
      </w:r>
    </w:p>
    <w:p w:rsidR="004B228D" w:rsidRPr="00324D9B" w:rsidRDefault="006855D7">
      <w:pPr>
        <w:numPr>
          <w:ilvl w:val="0"/>
          <w:numId w:val="1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принимать себя, понимая свои недостатки и достоинства;</w:t>
      </w:r>
    </w:p>
    <w:p w:rsidR="004B228D" w:rsidRPr="00324D9B" w:rsidRDefault="006855D7">
      <w:pPr>
        <w:numPr>
          <w:ilvl w:val="0"/>
          <w:numId w:val="1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B228D" w:rsidRPr="00324D9B" w:rsidRDefault="006855D7">
      <w:pPr>
        <w:numPr>
          <w:ilvl w:val="0"/>
          <w:numId w:val="1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признавать своё право и право других на ошибки в дискуссиях на литературные темы;</w:t>
      </w:r>
    </w:p>
    <w:p w:rsidR="004B228D" w:rsidRPr="00324D9B" w:rsidRDefault="006855D7">
      <w:pPr>
        <w:numPr>
          <w:ilvl w:val="0"/>
          <w:numId w:val="1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развивать способность понимать мир с позиции другого человека, используя знания по литературе. </w:t>
      </w:r>
    </w:p>
    <w:p w:rsidR="004B228D" w:rsidRPr="00324D9B" w:rsidRDefault="004B228D">
      <w:pPr>
        <w:spacing w:after="0"/>
        <w:ind w:left="120"/>
        <w:rPr>
          <w:rFonts w:ascii="Times New Roman" w:hAnsi="Times New Roman" w:cs="Times New Roman"/>
          <w:sz w:val="26"/>
          <w:szCs w:val="26"/>
          <w:lang w:val="ru-RU"/>
        </w:rPr>
      </w:pP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ПРЕДМЕТНЫЕ РЕЗУЛЬТАТЫ (10–11 классы)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Предметные результаты по литературе в средней школе должны обеспечивать:</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2) осознание взаимосвязи между языковым, литературным, интеллектуальным, духовно-нравственным развитием личности;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w:t>
      </w:r>
      <w:r w:rsidRPr="00324D9B">
        <w:rPr>
          <w:rFonts w:ascii="Times New Roman" w:hAnsi="Times New Roman" w:cs="Times New Roman"/>
          <w:color w:val="000000"/>
          <w:sz w:val="26"/>
          <w:szCs w:val="26"/>
          <w:lang w:val="ru-RU"/>
        </w:rPr>
        <w:lastRenderedPageBreak/>
        <w:t xml:space="preserve">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324D9B">
        <w:rPr>
          <w:rFonts w:ascii="Times New Roman" w:hAnsi="Times New Roman" w:cs="Times New Roman"/>
          <w:color w:val="000000"/>
          <w:sz w:val="26"/>
          <w:szCs w:val="26"/>
        </w:rPr>
        <w:t>XX</w:t>
      </w:r>
      <w:r w:rsidRPr="00324D9B">
        <w:rPr>
          <w:rFonts w:ascii="Times New Roman" w:hAnsi="Times New Roman" w:cs="Times New Roman"/>
          <w:color w:val="000000"/>
          <w:sz w:val="26"/>
          <w:szCs w:val="26"/>
          <w:lang w:val="ru-RU"/>
        </w:rPr>
        <w:t>–</w:t>
      </w:r>
      <w:r w:rsidRPr="00324D9B">
        <w:rPr>
          <w:rFonts w:ascii="Times New Roman" w:hAnsi="Times New Roman" w:cs="Times New Roman"/>
          <w:color w:val="000000"/>
          <w:sz w:val="26"/>
          <w:szCs w:val="26"/>
        </w:rPr>
        <w:t>XXI</w:t>
      </w:r>
      <w:r w:rsidRPr="00324D9B">
        <w:rPr>
          <w:rFonts w:ascii="Times New Roman" w:hAnsi="Times New Roman" w:cs="Times New Roman"/>
          <w:color w:val="000000"/>
          <w:sz w:val="26"/>
          <w:szCs w:val="26"/>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w:t>
      </w:r>
      <w:r w:rsidRPr="00324D9B">
        <w:rPr>
          <w:rFonts w:ascii="Times New Roman" w:hAnsi="Times New Roman" w:cs="Times New Roman"/>
          <w:color w:val="000000"/>
          <w:spacing w:val="-2"/>
          <w:sz w:val="26"/>
          <w:szCs w:val="26"/>
          <w:lang w:val="ru-RU"/>
        </w:rPr>
        <w:lastRenderedPageBreak/>
        <w:t>смыслов и наличия в нём подтекста) с использованием теоретико-литературных терминов и понятий (в дополнение к изученным в основной школе):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B228D" w:rsidRPr="00324D9B" w:rsidRDefault="006855D7">
      <w:pPr>
        <w:spacing w:after="0" w:line="480" w:lineRule="auto"/>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ПРЕДМЕТНЫЕ РЕЗУЛЬТАТЫ ПО КЛАССАМ:</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10 КЛАСС</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 xml:space="preserve">2) понимание взаимосвязей между языковым, литературным, интеллектуальным, духовно-нравственным развитием личности в контексте </w:t>
      </w:r>
      <w:r w:rsidRPr="00324D9B">
        <w:rPr>
          <w:rFonts w:ascii="Times New Roman" w:hAnsi="Times New Roman" w:cs="Times New Roman"/>
          <w:color w:val="000000"/>
          <w:spacing w:val="-2"/>
          <w:sz w:val="26"/>
          <w:szCs w:val="26"/>
          <w:lang w:val="ru-RU"/>
        </w:rPr>
        <w:lastRenderedPageBreak/>
        <w:t xml:space="preserve">осмысления произведений литературной классики и собственного интеллектуально-нравственного роста;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6) способность выявлять в произведениях художественной литературы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324D9B">
        <w:rPr>
          <w:rFonts w:ascii="Times New Roman" w:hAnsi="Times New Roman" w:cs="Times New Roman"/>
          <w:color w:val="000000"/>
          <w:sz w:val="26"/>
          <w:szCs w:val="26"/>
          <w:lang w:val="ru-RU"/>
        </w:rPr>
        <w:lastRenderedPageBreak/>
        <w:t xml:space="preserve">(тоническая,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11 КЛАСС</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 начала </w:t>
      </w:r>
      <w:r w:rsidRPr="00324D9B">
        <w:rPr>
          <w:rFonts w:ascii="Times New Roman" w:hAnsi="Times New Roman" w:cs="Times New Roman"/>
          <w:color w:val="000000"/>
          <w:sz w:val="26"/>
          <w:szCs w:val="26"/>
        </w:rPr>
        <w:t>XXI</w:t>
      </w:r>
      <w:r w:rsidRPr="00324D9B">
        <w:rPr>
          <w:rFonts w:ascii="Times New Roman" w:hAnsi="Times New Roman" w:cs="Times New Roman"/>
          <w:color w:val="000000"/>
          <w:sz w:val="26"/>
          <w:szCs w:val="26"/>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1"/>
          <w:sz w:val="26"/>
          <w:szCs w:val="26"/>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324D9B">
        <w:rPr>
          <w:rFonts w:ascii="Times New Roman" w:hAnsi="Times New Roman" w:cs="Times New Roman"/>
          <w:color w:val="000000"/>
          <w:spacing w:val="-1"/>
          <w:sz w:val="26"/>
          <w:szCs w:val="26"/>
        </w:rPr>
        <w:t>XIX</w:t>
      </w:r>
      <w:r w:rsidRPr="00324D9B">
        <w:rPr>
          <w:rFonts w:ascii="Times New Roman" w:hAnsi="Times New Roman" w:cs="Times New Roman"/>
          <w:color w:val="000000"/>
          <w:spacing w:val="-1"/>
          <w:sz w:val="26"/>
          <w:szCs w:val="26"/>
          <w:lang w:val="ru-RU"/>
        </w:rPr>
        <w:t xml:space="preserve"> – начало </w:t>
      </w:r>
      <w:r w:rsidRPr="00324D9B">
        <w:rPr>
          <w:rFonts w:ascii="Times New Roman" w:hAnsi="Times New Roman" w:cs="Times New Roman"/>
          <w:color w:val="000000"/>
          <w:spacing w:val="-1"/>
          <w:sz w:val="26"/>
          <w:szCs w:val="26"/>
        </w:rPr>
        <w:t>XXI</w:t>
      </w:r>
      <w:r w:rsidRPr="00324D9B">
        <w:rPr>
          <w:rFonts w:ascii="Times New Roman" w:hAnsi="Times New Roman" w:cs="Times New Roman"/>
          <w:color w:val="000000"/>
          <w:spacing w:val="-1"/>
          <w:sz w:val="26"/>
          <w:szCs w:val="26"/>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w:t>
      </w:r>
      <w:r w:rsidRPr="00324D9B">
        <w:rPr>
          <w:rFonts w:ascii="Times New Roman" w:hAnsi="Times New Roman" w:cs="Times New Roman"/>
          <w:color w:val="000000"/>
          <w:sz w:val="26"/>
          <w:szCs w:val="26"/>
        </w:rPr>
        <w:t>XXI</w:t>
      </w:r>
      <w:r w:rsidRPr="00324D9B">
        <w:rPr>
          <w:rFonts w:ascii="Times New Roman" w:hAnsi="Times New Roman" w:cs="Times New Roman"/>
          <w:color w:val="000000"/>
          <w:sz w:val="26"/>
          <w:szCs w:val="26"/>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4B228D" w:rsidRPr="00324D9B" w:rsidRDefault="004B228D">
      <w:pPr>
        <w:rPr>
          <w:rFonts w:ascii="Times New Roman" w:hAnsi="Times New Roman" w:cs="Times New Roman"/>
          <w:sz w:val="26"/>
          <w:szCs w:val="26"/>
          <w:lang w:val="ru-RU"/>
        </w:rPr>
        <w:sectPr w:rsidR="004B228D" w:rsidRPr="00324D9B">
          <w:pgSz w:w="11906" w:h="16383"/>
          <w:pgMar w:top="1134" w:right="850" w:bottom="1134" w:left="1701" w:header="720" w:footer="720" w:gutter="0"/>
          <w:cols w:space="720"/>
        </w:sectPr>
      </w:pPr>
    </w:p>
    <w:p w:rsidR="004B228D" w:rsidRPr="00324D9B" w:rsidRDefault="006855D7">
      <w:pPr>
        <w:spacing w:after="0"/>
        <w:ind w:left="120"/>
        <w:rPr>
          <w:rFonts w:ascii="Times New Roman" w:hAnsi="Times New Roman" w:cs="Times New Roman"/>
          <w:sz w:val="26"/>
          <w:szCs w:val="26"/>
        </w:rPr>
      </w:pPr>
      <w:bookmarkStart w:id="52" w:name="block-33547440"/>
      <w:bookmarkEnd w:id="51"/>
      <w:r w:rsidRPr="00324D9B">
        <w:rPr>
          <w:rFonts w:ascii="Times New Roman" w:hAnsi="Times New Roman" w:cs="Times New Roman"/>
          <w:b/>
          <w:color w:val="000000"/>
          <w:sz w:val="26"/>
          <w:szCs w:val="26"/>
          <w:lang w:val="ru-RU"/>
        </w:rPr>
        <w:lastRenderedPageBreak/>
        <w:t xml:space="preserve"> </w:t>
      </w:r>
      <w:r w:rsidRPr="00324D9B">
        <w:rPr>
          <w:rFonts w:ascii="Times New Roman" w:hAnsi="Times New Roman" w:cs="Times New Roman"/>
          <w:b/>
          <w:color w:val="000000"/>
          <w:sz w:val="26"/>
          <w:szCs w:val="26"/>
        </w:rPr>
        <w:t xml:space="preserve">ТЕМАТИЧЕСКИЙ ПЛАН </w:t>
      </w:r>
    </w:p>
    <w:p w:rsidR="004B228D" w:rsidRPr="00324D9B" w:rsidRDefault="006855D7">
      <w:pPr>
        <w:spacing w:after="0"/>
        <w:ind w:left="120"/>
        <w:rPr>
          <w:rFonts w:ascii="Times New Roman" w:hAnsi="Times New Roman" w:cs="Times New Roman"/>
          <w:sz w:val="26"/>
          <w:szCs w:val="26"/>
        </w:rPr>
      </w:pPr>
      <w:r w:rsidRPr="00324D9B">
        <w:rPr>
          <w:rFonts w:ascii="Times New Roman" w:hAnsi="Times New Roman" w:cs="Times New Roman"/>
          <w:b/>
          <w:color w:val="000000"/>
          <w:sz w:val="26"/>
          <w:szCs w:val="26"/>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4383"/>
        <w:gridCol w:w="1345"/>
        <w:gridCol w:w="1966"/>
        <w:gridCol w:w="2040"/>
        <w:gridCol w:w="3304"/>
      </w:tblGrid>
      <w:tr w:rsidR="004B228D" w:rsidRPr="00324D9B">
        <w:trPr>
          <w:trHeight w:val="144"/>
          <w:tblCellSpacing w:w="20" w:type="nil"/>
        </w:trPr>
        <w:tc>
          <w:tcPr>
            <w:tcW w:w="570" w:type="dxa"/>
            <w:vMerge w:val="restart"/>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 п/п </w:t>
            </w:r>
          </w:p>
          <w:p w:rsidR="004B228D" w:rsidRPr="00324D9B" w:rsidRDefault="004B228D">
            <w:pPr>
              <w:spacing w:after="0"/>
              <w:ind w:left="135"/>
              <w:rPr>
                <w:rFonts w:ascii="Times New Roman" w:hAnsi="Times New Roman" w:cs="Times New Roman"/>
                <w:sz w:val="26"/>
                <w:szCs w:val="26"/>
              </w:rPr>
            </w:pPr>
          </w:p>
        </w:tc>
        <w:tc>
          <w:tcPr>
            <w:tcW w:w="3256" w:type="dxa"/>
            <w:vMerge w:val="restart"/>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Наименование разделов и тем программы </w:t>
            </w:r>
          </w:p>
          <w:p w:rsidR="004B228D" w:rsidRPr="00324D9B" w:rsidRDefault="004B228D">
            <w:pPr>
              <w:spacing w:after="0"/>
              <w:ind w:left="135"/>
              <w:rPr>
                <w:rFonts w:ascii="Times New Roman" w:hAnsi="Times New Roman" w:cs="Times New Roman"/>
                <w:sz w:val="26"/>
                <w:szCs w:val="26"/>
              </w:rPr>
            </w:pPr>
          </w:p>
        </w:tc>
        <w:tc>
          <w:tcPr>
            <w:tcW w:w="0" w:type="auto"/>
            <w:gridSpan w:val="3"/>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b/>
                <w:color w:val="000000"/>
                <w:sz w:val="26"/>
                <w:szCs w:val="26"/>
              </w:rPr>
              <w:t>Количество часов</w:t>
            </w:r>
          </w:p>
        </w:tc>
        <w:tc>
          <w:tcPr>
            <w:tcW w:w="2536" w:type="dxa"/>
            <w:vMerge w:val="restart"/>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Электронные (цифровые) образовательные ресурсы </w:t>
            </w:r>
          </w:p>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vMerge/>
            <w:tcBorders>
              <w:top w:val="nil"/>
            </w:tcBorders>
            <w:tcMar>
              <w:top w:w="50" w:type="dxa"/>
              <w:left w:w="100" w:type="dxa"/>
            </w:tcMar>
          </w:tcPr>
          <w:p w:rsidR="004B228D" w:rsidRPr="00324D9B" w:rsidRDefault="004B228D">
            <w:pPr>
              <w:rPr>
                <w:rFonts w:ascii="Times New Roman" w:hAnsi="Times New Roman" w:cs="Times New Roman"/>
                <w:sz w:val="26"/>
                <w:szCs w:val="26"/>
              </w:rPr>
            </w:pPr>
          </w:p>
        </w:tc>
        <w:tc>
          <w:tcPr>
            <w:tcW w:w="0" w:type="auto"/>
            <w:vMerge/>
            <w:tcBorders>
              <w:top w:val="nil"/>
            </w:tcBorders>
            <w:tcMar>
              <w:top w:w="50" w:type="dxa"/>
              <w:left w:w="100" w:type="dxa"/>
            </w:tcMar>
          </w:tcPr>
          <w:p w:rsidR="004B228D" w:rsidRPr="00324D9B" w:rsidRDefault="004B228D">
            <w:pPr>
              <w:rPr>
                <w:rFonts w:ascii="Times New Roman" w:hAnsi="Times New Roman" w:cs="Times New Roman"/>
                <w:sz w:val="26"/>
                <w:szCs w:val="26"/>
              </w:rPr>
            </w:pPr>
          </w:p>
        </w:tc>
        <w:tc>
          <w:tcPr>
            <w:tcW w:w="938"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Всего </w:t>
            </w:r>
          </w:p>
          <w:p w:rsidR="004B228D" w:rsidRPr="00324D9B" w:rsidRDefault="004B228D">
            <w:pPr>
              <w:spacing w:after="0"/>
              <w:ind w:left="135"/>
              <w:rPr>
                <w:rFonts w:ascii="Times New Roman" w:hAnsi="Times New Roman" w:cs="Times New Roman"/>
                <w:sz w:val="26"/>
                <w:szCs w:val="26"/>
              </w:rPr>
            </w:pPr>
          </w:p>
        </w:tc>
        <w:tc>
          <w:tcPr>
            <w:tcW w:w="1654"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Контрольные работы </w:t>
            </w:r>
          </w:p>
          <w:p w:rsidR="004B228D" w:rsidRPr="00324D9B" w:rsidRDefault="004B228D">
            <w:pPr>
              <w:spacing w:after="0"/>
              <w:ind w:left="135"/>
              <w:rPr>
                <w:rFonts w:ascii="Times New Roman" w:hAnsi="Times New Roman" w:cs="Times New Roman"/>
                <w:sz w:val="26"/>
                <w:szCs w:val="26"/>
              </w:rPr>
            </w:pPr>
          </w:p>
        </w:tc>
        <w:tc>
          <w:tcPr>
            <w:tcW w:w="1744"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Практические работы </w:t>
            </w:r>
          </w:p>
          <w:p w:rsidR="004B228D" w:rsidRPr="00324D9B" w:rsidRDefault="004B228D">
            <w:pPr>
              <w:spacing w:after="0"/>
              <w:ind w:left="135"/>
              <w:rPr>
                <w:rFonts w:ascii="Times New Roman" w:hAnsi="Times New Roman" w:cs="Times New Roman"/>
                <w:sz w:val="26"/>
                <w:szCs w:val="26"/>
              </w:rPr>
            </w:pPr>
          </w:p>
        </w:tc>
        <w:tc>
          <w:tcPr>
            <w:tcW w:w="0" w:type="auto"/>
            <w:vMerge/>
            <w:tcBorders>
              <w:top w:val="nil"/>
            </w:tcBorders>
            <w:tcMar>
              <w:top w:w="50" w:type="dxa"/>
              <w:left w:w="100" w:type="dxa"/>
            </w:tcMa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1.</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Обобщающее повторение</w:t>
            </w:r>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1.1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Основные этапы литературного процесса от древнерусской литературы до литературы первой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lastRenderedPageBreak/>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5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481336">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Раздел 2.</w:t>
            </w: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b/>
                <w:color w:val="000000"/>
                <w:sz w:val="26"/>
                <w:szCs w:val="26"/>
                <w:lang w:val="ru-RU"/>
              </w:rPr>
              <w:t xml:space="preserve">Литература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А. Н. Островский. Драма «Гроза»</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4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6">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2.2</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И. А. Гончаров. Роман «Обломов»</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7">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2.3</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И. С. Тургенев. Роман «Отцы и дети»</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6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8">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2.4</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Ф. И. Тютчев. Стихотворения (не менее трёх по выбору). Например, «</w:t>
            </w:r>
            <w:r w:rsidRPr="00324D9B">
              <w:rPr>
                <w:rFonts w:ascii="Times New Roman" w:hAnsi="Times New Roman" w:cs="Times New Roman"/>
                <w:color w:val="000000"/>
                <w:sz w:val="26"/>
                <w:szCs w:val="26"/>
              </w:rPr>
              <w:t>Silentium</w:t>
            </w:r>
            <w:r w:rsidRPr="00324D9B">
              <w:rPr>
                <w:rFonts w:ascii="Times New Roman" w:hAnsi="Times New Roman" w:cs="Times New Roman"/>
                <w:color w:val="000000"/>
                <w:sz w:val="26"/>
                <w:szCs w:val="26"/>
                <w:lang w:val="ru-RU"/>
              </w:rPr>
              <w:t xml:space="preserve">!», «Не то, что мните вы, природа...», «Умом Россию не понять…», «О, как убийственно мы любим...», «Нам не дано предугадать…», «К. Б.» </w:t>
            </w:r>
            <w:r w:rsidRPr="00324D9B">
              <w:rPr>
                <w:rFonts w:ascii="Times New Roman" w:hAnsi="Times New Roman" w:cs="Times New Roman"/>
                <w:color w:val="000000"/>
                <w:sz w:val="26"/>
                <w:szCs w:val="26"/>
              </w:rPr>
              <w:t>(«Я встретил вас — и всё былое...»)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3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9">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2.5</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sidRPr="00324D9B">
              <w:rPr>
                <w:rFonts w:ascii="Times New Roman" w:hAnsi="Times New Roman" w:cs="Times New Roman"/>
                <w:color w:val="000000"/>
                <w:sz w:val="26"/>
                <w:szCs w:val="26"/>
              </w:rPr>
              <w:t xml:space="preserve">Поэма «Кому на Руси жить </w:t>
            </w:r>
            <w:r w:rsidRPr="00324D9B">
              <w:rPr>
                <w:rFonts w:ascii="Times New Roman" w:hAnsi="Times New Roman" w:cs="Times New Roman"/>
                <w:color w:val="000000"/>
                <w:sz w:val="26"/>
                <w:szCs w:val="26"/>
              </w:rPr>
              <w:lastRenderedPageBreak/>
              <w:t>хорошо»</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 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0">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2.6</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324D9B">
              <w:rPr>
                <w:rFonts w:ascii="Times New Roman" w:hAnsi="Times New Roman" w:cs="Times New Roman"/>
                <w:color w:val="000000"/>
                <w:sz w:val="26"/>
                <w:szCs w:val="26"/>
              </w:rPr>
              <w:t>Луной был полон сад. Лежали…»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3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1">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2.7</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3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2">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2.8</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Ф. М. Достоевский. Роман «Преступление и наказание»</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10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3">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2.9</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Л. Н. Толстой. Роман-эпопея «Война и мир»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15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4">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2.10</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Н. С. Лесков. Рассказы и повести (не менее одного произведения по выбору). </w:t>
            </w:r>
            <w:r w:rsidRPr="00324D9B">
              <w:rPr>
                <w:rFonts w:ascii="Times New Roman" w:hAnsi="Times New Roman" w:cs="Times New Roman"/>
                <w:color w:val="000000"/>
                <w:sz w:val="26"/>
                <w:szCs w:val="26"/>
              </w:rPr>
              <w:t>Например, «Очарованный странник», «Однодум»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5">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2.11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А. П. Чехов. Рассказы (не менее трёх по выбору). Например, «Студент», «Ионыч», «Дама с </w:t>
            </w:r>
            <w:r w:rsidRPr="00324D9B">
              <w:rPr>
                <w:rFonts w:ascii="Times New Roman" w:hAnsi="Times New Roman" w:cs="Times New Roman"/>
                <w:color w:val="000000"/>
                <w:sz w:val="26"/>
                <w:szCs w:val="26"/>
                <w:lang w:val="ru-RU"/>
              </w:rPr>
              <w:lastRenderedPageBreak/>
              <w:t xml:space="preserve">собачкой», «Человек в футляре» и др. </w:t>
            </w:r>
            <w:r w:rsidRPr="00324D9B">
              <w:rPr>
                <w:rFonts w:ascii="Times New Roman" w:hAnsi="Times New Roman" w:cs="Times New Roman"/>
                <w:color w:val="000000"/>
                <w:sz w:val="26"/>
                <w:szCs w:val="26"/>
              </w:rPr>
              <w:t>Комедия «Вишнёвый сад»</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 8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6">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64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3.</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Литература народов России</w:t>
            </w:r>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3.1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1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7">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4.</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Зарубежная литература</w:t>
            </w:r>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4.1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Зарубежная проза второй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2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8">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4.2</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Зарубежная поэзия второй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(не менее двух стихотворений одного из поэтов по выбору). </w:t>
            </w:r>
            <w:r w:rsidRPr="00324D9B">
              <w:rPr>
                <w:rFonts w:ascii="Times New Roman" w:hAnsi="Times New Roman" w:cs="Times New Roman"/>
                <w:color w:val="000000"/>
                <w:sz w:val="26"/>
                <w:szCs w:val="26"/>
              </w:rPr>
              <w:t>Например, стихотворения А.Рембо, Ш.Бодлера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9">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481336">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4.3</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Зарубежная драматургия второй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(не менее одного произведения по выбору). </w:t>
            </w:r>
            <w:r w:rsidRPr="00324D9B">
              <w:rPr>
                <w:rFonts w:ascii="Times New Roman" w:hAnsi="Times New Roman" w:cs="Times New Roman"/>
                <w:color w:val="000000"/>
                <w:sz w:val="26"/>
                <w:szCs w:val="26"/>
              </w:rPr>
              <w:t xml:space="preserve">Например, пьеса Г.Ибсена </w:t>
            </w:r>
            <w:r w:rsidRPr="00324D9B">
              <w:rPr>
                <w:rFonts w:ascii="Times New Roman" w:hAnsi="Times New Roman" w:cs="Times New Roman"/>
                <w:color w:val="000000"/>
                <w:sz w:val="26"/>
                <w:szCs w:val="26"/>
              </w:rPr>
              <w:lastRenderedPageBreak/>
              <w:t>«Кукольный дом»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 1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20">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Развитие речи</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10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Уроки внеклассного чтения</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Итоговые контрольные работы</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165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Подготовка и защита проектов</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Резервные уроки</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8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ОБЩЕЕ КОЛИЧЕСТВО ЧАСОВ ПО ПРОГРАММЕ</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102 </w:t>
            </w:r>
          </w:p>
        </w:tc>
        <w:tc>
          <w:tcPr>
            <w:tcW w:w="165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74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0 </w:t>
            </w:r>
          </w:p>
        </w:tc>
        <w:tc>
          <w:tcPr>
            <w:tcW w:w="2536" w:type="dxa"/>
            <w:tcMar>
              <w:top w:w="50" w:type="dxa"/>
              <w:left w:w="100" w:type="dxa"/>
            </w:tcMar>
            <w:vAlign w:val="center"/>
          </w:tcPr>
          <w:p w:rsidR="004B228D" w:rsidRPr="00324D9B" w:rsidRDefault="004B228D">
            <w:pPr>
              <w:rPr>
                <w:rFonts w:ascii="Times New Roman" w:hAnsi="Times New Roman" w:cs="Times New Roman"/>
                <w:sz w:val="26"/>
                <w:szCs w:val="26"/>
              </w:rPr>
            </w:pPr>
          </w:p>
        </w:tc>
      </w:tr>
    </w:tbl>
    <w:p w:rsidR="004B228D" w:rsidRPr="00324D9B" w:rsidRDefault="004B228D">
      <w:pPr>
        <w:rPr>
          <w:rFonts w:ascii="Times New Roman" w:hAnsi="Times New Roman" w:cs="Times New Roman"/>
          <w:sz w:val="26"/>
          <w:szCs w:val="26"/>
        </w:rPr>
        <w:sectPr w:rsidR="004B228D" w:rsidRPr="00324D9B">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r w:rsidRPr="001F461D">
        <w:rPr>
          <w:rFonts w:ascii="Times New Roman" w:hAnsi="Times New Roman" w:cs="Times New Roman"/>
          <w:b/>
          <w:color w:val="000000"/>
          <w:sz w:val="25"/>
          <w:szCs w:val="25"/>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4593"/>
        <w:gridCol w:w="1412"/>
        <w:gridCol w:w="1903"/>
        <w:gridCol w:w="1975"/>
        <w:gridCol w:w="3149"/>
      </w:tblGrid>
      <w:tr w:rsidR="004B228D" w:rsidRPr="001F461D">
        <w:trPr>
          <w:trHeight w:val="144"/>
          <w:tblCellSpacing w:w="20" w:type="nil"/>
        </w:trPr>
        <w:tc>
          <w:tcPr>
            <w:tcW w:w="570"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 п/п </w:t>
            </w:r>
          </w:p>
          <w:p w:rsidR="004B228D" w:rsidRPr="001F461D" w:rsidRDefault="004B228D">
            <w:pPr>
              <w:spacing w:after="0"/>
              <w:ind w:left="135"/>
              <w:rPr>
                <w:rFonts w:ascii="Times New Roman" w:hAnsi="Times New Roman" w:cs="Times New Roman"/>
                <w:sz w:val="25"/>
                <w:szCs w:val="25"/>
              </w:rPr>
            </w:pPr>
          </w:p>
        </w:tc>
        <w:tc>
          <w:tcPr>
            <w:tcW w:w="3256"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Наименование разделов и тем программы </w:t>
            </w:r>
          </w:p>
          <w:p w:rsidR="004B228D" w:rsidRPr="001F461D" w:rsidRDefault="004B228D">
            <w:pPr>
              <w:spacing w:after="0"/>
              <w:ind w:left="135"/>
              <w:rPr>
                <w:rFonts w:ascii="Times New Roman" w:hAnsi="Times New Roman" w:cs="Times New Roman"/>
                <w:sz w:val="25"/>
                <w:szCs w:val="25"/>
              </w:rPr>
            </w:pPr>
          </w:p>
        </w:tc>
        <w:tc>
          <w:tcPr>
            <w:tcW w:w="0" w:type="auto"/>
            <w:gridSpan w:val="3"/>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b/>
                <w:color w:val="000000"/>
                <w:sz w:val="25"/>
                <w:szCs w:val="25"/>
              </w:rPr>
              <w:t>Количество часов</w:t>
            </w:r>
          </w:p>
        </w:tc>
        <w:tc>
          <w:tcPr>
            <w:tcW w:w="2536"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Электронные (цифровые) образовательные ресурсы </w:t>
            </w:r>
          </w:p>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938"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Всего </w:t>
            </w:r>
          </w:p>
          <w:p w:rsidR="004B228D" w:rsidRPr="001F461D" w:rsidRDefault="004B228D">
            <w:pPr>
              <w:spacing w:after="0"/>
              <w:ind w:left="135"/>
              <w:rPr>
                <w:rFonts w:ascii="Times New Roman" w:hAnsi="Times New Roman" w:cs="Times New Roman"/>
                <w:sz w:val="25"/>
                <w:szCs w:val="25"/>
              </w:rPr>
            </w:pPr>
          </w:p>
        </w:tc>
        <w:tc>
          <w:tcPr>
            <w:tcW w:w="165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Контрольные работы </w:t>
            </w:r>
          </w:p>
          <w:p w:rsidR="004B228D" w:rsidRPr="001F461D" w:rsidRDefault="004B228D">
            <w:pPr>
              <w:spacing w:after="0"/>
              <w:ind w:left="135"/>
              <w:rPr>
                <w:rFonts w:ascii="Times New Roman" w:hAnsi="Times New Roman" w:cs="Times New Roman"/>
                <w:sz w:val="25"/>
                <w:szCs w:val="25"/>
              </w:rPr>
            </w:pPr>
          </w:p>
        </w:tc>
        <w:tc>
          <w:tcPr>
            <w:tcW w:w="174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Практические работы </w:t>
            </w:r>
          </w:p>
          <w:p w:rsidR="004B228D" w:rsidRPr="001F461D" w:rsidRDefault="004B228D">
            <w:pPr>
              <w:spacing w:after="0"/>
              <w:ind w:left="135"/>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r>
      <w:tr w:rsidR="004B228D" w:rsidRPr="00481336">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Раздел 1.</w:t>
            </w: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b/>
                <w:color w:val="000000"/>
                <w:sz w:val="25"/>
                <w:szCs w:val="25"/>
                <w:lang w:val="ru-RU"/>
              </w:rPr>
              <w:t xml:space="preserve">Литература конца </w:t>
            </w:r>
            <w:r w:rsidRPr="001F461D">
              <w:rPr>
                <w:rFonts w:ascii="Times New Roman" w:hAnsi="Times New Roman" w:cs="Times New Roman"/>
                <w:b/>
                <w:color w:val="000000"/>
                <w:sz w:val="25"/>
                <w:szCs w:val="25"/>
              </w:rPr>
              <w:t>XIX</w:t>
            </w:r>
            <w:r w:rsidRPr="001F461D">
              <w:rPr>
                <w:rFonts w:ascii="Times New Roman" w:hAnsi="Times New Roman" w:cs="Times New Roman"/>
                <w:b/>
                <w:color w:val="000000"/>
                <w:sz w:val="25"/>
                <w:szCs w:val="25"/>
                <w:lang w:val="ru-RU"/>
              </w:rPr>
              <w:t xml:space="preserve"> — начала ХХ века</w:t>
            </w:r>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Л. Н. Андреев. Рассказы и повести (одно произведение по выбору). </w:t>
            </w:r>
            <w:r w:rsidRPr="001F461D">
              <w:rPr>
                <w:rFonts w:ascii="Times New Roman" w:hAnsi="Times New Roman" w:cs="Times New Roman"/>
                <w:color w:val="000000"/>
                <w:sz w:val="25"/>
                <w:szCs w:val="25"/>
              </w:rPr>
              <w:t>Например, «Иуда Искариот», «Большой шлем»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М. Горький. Рассказы (один по выбору). Например, «Старуха Изергиль», «Макар Чудра», «Коновалов» и др. </w:t>
            </w:r>
            <w:r w:rsidRPr="001F461D">
              <w:rPr>
                <w:rFonts w:ascii="Times New Roman" w:hAnsi="Times New Roman" w:cs="Times New Roman"/>
                <w:color w:val="000000"/>
                <w:sz w:val="25"/>
                <w:szCs w:val="25"/>
              </w:rPr>
              <w:t>Пьеса «На дне».</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5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Стихотворения поэтов Серебряного века (не менее двух стихотворений одного поэта по выбору). Например, </w:t>
            </w:r>
            <w:r w:rsidRPr="001F461D">
              <w:rPr>
                <w:rFonts w:ascii="Times New Roman" w:hAnsi="Times New Roman" w:cs="Times New Roman"/>
                <w:color w:val="000000"/>
                <w:sz w:val="25"/>
                <w:szCs w:val="25"/>
              </w:rPr>
              <w:t>c</w:t>
            </w:r>
            <w:r w:rsidRPr="001F461D">
              <w:rPr>
                <w:rFonts w:ascii="Times New Roman" w:hAnsi="Times New Roman" w:cs="Times New Roman"/>
                <w:color w:val="000000"/>
                <w:sz w:val="25"/>
                <w:szCs w:val="25"/>
                <w:lang w:val="ru-RU"/>
              </w:rPr>
              <w:t>тихотворения К. Д. Бальмонта, М. А. Волошина, Н. С. Гумилёва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11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2.</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Литература ХХ века</w:t>
            </w:r>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И. А. Бунин. Рассказы (два по выбору). </w:t>
            </w:r>
            <w:r w:rsidRPr="001F461D">
              <w:rPr>
                <w:rFonts w:ascii="Times New Roman" w:hAnsi="Times New Roman" w:cs="Times New Roman"/>
                <w:color w:val="000000"/>
                <w:sz w:val="25"/>
                <w:szCs w:val="25"/>
                <w:lang w:val="ru-RU"/>
              </w:rPr>
              <w:lastRenderedPageBreak/>
              <w:t>Например, «Антоновские яблоки», «Чистый понедельник», «Господин из Сан-Франциско»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sidRPr="001F461D">
              <w:rPr>
                <w:rFonts w:ascii="Times New Roman" w:hAnsi="Times New Roman" w:cs="Times New Roman"/>
                <w:color w:val="000000"/>
                <w:sz w:val="25"/>
                <w:szCs w:val="25"/>
              </w:rPr>
              <w:t>Поэма «Двенадцать».</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sidRPr="001F461D">
              <w:rPr>
                <w:rFonts w:ascii="Times New Roman" w:hAnsi="Times New Roman" w:cs="Times New Roman"/>
                <w:color w:val="000000"/>
                <w:sz w:val="25"/>
                <w:szCs w:val="25"/>
              </w:rPr>
              <w:t>Поэма «Облако в штанах».</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w:t>
            </w:r>
            <w:r w:rsidRPr="001F461D">
              <w:rPr>
                <w:rFonts w:ascii="Times New Roman" w:hAnsi="Times New Roman" w:cs="Times New Roman"/>
                <w:color w:val="000000"/>
                <w:sz w:val="25"/>
                <w:szCs w:val="25"/>
                <w:lang w:val="ru-RU"/>
              </w:rPr>
              <w:lastRenderedPageBreak/>
              <w:t>«Низкий дом с голубыми ставнями...»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sidRPr="001F461D">
              <w:rPr>
                <w:rFonts w:ascii="Times New Roman" w:hAnsi="Times New Roman" w:cs="Times New Roman"/>
                <w:color w:val="000000"/>
                <w:sz w:val="25"/>
                <w:szCs w:val="25"/>
              </w:rPr>
              <w:t xml:space="preserve">Поэма </w:t>
            </w:r>
            <w:r w:rsidRPr="001F461D">
              <w:rPr>
                <w:rFonts w:ascii="Times New Roman" w:hAnsi="Times New Roman" w:cs="Times New Roman"/>
                <w:color w:val="000000"/>
                <w:sz w:val="25"/>
                <w:szCs w:val="25"/>
              </w:rPr>
              <w:lastRenderedPageBreak/>
              <w:t>«Реквием».</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Н.А. Островский. Роман «Как закалялась сталь» (избранные главы)</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 А. Шолохов. Роман-эпопея «Тихий Дон» (избранные главы)</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w:t>
            </w:r>
            <w:r w:rsidRPr="001F461D">
              <w:rPr>
                <w:rFonts w:ascii="Times New Roman" w:hAnsi="Times New Roman" w:cs="Times New Roman"/>
                <w:color w:val="000000"/>
                <w:sz w:val="25"/>
                <w:szCs w:val="25"/>
                <w:lang w:val="ru-RU"/>
              </w:rPr>
              <w:lastRenderedPageBreak/>
              <w:t>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А.А.Фадеев. Роман «Молодая гвардия»</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481336">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В.О.Богомолов. Роман "В августе сорок четвертого"</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Драматургия о Великой Отечественной войне. Пьесы (одно произведение по выбору). </w:t>
            </w:r>
            <w:r w:rsidRPr="001F461D">
              <w:rPr>
                <w:rFonts w:ascii="Times New Roman" w:hAnsi="Times New Roman" w:cs="Times New Roman"/>
                <w:color w:val="000000"/>
                <w:sz w:val="25"/>
                <w:szCs w:val="25"/>
              </w:rPr>
              <w:t>Например, В. С. Розов «Вечно живые»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 Л. Пастернак. Стихотворения (не менее трёх по выбору). Например, «Февраль. Достать чернил и </w:t>
            </w:r>
            <w:r w:rsidRPr="001F461D">
              <w:rPr>
                <w:rFonts w:ascii="Times New Roman" w:hAnsi="Times New Roman" w:cs="Times New Roman"/>
                <w:color w:val="000000"/>
                <w:sz w:val="25"/>
                <w:szCs w:val="25"/>
                <w:lang w:val="ru-RU"/>
              </w:rPr>
              <w:lastRenderedPageBreak/>
              <w:t>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В. Г. Распутин. Рассказы и повести (не менее одного произведения по выбору). </w:t>
            </w:r>
            <w:r w:rsidRPr="001F461D">
              <w:rPr>
                <w:rFonts w:ascii="Times New Roman" w:hAnsi="Times New Roman" w:cs="Times New Roman"/>
                <w:color w:val="000000"/>
                <w:sz w:val="25"/>
                <w:szCs w:val="25"/>
              </w:rPr>
              <w:t>Например, «Живи и помни», «Прощание с Матёрой»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И. А. Бродский. Стихотворения (не </w:t>
            </w:r>
            <w:r w:rsidRPr="001F461D">
              <w:rPr>
                <w:rFonts w:ascii="Times New Roman" w:hAnsi="Times New Roman" w:cs="Times New Roman"/>
                <w:color w:val="000000"/>
                <w:sz w:val="25"/>
                <w:szCs w:val="25"/>
                <w:lang w:val="ru-RU"/>
              </w:rPr>
              <w:lastRenderedPageBreak/>
              <w:t>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60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Раздел 3.</w:t>
            </w: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b/>
                <w:color w:val="000000"/>
                <w:sz w:val="25"/>
                <w:szCs w:val="25"/>
                <w:lang w:val="ru-RU"/>
              </w:rPr>
              <w:t xml:space="preserve">Проза второй половины </w:t>
            </w:r>
            <w:r w:rsidRPr="001F461D">
              <w:rPr>
                <w:rFonts w:ascii="Times New Roman" w:hAnsi="Times New Roman" w:cs="Times New Roman"/>
                <w:b/>
                <w:color w:val="000000"/>
                <w:sz w:val="25"/>
                <w:szCs w:val="25"/>
              </w:rPr>
              <w:t>XX</w:t>
            </w:r>
            <w:r w:rsidRPr="001F461D">
              <w:rPr>
                <w:rFonts w:ascii="Times New Roman" w:hAnsi="Times New Roman" w:cs="Times New Roman"/>
                <w:b/>
                <w:color w:val="000000"/>
                <w:sz w:val="25"/>
                <w:szCs w:val="25"/>
                <w:lang w:val="ru-RU"/>
              </w:rPr>
              <w:t xml:space="preserve"> — начала </w:t>
            </w:r>
            <w:r w:rsidRPr="001F461D">
              <w:rPr>
                <w:rFonts w:ascii="Times New Roman" w:hAnsi="Times New Roman" w:cs="Times New Roman"/>
                <w:b/>
                <w:color w:val="000000"/>
                <w:sz w:val="25"/>
                <w:szCs w:val="25"/>
              </w:rPr>
              <w:t>XXI</w:t>
            </w:r>
            <w:r w:rsidRPr="001F461D">
              <w:rPr>
                <w:rFonts w:ascii="Times New Roman" w:hAnsi="Times New Roman" w:cs="Times New Roman"/>
                <w:b/>
                <w:color w:val="000000"/>
                <w:sz w:val="25"/>
                <w:szCs w:val="25"/>
                <w:lang w:val="ru-RU"/>
              </w:rPr>
              <w:t xml:space="preserve"> века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Проза второй половины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w:t>
            </w:r>
            <w:r w:rsidRPr="001F461D">
              <w:rPr>
                <w:rFonts w:ascii="Times New Roman" w:hAnsi="Times New Roman" w:cs="Times New Roman"/>
                <w:color w:val="000000"/>
                <w:sz w:val="25"/>
                <w:szCs w:val="25"/>
                <w:lang w:val="ru-RU"/>
              </w:rPr>
              <w:lastRenderedPageBreak/>
              <w:t>Трифонов (повесть «Обмен») и другие.</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3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Раздел 4.</w:t>
            </w: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b/>
                <w:color w:val="000000"/>
                <w:sz w:val="25"/>
                <w:szCs w:val="25"/>
                <w:lang w:val="ru-RU"/>
              </w:rPr>
              <w:t xml:space="preserve">Поэзия второй половины </w:t>
            </w:r>
            <w:r w:rsidRPr="001F461D">
              <w:rPr>
                <w:rFonts w:ascii="Times New Roman" w:hAnsi="Times New Roman" w:cs="Times New Roman"/>
                <w:b/>
                <w:color w:val="000000"/>
                <w:sz w:val="25"/>
                <w:szCs w:val="25"/>
              </w:rPr>
              <w:t>XX</w:t>
            </w:r>
            <w:r w:rsidRPr="001F461D">
              <w:rPr>
                <w:rFonts w:ascii="Times New Roman" w:hAnsi="Times New Roman" w:cs="Times New Roman"/>
                <w:b/>
                <w:color w:val="000000"/>
                <w:sz w:val="25"/>
                <w:szCs w:val="25"/>
                <w:lang w:val="ru-RU"/>
              </w:rPr>
              <w:t xml:space="preserve"> — начала </w:t>
            </w:r>
            <w:r w:rsidRPr="001F461D">
              <w:rPr>
                <w:rFonts w:ascii="Times New Roman" w:hAnsi="Times New Roman" w:cs="Times New Roman"/>
                <w:b/>
                <w:color w:val="000000"/>
                <w:sz w:val="25"/>
                <w:szCs w:val="25"/>
              </w:rPr>
              <w:t>XXI</w:t>
            </w:r>
            <w:r w:rsidRPr="001F461D">
              <w:rPr>
                <w:rFonts w:ascii="Times New Roman" w:hAnsi="Times New Roman" w:cs="Times New Roman"/>
                <w:b/>
                <w:color w:val="000000"/>
                <w:sz w:val="25"/>
                <w:szCs w:val="25"/>
                <w:lang w:val="ru-RU"/>
              </w:rPr>
              <w:t xml:space="preserve"> века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Поэзия второй половины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Раздел 5.</w:t>
            </w: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b/>
                <w:color w:val="000000"/>
                <w:sz w:val="25"/>
                <w:szCs w:val="25"/>
                <w:lang w:val="ru-RU"/>
              </w:rPr>
              <w:t xml:space="preserve">Драматургия второй половины ХХ — начала </w:t>
            </w:r>
            <w:r w:rsidRPr="001F461D">
              <w:rPr>
                <w:rFonts w:ascii="Times New Roman" w:hAnsi="Times New Roman" w:cs="Times New Roman"/>
                <w:b/>
                <w:color w:val="000000"/>
                <w:sz w:val="25"/>
                <w:szCs w:val="25"/>
              </w:rPr>
              <w:t>XXI</w:t>
            </w:r>
            <w:r w:rsidRPr="001F461D">
              <w:rPr>
                <w:rFonts w:ascii="Times New Roman" w:hAnsi="Times New Roman" w:cs="Times New Roman"/>
                <w:b/>
                <w:color w:val="000000"/>
                <w:sz w:val="25"/>
                <w:szCs w:val="25"/>
                <w:lang w:val="ru-RU"/>
              </w:rPr>
              <w:t xml:space="preserve"> века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Драматургия второй половины ХХ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века. Пьесы (произведение 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6.</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Литература народов России</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Рассказы, повести, стихотворения (не менее одного произведения по </w:t>
            </w:r>
            <w:r w:rsidRPr="001F461D">
              <w:rPr>
                <w:rFonts w:ascii="Times New Roman" w:hAnsi="Times New Roman" w:cs="Times New Roman"/>
                <w:color w:val="000000"/>
                <w:sz w:val="25"/>
                <w:szCs w:val="25"/>
                <w:lang w:val="ru-RU"/>
              </w:rPr>
              <w:lastRenderedPageBreak/>
              <w:t>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7.</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Зарубежная литература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Зарубежная проза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Зарубежная поэзия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века (не менее двух стихотворений одного из поэтов по выбору). </w:t>
            </w:r>
            <w:r w:rsidRPr="001F461D">
              <w:rPr>
                <w:rFonts w:ascii="Times New Roman" w:hAnsi="Times New Roman" w:cs="Times New Roman"/>
                <w:color w:val="000000"/>
                <w:sz w:val="25"/>
                <w:szCs w:val="25"/>
              </w:rPr>
              <w:t>Например, стихотворения Г. Аполлинера, Т. С. Элиота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Зарубежная драматургия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r w:rsidRPr="001F461D">
              <w:rPr>
                <w:rFonts w:ascii="Times New Roman" w:hAnsi="Times New Roman" w:cs="Times New Roman"/>
                <w:color w:val="000000"/>
                <w:sz w:val="25"/>
                <w:szCs w:val="25"/>
                <w:lang w:val="ru-RU"/>
              </w:rPr>
              <w:lastRenderedPageBreak/>
              <w:t>«Пигмалион» и других.</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7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Уроки внеклассного чтения</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Итоговые контрольные работы</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Подготовка и защита проектов</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Резервные уроки</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ОБЩЕЕ КОЛИЧЕСТВО ЧАСОВ ПО ПРОГРАММЕ</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102 </w:t>
            </w:r>
          </w:p>
        </w:tc>
        <w:tc>
          <w:tcPr>
            <w:tcW w:w="165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74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0 </w:t>
            </w:r>
          </w:p>
        </w:tc>
        <w:tc>
          <w:tcPr>
            <w:tcW w:w="2536" w:type="dxa"/>
            <w:tcMar>
              <w:top w:w="50" w:type="dxa"/>
              <w:left w:w="100" w:type="dxa"/>
            </w:tcMar>
            <w:vAlign w:val="center"/>
          </w:tcPr>
          <w:p w:rsidR="004B228D" w:rsidRPr="001F461D" w:rsidRDefault="004B228D">
            <w:pPr>
              <w:rPr>
                <w:rFonts w:ascii="Times New Roman" w:hAnsi="Times New Roman" w:cs="Times New Roman"/>
                <w:sz w:val="25"/>
                <w:szCs w:val="25"/>
              </w:rPr>
            </w:pPr>
          </w:p>
        </w:tc>
      </w:tr>
    </w:tbl>
    <w:p w:rsidR="004B228D" w:rsidRPr="001F461D" w:rsidRDefault="004B228D">
      <w:pPr>
        <w:rPr>
          <w:rFonts w:ascii="Times New Roman" w:hAnsi="Times New Roman" w:cs="Times New Roman"/>
          <w:sz w:val="25"/>
          <w:szCs w:val="25"/>
        </w:rPr>
        <w:sectPr w:rsidR="004B228D" w:rsidRPr="001F461D">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bookmarkStart w:id="53" w:name="block-33547435"/>
      <w:bookmarkEnd w:id="52"/>
      <w:r w:rsidRPr="001F461D">
        <w:rPr>
          <w:rFonts w:ascii="Times New Roman" w:hAnsi="Times New Roman" w:cs="Times New Roman"/>
          <w:b/>
          <w:color w:val="000000"/>
          <w:sz w:val="25"/>
          <w:szCs w:val="25"/>
        </w:rPr>
        <w:lastRenderedPageBreak/>
        <w:t xml:space="preserve"> ПОУРОЧНЫЙ ПЛАН </w:t>
      </w:r>
    </w:p>
    <w:p w:rsidR="004B228D" w:rsidRPr="001F461D" w:rsidRDefault="006855D7">
      <w:pPr>
        <w:spacing w:after="0"/>
        <w:ind w:left="120"/>
        <w:rPr>
          <w:rFonts w:ascii="Times New Roman" w:hAnsi="Times New Roman" w:cs="Times New Roman"/>
          <w:sz w:val="25"/>
          <w:szCs w:val="25"/>
        </w:rPr>
      </w:pPr>
      <w:r w:rsidRPr="001F461D">
        <w:rPr>
          <w:rFonts w:ascii="Times New Roman" w:hAnsi="Times New Roman" w:cs="Times New Roman"/>
          <w:b/>
          <w:color w:val="000000"/>
          <w:sz w:val="25"/>
          <w:szCs w:val="25"/>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486"/>
        <w:gridCol w:w="1481"/>
        <w:gridCol w:w="1903"/>
        <w:gridCol w:w="1975"/>
        <w:gridCol w:w="3218"/>
      </w:tblGrid>
      <w:tr w:rsidR="004B228D" w:rsidRPr="001F461D">
        <w:trPr>
          <w:trHeight w:val="144"/>
          <w:tblCellSpacing w:w="20" w:type="nil"/>
        </w:trPr>
        <w:tc>
          <w:tcPr>
            <w:tcW w:w="571"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 п/п </w:t>
            </w:r>
          </w:p>
          <w:p w:rsidR="004B228D" w:rsidRPr="001F461D" w:rsidRDefault="004B228D">
            <w:pPr>
              <w:spacing w:after="0"/>
              <w:ind w:left="135"/>
              <w:rPr>
                <w:rFonts w:ascii="Times New Roman" w:hAnsi="Times New Roman" w:cs="Times New Roman"/>
                <w:sz w:val="25"/>
                <w:szCs w:val="25"/>
              </w:rPr>
            </w:pPr>
          </w:p>
        </w:tc>
        <w:tc>
          <w:tcPr>
            <w:tcW w:w="3256"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Тема урока </w:t>
            </w:r>
          </w:p>
          <w:p w:rsidR="004B228D" w:rsidRPr="001F461D" w:rsidRDefault="004B228D">
            <w:pPr>
              <w:spacing w:after="0"/>
              <w:ind w:left="135"/>
              <w:rPr>
                <w:rFonts w:ascii="Times New Roman" w:hAnsi="Times New Roman" w:cs="Times New Roman"/>
                <w:sz w:val="25"/>
                <w:szCs w:val="25"/>
              </w:rPr>
            </w:pPr>
          </w:p>
        </w:tc>
        <w:tc>
          <w:tcPr>
            <w:tcW w:w="0" w:type="auto"/>
            <w:gridSpan w:val="3"/>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b/>
                <w:color w:val="000000"/>
                <w:sz w:val="25"/>
                <w:szCs w:val="25"/>
              </w:rPr>
              <w:t>Количество часов</w:t>
            </w:r>
          </w:p>
        </w:tc>
        <w:tc>
          <w:tcPr>
            <w:tcW w:w="2209"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Электронные цифровые образовательные ресурсы </w:t>
            </w:r>
          </w:p>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1030"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Всего </w:t>
            </w:r>
          </w:p>
          <w:p w:rsidR="004B228D" w:rsidRPr="001F461D" w:rsidRDefault="004B228D">
            <w:pPr>
              <w:spacing w:after="0"/>
              <w:ind w:left="135"/>
              <w:rPr>
                <w:rFonts w:ascii="Times New Roman" w:hAnsi="Times New Roman" w:cs="Times New Roman"/>
                <w:sz w:val="25"/>
                <w:szCs w:val="25"/>
              </w:rPr>
            </w:pPr>
          </w:p>
        </w:tc>
        <w:tc>
          <w:tcPr>
            <w:tcW w:w="1760"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Контрольные работы </w:t>
            </w:r>
          </w:p>
          <w:p w:rsidR="004B228D" w:rsidRPr="001F461D" w:rsidRDefault="004B228D">
            <w:pPr>
              <w:spacing w:after="0"/>
              <w:ind w:left="135"/>
              <w:rPr>
                <w:rFonts w:ascii="Times New Roman" w:hAnsi="Times New Roman" w:cs="Times New Roman"/>
                <w:sz w:val="25"/>
                <w:szCs w:val="25"/>
              </w:rPr>
            </w:pPr>
          </w:p>
        </w:tc>
        <w:tc>
          <w:tcPr>
            <w:tcW w:w="1843"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Практические работы </w:t>
            </w:r>
          </w:p>
          <w:p w:rsidR="004B228D" w:rsidRPr="001F461D" w:rsidRDefault="004B228D">
            <w:pPr>
              <w:spacing w:after="0"/>
              <w:ind w:left="135"/>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Обобщающее повторение: стихотворения и баллады В.А. Жуковского; комедия А.С. Грибоедова «Горе от ума»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Обобщающее повторение: произведения А.С. Пушкина. Стихотворения, романы «Евгений Онегин» и «Капитанская дочка»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Обобщающее повторение: произведения М.Ю. Лермонтова. Стихотворения. Роман «Герой нашего времени»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Обобщающее повторение: произведения Н.В. Гоголя. Комедия «Ревизор». Поэма «Мертвые души»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Введение в курс литературы второй половины Х</w:t>
            </w:r>
            <w:r w:rsidRPr="001F461D">
              <w:rPr>
                <w:rFonts w:ascii="Times New Roman" w:hAnsi="Times New Roman" w:cs="Times New Roman"/>
                <w:color w:val="000000"/>
                <w:sz w:val="25"/>
                <w:szCs w:val="25"/>
              </w:rPr>
              <w:t>IX</w:t>
            </w:r>
            <w:r w:rsidRPr="001F461D">
              <w:rPr>
                <w:rFonts w:ascii="Times New Roman" w:hAnsi="Times New Roman" w:cs="Times New Roman"/>
                <w:color w:val="000000"/>
                <w:sz w:val="25"/>
                <w:szCs w:val="25"/>
                <w:lang w:val="ru-RU"/>
              </w:rPr>
              <w:t xml:space="preserve"> века. Основные этапы жизни и творчества А.Н.Островского. Идейно-художественное своеобразие драмы «Гроза»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66018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Тематика и проблематика пьесы </w:t>
            </w:r>
            <w:r w:rsidRPr="001F461D">
              <w:rPr>
                <w:rFonts w:ascii="Times New Roman" w:hAnsi="Times New Roman" w:cs="Times New Roman"/>
                <w:color w:val="000000"/>
                <w:sz w:val="25"/>
                <w:szCs w:val="25"/>
                <w:lang w:val="ru-RU"/>
              </w:rPr>
              <w:lastRenderedPageBreak/>
              <w:t>"Гроза". Особенности сюжета и своеобразие конфликта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dc</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abf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Город Калинов и его обитатели. </w:t>
            </w:r>
            <w:r w:rsidRPr="001F461D">
              <w:rPr>
                <w:rFonts w:ascii="Times New Roman" w:hAnsi="Times New Roman" w:cs="Times New Roman"/>
                <w:color w:val="000000"/>
                <w:sz w:val="25"/>
                <w:szCs w:val="25"/>
              </w:rPr>
              <w:t>Образ Катерины</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/52</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226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Смысл названия и символика пьесы. Драма «Гроза» в русской критике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505742</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пьесе А.Н.Островского «Гроза»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bfccec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Резервный урок. </w:t>
            </w:r>
            <w:r w:rsidRPr="001F461D">
              <w:rPr>
                <w:rFonts w:ascii="Times New Roman" w:hAnsi="Times New Roman" w:cs="Times New Roman"/>
                <w:color w:val="000000"/>
                <w:sz w:val="25"/>
                <w:szCs w:val="25"/>
              </w:rPr>
              <w:t>C</w:t>
            </w:r>
            <w:r w:rsidRPr="001F461D">
              <w:rPr>
                <w:rFonts w:ascii="Times New Roman" w:hAnsi="Times New Roman" w:cs="Times New Roman"/>
                <w:color w:val="000000"/>
                <w:sz w:val="25"/>
                <w:szCs w:val="25"/>
                <w:lang w:val="ru-RU"/>
              </w:rPr>
              <w:t>очинение по пьесе А.Н.Островского «Гроза»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bf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dac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И.А.Гончарова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8025</w:t>
              </w:r>
              <w:r w:rsidRPr="001F461D">
                <w:rPr>
                  <w:rFonts w:ascii="Times New Roman" w:hAnsi="Times New Roman" w:cs="Times New Roman"/>
                  <w:color w:val="0000FF"/>
                  <w:sz w:val="25"/>
                  <w:szCs w:val="25"/>
                  <w:u w:val="single"/>
                </w:rPr>
                <w:t>ef</w:t>
              </w:r>
              <w:r w:rsidRPr="001F461D">
                <w:rPr>
                  <w:rFonts w:ascii="Times New Roman" w:hAnsi="Times New Roman" w:cs="Times New Roman"/>
                  <w:color w:val="0000FF"/>
                  <w:sz w:val="25"/>
                  <w:szCs w:val="25"/>
                  <w:u w:val="single"/>
                  <w:lang w:val="ru-RU"/>
                </w:rPr>
                <w:t>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Обобщающее повторение: от древнерусской литературы до литературы </w:t>
            </w:r>
            <w:r w:rsidRPr="001F461D">
              <w:rPr>
                <w:rFonts w:ascii="Times New Roman" w:hAnsi="Times New Roman" w:cs="Times New Roman"/>
                <w:color w:val="000000"/>
                <w:sz w:val="25"/>
                <w:szCs w:val="25"/>
              </w:rPr>
              <w:t>XVIII</w:t>
            </w:r>
            <w:r w:rsidRPr="001F461D">
              <w:rPr>
                <w:rFonts w:ascii="Times New Roman" w:hAnsi="Times New Roman" w:cs="Times New Roman"/>
                <w:color w:val="000000"/>
                <w:sz w:val="25"/>
                <w:szCs w:val="25"/>
                <w:lang w:val="ru-RU"/>
              </w:rPr>
              <w:t xml:space="preserve"> века. «Слово о полку Игореве». Стихотворения М.В. Ломоносова, Г.Р. Державина. </w:t>
            </w:r>
            <w:r w:rsidRPr="001F461D">
              <w:rPr>
                <w:rFonts w:ascii="Times New Roman" w:hAnsi="Times New Roman" w:cs="Times New Roman"/>
                <w:color w:val="000000"/>
                <w:sz w:val="25"/>
                <w:szCs w:val="25"/>
              </w:rPr>
              <w:t>Комедия Д.И. Фонвизина «Недоросль»</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История создания романа "Обломов". Особенности композиции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0004569</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главного героя. Обломов и Штольц</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eface</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Женские образы в романе "Обломов" и их роль в развитии сюжета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/569</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9145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Социально-философский смысл </w:t>
            </w:r>
            <w:r w:rsidRPr="001F461D">
              <w:rPr>
                <w:rFonts w:ascii="Times New Roman" w:hAnsi="Times New Roman" w:cs="Times New Roman"/>
                <w:color w:val="000000"/>
                <w:sz w:val="25"/>
                <w:szCs w:val="25"/>
                <w:lang w:val="ru-RU"/>
              </w:rPr>
              <w:lastRenderedPageBreak/>
              <w:t>романа "Обломов". Русская критика о романе. Понятие «обломовщина»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/6631455</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роману И.А.Гончарова «Обломов»</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3966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И.С.Тургенева. Творческая история создания романа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9505</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Сюжет и проблематика романа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43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1304</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нигилиста в романе «Отцы и дети», конфликт поколений</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820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Женские образы в романе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753714</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«Вечные темы» в романе «Отцы и дети». Роль эпилога. Авторская позиция и способы ее выражения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04</w:t>
              </w:r>
              <w:r w:rsidRPr="001F461D">
                <w:rPr>
                  <w:rFonts w:ascii="Times New Roman" w:hAnsi="Times New Roman" w:cs="Times New Roman"/>
                  <w:color w:val="0000FF"/>
                  <w:sz w:val="25"/>
                  <w:szCs w:val="25"/>
                  <w:u w:val="single"/>
                </w:rPr>
                <w:t>ffea</w:t>
              </w:r>
              <w:r w:rsidRPr="001F461D">
                <w:rPr>
                  <w:rFonts w:ascii="Times New Roman" w:hAnsi="Times New Roman" w:cs="Times New Roman"/>
                  <w:color w:val="0000FF"/>
                  <w:sz w:val="25"/>
                  <w:szCs w:val="25"/>
                  <w:u w:val="single"/>
                  <w:lang w:val="ru-RU"/>
                </w:rPr>
                <w:t>9</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Полемика вокруг романа «Отцы и дети»: Д.И.Писарев, М.Антонович и др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800</w:t>
              </w:r>
              <w:r w:rsidRPr="001F461D">
                <w:rPr>
                  <w:rFonts w:ascii="Times New Roman" w:hAnsi="Times New Roman" w:cs="Times New Roman"/>
                  <w:color w:val="0000FF"/>
                  <w:sz w:val="25"/>
                  <w:szCs w:val="25"/>
                  <w:u w:val="single"/>
                </w:rPr>
                <w:t>baca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речи.Подготовка к домашнему сочинению по роману И.С.Тургенева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cca</w:t>
              </w:r>
              <w:r w:rsidRPr="001F461D">
                <w:rPr>
                  <w:rFonts w:ascii="Times New Roman" w:hAnsi="Times New Roman" w:cs="Times New Roman"/>
                  <w:color w:val="0000FF"/>
                  <w:sz w:val="25"/>
                  <w:szCs w:val="25"/>
                  <w:u w:val="single"/>
                  <w:lang w:val="ru-RU"/>
                </w:rPr>
                <w:t>723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Ф.И.Тютчева. Поэт-философ</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/77583</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родной природы в лирике Ф.И.Тютчева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46</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aff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Любовная лирика Ф.И.Тютчева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2637</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Ф.И.Тютчева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46</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13</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Н.А.Некрасова. О народных истоках мироощущения поэта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94</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edc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Гражданская поэзия и лирика чувств Н.А.Некрасова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87</w:t>
              </w:r>
              <w:r w:rsidRPr="001F461D">
                <w:rPr>
                  <w:rFonts w:ascii="Times New Roman" w:hAnsi="Times New Roman" w:cs="Times New Roman"/>
                  <w:color w:val="0000FF"/>
                  <w:sz w:val="25"/>
                  <w:szCs w:val="25"/>
                  <w:u w:val="single"/>
                </w:rPr>
                <w:t>fd</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Н.А.Некрасова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ab</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ee</w:t>
              </w:r>
              <w:r w:rsidRPr="001F461D">
                <w:rPr>
                  <w:rFonts w:ascii="Times New Roman" w:hAnsi="Times New Roman" w:cs="Times New Roman"/>
                  <w:color w:val="0000FF"/>
                  <w:sz w:val="25"/>
                  <w:szCs w:val="25"/>
                  <w:u w:val="single"/>
                  <w:lang w:val="ru-RU"/>
                </w:rPr>
                <w:t>46</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История создания поэмы Н.А.Некрасова «Кому на Руси жить хорошо». </w:t>
            </w:r>
            <w:r w:rsidRPr="001F461D">
              <w:rPr>
                <w:rFonts w:ascii="Times New Roman" w:hAnsi="Times New Roman" w:cs="Times New Roman"/>
                <w:color w:val="000000"/>
                <w:sz w:val="25"/>
                <w:szCs w:val="25"/>
              </w:rPr>
              <w:t>Особенности жанра, сюжета и композиции. Фольклорная основа произведения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fc</w:t>
              </w:r>
              <w:r w:rsidRPr="001F461D">
                <w:rPr>
                  <w:rFonts w:ascii="Times New Roman" w:hAnsi="Times New Roman" w:cs="Times New Roman"/>
                  <w:color w:val="0000FF"/>
                  <w:sz w:val="25"/>
                  <w:szCs w:val="25"/>
                  <w:u w:val="single"/>
                  <w:lang w:val="ru-RU"/>
                </w:rPr>
                <w:t>94</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83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Многообразие народных типов в галерее персонажей «Кому на Руси жить хорошо»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/38</w:t>
              </w:r>
              <w:r w:rsidRPr="001F461D">
                <w:rPr>
                  <w:rFonts w:ascii="Times New Roman" w:hAnsi="Times New Roman" w:cs="Times New Roman"/>
                  <w:color w:val="0000FF"/>
                  <w:sz w:val="25"/>
                  <w:szCs w:val="25"/>
                  <w:u w:val="single"/>
                </w:rPr>
                <w:t>fb</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ca</w:t>
              </w:r>
              <w:r w:rsidRPr="001F461D">
                <w:rPr>
                  <w:rFonts w:ascii="Times New Roman" w:hAnsi="Times New Roman" w:cs="Times New Roman"/>
                  <w:color w:val="0000FF"/>
                  <w:sz w:val="25"/>
                  <w:szCs w:val="25"/>
                  <w:u w:val="single"/>
                  <w:lang w:val="ru-RU"/>
                </w:rPr>
                <w:t>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Проблемы счастья и смысла жизни в поэме «Кому на Руси жить хорошо»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/6409</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788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А. А.Фета. Теория «чистого искусства»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fdcc</w:t>
              </w:r>
              <w:r w:rsidRPr="001F461D">
                <w:rPr>
                  <w:rFonts w:ascii="Times New Roman" w:hAnsi="Times New Roman" w:cs="Times New Roman"/>
                  <w:color w:val="0000FF"/>
                  <w:sz w:val="25"/>
                  <w:szCs w:val="25"/>
                  <w:u w:val="single"/>
                  <w:lang w:val="ru-RU"/>
                </w:rPr>
                <w:t>372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Человек и природа в лирике А.А.Фета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017055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Художественное мастерство А.А.Фета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/278</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А.А.Фета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/396</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644</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Подготовка к контрольной работе ответы на проблемный вопрос, сочинение, тесты по поэзии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005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51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Контрольная работа письменные ответы, сочинение, тесты по поэзии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211621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М.Е.Салтыкова-Щедрина. Мастер сатиры</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eed</w:t>
              </w:r>
              <w:r w:rsidRPr="001F461D">
                <w:rPr>
                  <w:rFonts w:ascii="Times New Roman" w:hAnsi="Times New Roman" w:cs="Times New Roman"/>
                  <w:color w:val="0000FF"/>
                  <w:sz w:val="25"/>
                  <w:szCs w:val="25"/>
                  <w:u w:val="single"/>
                  <w:lang w:val="ru-RU"/>
                </w:rPr>
                <w:t>61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«История одного города» как сатирическое произведение. Глава «О корени происхождения глуповцев»</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277</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94</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Собирательные образы градоначальников и «глуповцев».«Опись градоначальникам», «Органчик», «Подтверждение покаяния» и др. </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/62</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032</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Подготовка к презентации проектов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/90</w:t>
              </w:r>
              <w:r w:rsidRPr="001F461D">
                <w:rPr>
                  <w:rFonts w:ascii="Times New Roman" w:hAnsi="Times New Roman" w:cs="Times New Roman"/>
                  <w:color w:val="0000FF"/>
                  <w:sz w:val="25"/>
                  <w:szCs w:val="25"/>
                  <w:u w:val="single"/>
                </w:rPr>
                <w:t>dd</w:t>
              </w:r>
              <w:r w:rsidRPr="001F461D">
                <w:rPr>
                  <w:rFonts w:ascii="Times New Roman" w:hAnsi="Times New Roman" w:cs="Times New Roman"/>
                  <w:color w:val="0000FF"/>
                  <w:sz w:val="25"/>
                  <w:szCs w:val="25"/>
                  <w:u w:val="single"/>
                  <w:lang w:val="ru-RU"/>
                </w:rPr>
                <w:t>4547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Презентация проектов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/48</w:t>
              </w:r>
              <w:r w:rsidRPr="001F461D">
                <w:rPr>
                  <w:rFonts w:ascii="Times New Roman" w:hAnsi="Times New Roman" w:cs="Times New Roman"/>
                  <w:color w:val="0000FF"/>
                  <w:sz w:val="25"/>
                  <w:szCs w:val="25"/>
                  <w:u w:val="single"/>
                </w:rPr>
                <w:t>dc</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cdd</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Основные этапы жизни и творчества </w:t>
            </w:r>
            <w:r w:rsidRPr="001F461D">
              <w:rPr>
                <w:rFonts w:ascii="Times New Roman" w:hAnsi="Times New Roman" w:cs="Times New Roman"/>
                <w:color w:val="000000"/>
                <w:sz w:val="25"/>
                <w:szCs w:val="25"/>
                <w:lang w:val="ru-RU"/>
              </w:rPr>
              <w:lastRenderedPageBreak/>
              <w:t>Ф.М. Достоевского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59225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История создания романа «Преступление и наказание». </w:t>
            </w:r>
            <w:r w:rsidRPr="001F461D">
              <w:rPr>
                <w:rFonts w:ascii="Times New Roman" w:hAnsi="Times New Roman" w:cs="Times New Roman"/>
                <w:color w:val="000000"/>
                <w:sz w:val="25"/>
                <w:szCs w:val="25"/>
              </w:rPr>
              <w:t>Жанровые и композиционные особенности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/32909836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сюжетные линии романа "Преступление и наказание". Преступление Раскольникова. Идея о праве сильной личности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66</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Раскольников в системе образов. Раскольников и его «двойники»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31</w:t>
              </w:r>
              <w:r w:rsidRPr="001F461D">
                <w:rPr>
                  <w:rFonts w:ascii="Times New Roman" w:hAnsi="Times New Roman" w:cs="Times New Roman"/>
                  <w:color w:val="0000FF"/>
                  <w:sz w:val="25"/>
                  <w:szCs w:val="25"/>
                  <w:u w:val="single"/>
                </w:rPr>
                <w:t>eadf</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Униженные и оскорбленные в романе «Преступление и наказание». </w:t>
            </w:r>
            <w:r w:rsidRPr="001F461D">
              <w:rPr>
                <w:rFonts w:ascii="Times New Roman" w:hAnsi="Times New Roman" w:cs="Times New Roman"/>
                <w:color w:val="000000"/>
                <w:sz w:val="25"/>
                <w:szCs w:val="25"/>
              </w:rPr>
              <w:t>Образ Петербурга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/14396328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Сонечки Мармеладовой и проблема нравственного идеала в романе "Преступление и наказание"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eb</w:t>
              </w:r>
              <w:r w:rsidRPr="001F461D">
                <w:rPr>
                  <w:rFonts w:ascii="Times New Roman" w:hAnsi="Times New Roman" w:cs="Times New Roman"/>
                  <w:color w:val="0000FF"/>
                  <w:sz w:val="25"/>
                  <w:szCs w:val="25"/>
                  <w:u w:val="single"/>
                  <w:lang w:val="ru-RU"/>
                </w:rPr>
                <w:t>282</w:t>
              </w:r>
              <w:r w:rsidRPr="001F461D">
                <w:rPr>
                  <w:rFonts w:ascii="Times New Roman" w:hAnsi="Times New Roman" w:cs="Times New Roman"/>
                  <w:color w:val="0000FF"/>
                  <w:sz w:val="25"/>
                  <w:szCs w:val="25"/>
                  <w:u w:val="single"/>
                </w:rPr>
                <w:t>fbc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Библейские мотивы и образы в «Преступлении и наказании»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251</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Смысл названия романа «Преступление и наказание». </w:t>
            </w:r>
            <w:r w:rsidRPr="001F461D">
              <w:rPr>
                <w:rFonts w:ascii="Times New Roman" w:hAnsi="Times New Roman" w:cs="Times New Roman"/>
                <w:color w:val="000000"/>
                <w:sz w:val="25"/>
                <w:szCs w:val="25"/>
              </w:rPr>
              <w:t>Роль финала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/6355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71</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Художественное мастерство писателя. Психологизм в романе «Преступление и наказание» </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/55</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Историко-культурное значение романа Ф.М.Достоевского </w:t>
            </w:r>
            <w:r w:rsidRPr="001F461D">
              <w:rPr>
                <w:rFonts w:ascii="Times New Roman" w:hAnsi="Times New Roman" w:cs="Times New Roman"/>
                <w:color w:val="000000"/>
                <w:sz w:val="25"/>
                <w:szCs w:val="25"/>
                <w:lang w:val="ru-RU"/>
              </w:rPr>
              <w:lastRenderedPageBreak/>
              <w:t>«Преступление и наказание»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ff</w:t>
              </w:r>
              <w:r w:rsidRPr="001F461D">
                <w:rPr>
                  <w:rFonts w:ascii="Times New Roman" w:hAnsi="Times New Roman" w:cs="Times New Roman"/>
                  <w:color w:val="0000FF"/>
                  <w:sz w:val="25"/>
                  <w:szCs w:val="25"/>
                  <w:u w:val="single"/>
                  <w:lang w:val="ru-RU"/>
                </w:rPr>
                <w:t>59256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роману «Преступление и наказание»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ec</w:t>
              </w:r>
              <w:r w:rsidRPr="001F461D">
                <w:rPr>
                  <w:rFonts w:ascii="Times New Roman" w:hAnsi="Times New Roman" w:cs="Times New Roman"/>
                  <w:color w:val="0000FF"/>
                  <w:sz w:val="25"/>
                  <w:szCs w:val="25"/>
                  <w:u w:val="single"/>
                  <w:lang w:val="ru-RU"/>
                </w:rPr>
                <w:t>140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Л.Н.Толстого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/429</w:t>
              </w:r>
              <w:r w:rsidRPr="001F461D">
                <w:rPr>
                  <w:rFonts w:ascii="Times New Roman" w:hAnsi="Times New Roman" w:cs="Times New Roman"/>
                  <w:color w:val="0000FF"/>
                  <w:sz w:val="25"/>
                  <w:szCs w:val="25"/>
                  <w:u w:val="single"/>
                </w:rPr>
                <w:t>ee</w:t>
              </w:r>
              <w:r w:rsidRPr="001F461D">
                <w:rPr>
                  <w:rFonts w:ascii="Times New Roman" w:hAnsi="Times New Roman" w:cs="Times New Roman"/>
                  <w:color w:val="0000FF"/>
                  <w:sz w:val="25"/>
                  <w:szCs w:val="25"/>
                  <w:u w:val="single"/>
                  <w:lang w:val="ru-RU"/>
                </w:rPr>
                <w:t>50</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История создания романа «Война и мир». </w:t>
            </w:r>
            <w:r w:rsidRPr="001F461D">
              <w:rPr>
                <w:rFonts w:ascii="Times New Roman" w:hAnsi="Times New Roman" w:cs="Times New Roman"/>
                <w:color w:val="000000"/>
                <w:sz w:val="25"/>
                <w:szCs w:val="25"/>
              </w:rPr>
              <w:t>Жанровые особенности произведения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/92</w:t>
              </w:r>
              <w:r w:rsidRPr="001F461D">
                <w:rPr>
                  <w:rFonts w:ascii="Times New Roman" w:hAnsi="Times New Roman" w:cs="Times New Roman"/>
                  <w:color w:val="0000FF"/>
                  <w:sz w:val="25"/>
                  <w:szCs w:val="25"/>
                  <w:u w:val="single"/>
                </w:rPr>
                <w:t>dd</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da</w:t>
              </w:r>
              <w:r w:rsidRPr="001F461D">
                <w:rPr>
                  <w:rFonts w:ascii="Times New Roman" w:hAnsi="Times New Roman" w:cs="Times New Roman"/>
                  <w:color w:val="0000FF"/>
                  <w:sz w:val="25"/>
                  <w:szCs w:val="25"/>
                  <w:u w:val="single"/>
                  <w:lang w:val="ru-RU"/>
                </w:rPr>
                <w:t>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Смысл названия. Историческая основа произведения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/95955423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Роман-эпопея «Война и мир». Нравственные устои и жизнь дворянства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cc</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«Мысль семейная» в романе "Война и мир": Ростовы и Болконские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32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Нравственно-философские взгляды Л.Н.Толстого, воплощенные в женских образах романа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af</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Андрей Болконский: поиски смысла жизни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/927</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5948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Духовные искания Пьера Безухова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/1156</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fb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Отечественная война 1812 года в романе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/72</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eb</w:t>
              </w:r>
              <w:r w:rsidRPr="001F461D">
                <w:rPr>
                  <w:rFonts w:ascii="Times New Roman" w:hAnsi="Times New Roman" w:cs="Times New Roman"/>
                  <w:color w:val="0000FF"/>
                  <w:sz w:val="25"/>
                  <w:szCs w:val="25"/>
                  <w:u w:val="single"/>
                  <w:lang w:val="ru-RU"/>
                </w:rPr>
                <w:t>95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Бородинское сражение как идейно-</w:t>
            </w:r>
            <w:r w:rsidRPr="001F461D">
              <w:rPr>
                <w:rFonts w:ascii="Times New Roman" w:hAnsi="Times New Roman" w:cs="Times New Roman"/>
                <w:color w:val="000000"/>
                <w:sz w:val="25"/>
                <w:szCs w:val="25"/>
                <w:lang w:val="ru-RU"/>
              </w:rPr>
              <w:lastRenderedPageBreak/>
              <w:t>композициионный центр романа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eea</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Образы Кутузова и Наполеона в романе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bb</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12</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«Мысль народная» в романе "Война и мир". </w:t>
            </w:r>
            <w:r w:rsidRPr="001F461D">
              <w:rPr>
                <w:rFonts w:ascii="Times New Roman" w:hAnsi="Times New Roman" w:cs="Times New Roman"/>
                <w:color w:val="000000"/>
                <w:sz w:val="25"/>
                <w:szCs w:val="25"/>
              </w:rPr>
              <w:t>Образ Платона Каратаева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/0734</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41</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Философия истории в романе "Война и мир": роль личности и стихийное начало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ad</w:t>
              </w:r>
              <w:r w:rsidRPr="001F461D">
                <w:rPr>
                  <w:rFonts w:ascii="Times New Roman" w:hAnsi="Times New Roman" w:cs="Times New Roman"/>
                  <w:color w:val="0000FF"/>
                  <w:sz w:val="25"/>
                  <w:szCs w:val="25"/>
                  <w:u w:val="single"/>
                  <w:lang w:val="ru-RU"/>
                </w:rPr>
                <w:t>10754</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Психологизм прозы Толстого: «диалектика души»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ea</w:t>
              </w:r>
              <w:r w:rsidRPr="001F461D">
                <w:rPr>
                  <w:rFonts w:ascii="Times New Roman" w:hAnsi="Times New Roman" w:cs="Times New Roman"/>
                  <w:color w:val="0000FF"/>
                  <w:sz w:val="25"/>
                  <w:szCs w:val="25"/>
                  <w:u w:val="single"/>
                  <w:lang w:val="ru-RU"/>
                </w:rPr>
                <w:t>4166</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Значение творчества Л.Н.Толстого в отечественной и мировой культуре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роману Л.Н.Толстого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/50</w:t>
              </w:r>
              <w:r w:rsidRPr="001F461D">
                <w:rPr>
                  <w:rFonts w:ascii="Times New Roman" w:hAnsi="Times New Roman" w:cs="Times New Roman"/>
                  <w:color w:val="0000FF"/>
                  <w:sz w:val="25"/>
                  <w:szCs w:val="25"/>
                  <w:u w:val="single"/>
                </w:rPr>
                <w:t>ccb</w:t>
              </w:r>
              <w:r w:rsidRPr="001F461D">
                <w:rPr>
                  <w:rFonts w:ascii="Times New Roman" w:hAnsi="Times New Roman" w:cs="Times New Roman"/>
                  <w:color w:val="0000FF"/>
                  <w:sz w:val="25"/>
                  <w:szCs w:val="25"/>
                  <w:u w:val="single"/>
                  <w:lang w:val="ru-RU"/>
                </w:rPr>
                <w:t>805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Н.С.Лескова. Художественный мир произведений писателя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/57</w:t>
              </w:r>
              <w:r w:rsidRPr="001F461D">
                <w:rPr>
                  <w:rFonts w:ascii="Times New Roman" w:hAnsi="Times New Roman" w:cs="Times New Roman"/>
                  <w:color w:val="0000FF"/>
                  <w:sz w:val="25"/>
                  <w:szCs w:val="25"/>
                  <w:u w:val="single"/>
                </w:rPr>
                <w:t>bd</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ec</w:t>
              </w:r>
              <w:r w:rsidRPr="001F461D">
                <w:rPr>
                  <w:rFonts w:ascii="Times New Roman" w:hAnsi="Times New Roman" w:cs="Times New Roman"/>
                  <w:color w:val="0000FF"/>
                  <w:sz w:val="25"/>
                  <w:szCs w:val="25"/>
                  <w:u w:val="single"/>
                  <w:lang w:val="ru-RU"/>
                </w:rPr>
                <w:t>70</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А.П.Чехова. Новаторство прозы писателя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bea</w:t>
              </w:r>
              <w:r w:rsidRPr="001F461D">
                <w:rPr>
                  <w:rFonts w:ascii="Times New Roman" w:hAnsi="Times New Roman" w:cs="Times New Roman"/>
                  <w:color w:val="0000FF"/>
                  <w:sz w:val="25"/>
                  <w:szCs w:val="25"/>
                  <w:u w:val="single"/>
                  <w:lang w:val="ru-RU"/>
                </w:rPr>
                <w:t>32083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Идейно-художественное своеобразие </w:t>
            </w:r>
            <w:r w:rsidRPr="001F461D">
              <w:rPr>
                <w:rFonts w:ascii="Times New Roman" w:hAnsi="Times New Roman" w:cs="Times New Roman"/>
                <w:color w:val="000000"/>
                <w:sz w:val="25"/>
                <w:szCs w:val="25"/>
                <w:lang w:val="ru-RU"/>
              </w:rPr>
              <w:lastRenderedPageBreak/>
              <w:t>рассказа «Ионыч»</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/551</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Многообразие философско-психологической проблематики в рассказах А.П. Чехова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bc</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faf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История создания, жанровые особенности комедии «Вишневый сад». </w:t>
            </w:r>
            <w:r w:rsidRPr="001F461D">
              <w:rPr>
                <w:rFonts w:ascii="Times New Roman" w:hAnsi="Times New Roman" w:cs="Times New Roman"/>
                <w:color w:val="000000"/>
                <w:sz w:val="25"/>
                <w:szCs w:val="25"/>
              </w:rPr>
              <w:t>Смысл названия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/6918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662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Проблематика комедии "Вишневый сад". Особенности кофликта и системы образов. </w:t>
            </w:r>
            <w:r w:rsidRPr="001F461D">
              <w:rPr>
                <w:rFonts w:ascii="Times New Roman" w:hAnsi="Times New Roman" w:cs="Times New Roman"/>
                <w:color w:val="000000"/>
                <w:sz w:val="25"/>
                <w:szCs w:val="25"/>
              </w:rPr>
              <w:t>Разрушение «дворянского гнезда»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cd</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411</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Раневская и Гаев как герои уходящего в прошлое усадебного быта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/36</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aa</w:t>
              </w:r>
              <w:r w:rsidRPr="001F461D">
                <w:rPr>
                  <w:rFonts w:ascii="Times New Roman" w:hAnsi="Times New Roman" w:cs="Times New Roman"/>
                  <w:color w:val="0000FF"/>
                  <w:sz w:val="25"/>
                  <w:szCs w:val="25"/>
                  <w:u w:val="single"/>
                  <w:lang w:val="ru-RU"/>
                </w:rPr>
                <w:t>60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Настоящее и будущее в комедии "Вишневый сад": образы Лопахина, Пети и Ани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fc</w:t>
              </w:r>
              <w:r w:rsidRPr="001F461D">
                <w:rPr>
                  <w:rFonts w:ascii="Times New Roman" w:hAnsi="Times New Roman" w:cs="Times New Roman"/>
                  <w:color w:val="0000FF"/>
                  <w:sz w:val="25"/>
                  <w:szCs w:val="25"/>
                  <w:u w:val="single"/>
                  <w:lang w:val="ru-RU"/>
                </w:rPr>
                <w:t>560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17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Художественное мастерство, новаторство Чехова-драматурга. </w:t>
            </w:r>
            <w:r w:rsidRPr="001F461D">
              <w:rPr>
                <w:rFonts w:ascii="Times New Roman" w:hAnsi="Times New Roman" w:cs="Times New Roman"/>
                <w:color w:val="000000"/>
                <w:sz w:val="25"/>
                <w:szCs w:val="25"/>
              </w:rPr>
              <w:t>Значение творческого наследия Чехова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/28</w:t>
              </w:r>
              <w:r w:rsidRPr="001F461D">
                <w:rPr>
                  <w:rFonts w:ascii="Times New Roman" w:hAnsi="Times New Roman" w:cs="Times New Roman"/>
                  <w:color w:val="0000FF"/>
                  <w:sz w:val="25"/>
                  <w:szCs w:val="25"/>
                  <w:u w:val="single"/>
                </w:rPr>
                <w:t>ea</w:t>
              </w:r>
              <w:r w:rsidRPr="001F461D">
                <w:rPr>
                  <w:rFonts w:ascii="Times New Roman" w:hAnsi="Times New Roman" w:cs="Times New Roman"/>
                  <w:color w:val="0000FF"/>
                  <w:sz w:val="25"/>
                  <w:szCs w:val="25"/>
                  <w:u w:val="single"/>
                  <w:lang w:val="ru-RU"/>
                </w:rPr>
                <w:t>8207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творчеству А.П.Чехова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/717</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Внеклассное чтение «Любимые страницы литературы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dbc</w:t>
              </w:r>
              <w:r w:rsidRPr="001F461D">
                <w:rPr>
                  <w:rFonts w:ascii="Times New Roman" w:hAnsi="Times New Roman" w:cs="Times New Roman"/>
                  <w:color w:val="0000FF"/>
                  <w:sz w:val="25"/>
                  <w:szCs w:val="25"/>
                  <w:u w:val="single"/>
                  <w:lang w:val="ru-RU"/>
                </w:rPr>
                <w:t>8739</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Подготовка к контрольной работе </w:t>
            </w:r>
            <w:r w:rsidRPr="001F461D">
              <w:rPr>
                <w:rFonts w:ascii="Times New Roman" w:hAnsi="Times New Roman" w:cs="Times New Roman"/>
                <w:color w:val="000000"/>
                <w:sz w:val="25"/>
                <w:szCs w:val="25"/>
                <w:lang w:val="ru-RU"/>
              </w:rPr>
              <w:lastRenderedPageBreak/>
              <w:t xml:space="preserve">ответы на проблемный вопрос, сочинение, тесты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862336</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Контрольная работа письменные ответы, сочинение, тесты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/9022</w:t>
              </w:r>
              <w:r w:rsidRPr="001F461D">
                <w:rPr>
                  <w:rFonts w:ascii="Times New Roman" w:hAnsi="Times New Roman" w:cs="Times New Roman"/>
                  <w:color w:val="0000FF"/>
                  <w:sz w:val="25"/>
                  <w:szCs w:val="25"/>
                  <w:u w:val="single"/>
                </w:rPr>
                <w:t>ff</w:t>
              </w:r>
              <w:r w:rsidRPr="001F461D">
                <w:rPr>
                  <w:rFonts w:ascii="Times New Roman" w:hAnsi="Times New Roman" w:cs="Times New Roman"/>
                  <w:color w:val="0000FF"/>
                  <w:sz w:val="25"/>
                  <w:szCs w:val="25"/>
                  <w:u w:val="single"/>
                  <w:lang w:val="ru-RU"/>
                </w:rPr>
                <w:t>94</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Презентация проектов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/307</w:t>
              </w:r>
              <w:r w:rsidRPr="001F461D">
                <w:rPr>
                  <w:rFonts w:ascii="Times New Roman" w:hAnsi="Times New Roman" w:cs="Times New Roman"/>
                  <w:color w:val="0000FF"/>
                  <w:sz w:val="25"/>
                  <w:szCs w:val="25"/>
                  <w:u w:val="single"/>
                </w:rPr>
                <w:t>edf</w:t>
              </w:r>
              <w:r w:rsidRPr="001F461D">
                <w:rPr>
                  <w:rFonts w:ascii="Times New Roman" w:hAnsi="Times New Roman" w:cs="Times New Roman"/>
                  <w:color w:val="0000FF"/>
                  <w:sz w:val="25"/>
                  <w:szCs w:val="25"/>
                  <w:u w:val="single"/>
                  <w:lang w:val="ru-RU"/>
                </w:rPr>
                <w:t>82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Поэзия народов России. Страницы жизни поэта (по выбору, например, Г.Тукая, К.Хетагурова и др.) и особенности его лирики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eabf</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90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Анализ лирического произведения из поэзии народов России (по выбору)</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/69</w:t>
              </w:r>
              <w:r w:rsidRPr="001F461D">
                <w:rPr>
                  <w:rFonts w:ascii="Times New Roman" w:hAnsi="Times New Roman" w:cs="Times New Roman"/>
                  <w:color w:val="0000FF"/>
                  <w:sz w:val="25"/>
                  <w:szCs w:val="25"/>
                  <w:u w:val="single"/>
                </w:rPr>
                <w:t>ad</w:t>
              </w:r>
              <w:r w:rsidRPr="001F461D">
                <w:rPr>
                  <w:rFonts w:ascii="Times New Roman" w:hAnsi="Times New Roman" w:cs="Times New Roman"/>
                  <w:color w:val="0000FF"/>
                  <w:sz w:val="25"/>
                  <w:szCs w:val="25"/>
                  <w:u w:val="single"/>
                  <w:lang w:val="ru-RU"/>
                </w:rPr>
                <w:t>657</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Жизнь и творчество писателя (Ч.Диккенс, Г.Флобера и др.). История создания, сюжет и композиция произведения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/85</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32996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Ч.Диккенс. Роман "Большие надежды". </w:t>
            </w:r>
            <w:r w:rsidRPr="001F461D">
              <w:rPr>
                <w:rFonts w:ascii="Times New Roman" w:hAnsi="Times New Roman" w:cs="Times New Roman"/>
                <w:color w:val="000000"/>
                <w:sz w:val="25"/>
                <w:szCs w:val="25"/>
              </w:rPr>
              <w:t>Тематика, проблематика. Система образов</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/46</w:t>
              </w:r>
              <w:r w:rsidRPr="001F461D">
                <w:rPr>
                  <w:rFonts w:ascii="Times New Roman" w:hAnsi="Times New Roman" w:cs="Times New Roman"/>
                  <w:color w:val="0000FF"/>
                  <w:sz w:val="25"/>
                  <w:szCs w:val="25"/>
                  <w:u w:val="single"/>
                </w:rPr>
                <w:t>bb</w:t>
              </w:r>
              <w:r w:rsidRPr="001F461D">
                <w:rPr>
                  <w:rFonts w:ascii="Times New Roman" w:hAnsi="Times New Roman" w:cs="Times New Roman"/>
                  <w:color w:val="0000FF"/>
                  <w:sz w:val="25"/>
                  <w:szCs w:val="25"/>
                  <w:u w:val="single"/>
                  <w:lang w:val="ru-RU"/>
                </w:rPr>
                <w:t>6375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Г. Флобер "Мадам Бовари". Художественное мастерство писателя//Всероссийская проверочная работа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1436238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Развитие речи. Письменный ответ на </w:t>
            </w:r>
            <w:r w:rsidRPr="001F461D">
              <w:rPr>
                <w:rFonts w:ascii="Times New Roman" w:hAnsi="Times New Roman" w:cs="Times New Roman"/>
                <w:color w:val="000000"/>
                <w:sz w:val="25"/>
                <w:szCs w:val="25"/>
                <w:lang w:val="ru-RU"/>
              </w:rPr>
              <w:lastRenderedPageBreak/>
              <w:t>проблемный вопрос/Всероссийская проверочная работа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/24</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4669</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поэта (А. Рембо, Ш. Бодлера и др. ), особенности его лирики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ecfff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fe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Символические образы в стихотворениях, особенности поэтического языка (на выбор А. Рембо, Ш. Бодлера и др. )</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cc</w:t>
              </w:r>
              <w:r w:rsidRPr="001F461D">
                <w:rPr>
                  <w:rFonts w:ascii="Times New Roman" w:hAnsi="Times New Roman" w:cs="Times New Roman"/>
                  <w:color w:val="0000FF"/>
                  <w:sz w:val="25"/>
                  <w:szCs w:val="25"/>
                  <w:u w:val="single"/>
                  <w:lang w:val="ru-RU"/>
                </w:rPr>
                <w:t>465</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Жизнь и творчество драматурга (Г. Ибсен и др.) История создания, сюжет и конфликт в произведении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12</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62</w:t>
              </w:r>
              <w:r w:rsidRPr="001F461D">
                <w:rPr>
                  <w:rFonts w:ascii="Times New Roman" w:hAnsi="Times New Roman" w:cs="Times New Roman"/>
                  <w:color w:val="0000FF"/>
                  <w:sz w:val="25"/>
                  <w:szCs w:val="25"/>
                  <w:u w:val="single"/>
                </w:rPr>
                <w:t>ec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Г. Ибсен «Кукольный дом». Проблематика пьесы. Система образов. Новаторство драматурга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/80</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384</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Резервный урок. Повторение. Сквозные образы и мотивы в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/715</w:t>
              </w:r>
              <w:r w:rsidRPr="001F461D">
                <w:rPr>
                  <w:rFonts w:ascii="Times New Roman" w:hAnsi="Times New Roman" w:cs="Times New Roman"/>
                  <w:color w:val="0000FF"/>
                  <w:sz w:val="25"/>
                  <w:szCs w:val="25"/>
                  <w:u w:val="single"/>
                </w:rPr>
                <w:t>fba</w:t>
              </w:r>
              <w:r w:rsidRPr="001F461D">
                <w:rPr>
                  <w:rFonts w:ascii="Times New Roman" w:hAnsi="Times New Roman" w:cs="Times New Roman"/>
                  <w:color w:val="0000FF"/>
                  <w:sz w:val="25"/>
                  <w:szCs w:val="25"/>
                  <w:u w:val="single"/>
                  <w:lang w:val="ru-RU"/>
                </w:rPr>
                <w:t>62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Резервный урок. Обобщение пройденного материала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/9862089</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Внеклассное чтение «В мире современной литературы»</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351</w:t>
              </w:r>
              <w:r w:rsidRPr="001F461D">
                <w:rPr>
                  <w:rFonts w:ascii="Times New Roman" w:hAnsi="Times New Roman" w:cs="Times New Roman"/>
                  <w:color w:val="0000FF"/>
                  <w:sz w:val="25"/>
                  <w:szCs w:val="25"/>
                  <w:u w:val="single"/>
                </w:rPr>
                <w:t>bd</w:t>
              </w:r>
              <w:r w:rsidRPr="001F461D">
                <w:rPr>
                  <w:rFonts w:ascii="Times New Roman" w:hAnsi="Times New Roman" w:cs="Times New Roman"/>
                  <w:color w:val="0000FF"/>
                  <w:sz w:val="25"/>
                  <w:szCs w:val="25"/>
                  <w:u w:val="single"/>
                  <w:lang w:val="ru-RU"/>
                </w:rPr>
                <w:t>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Подготовка к презентации проекта по зарубежной литературе начала Х</w:t>
            </w:r>
            <w:r w:rsidRPr="001F461D">
              <w:rPr>
                <w:rFonts w:ascii="Times New Roman" w:hAnsi="Times New Roman" w:cs="Times New Roman"/>
                <w:color w:val="000000"/>
                <w:sz w:val="25"/>
                <w:szCs w:val="25"/>
              </w:rPr>
              <w:t>I</w:t>
            </w:r>
            <w:r w:rsidRPr="001F461D">
              <w:rPr>
                <w:rFonts w:ascii="Times New Roman" w:hAnsi="Times New Roman" w:cs="Times New Roman"/>
                <w:color w:val="000000"/>
                <w:sz w:val="25"/>
                <w:szCs w:val="25"/>
                <w:lang w:val="ru-RU"/>
              </w:rPr>
              <w:t>Х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ce</w:t>
              </w:r>
              <w:r w:rsidRPr="001F461D">
                <w:rPr>
                  <w:rFonts w:ascii="Times New Roman" w:hAnsi="Times New Roman" w:cs="Times New Roman"/>
                  <w:color w:val="0000FF"/>
                  <w:sz w:val="25"/>
                  <w:szCs w:val="25"/>
                  <w:u w:val="single"/>
                  <w:lang w:val="ru-RU"/>
                </w:rPr>
                <w:t>9871</w:t>
              </w:r>
              <w:r w:rsidRPr="001F461D">
                <w:rPr>
                  <w:rFonts w:ascii="Times New Roman" w:hAnsi="Times New Roman" w:cs="Times New Roman"/>
                  <w:color w:val="0000FF"/>
                  <w:sz w:val="25"/>
                  <w:szCs w:val="25"/>
                  <w:u w:val="single"/>
                </w:rPr>
                <w:t>fb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102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Презентация проекта по зарубежной литературе Х</w:t>
            </w:r>
            <w:r w:rsidRPr="001F461D">
              <w:rPr>
                <w:rFonts w:ascii="Times New Roman" w:hAnsi="Times New Roman" w:cs="Times New Roman"/>
                <w:color w:val="000000"/>
                <w:sz w:val="25"/>
                <w:szCs w:val="25"/>
              </w:rPr>
              <w:t>I</w:t>
            </w:r>
            <w:r w:rsidRPr="001F461D">
              <w:rPr>
                <w:rFonts w:ascii="Times New Roman" w:hAnsi="Times New Roman" w:cs="Times New Roman"/>
                <w:color w:val="000000"/>
                <w:sz w:val="25"/>
                <w:szCs w:val="25"/>
                <w:lang w:val="ru-RU"/>
              </w:rPr>
              <w:t>Х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/43</w:t>
              </w:r>
              <w:r w:rsidRPr="001F461D">
                <w:rPr>
                  <w:rFonts w:ascii="Times New Roman" w:hAnsi="Times New Roman" w:cs="Times New Roman"/>
                  <w:color w:val="0000FF"/>
                  <w:sz w:val="25"/>
                  <w:szCs w:val="25"/>
                  <w:u w:val="single"/>
                </w:rPr>
                <w:t>fc</w:t>
              </w:r>
              <w:r w:rsidRPr="001F461D">
                <w:rPr>
                  <w:rFonts w:ascii="Times New Roman" w:hAnsi="Times New Roman" w:cs="Times New Roman"/>
                  <w:color w:val="0000FF"/>
                  <w:sz w:val="25"/>
                  <w:szCs w:val="25"/>
                  <w:u w:val="single"/>
                  <w:lang w:val="ru-RU"/>
                </w:rPr>
                <w:t>8660</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ОБЩЕЕ КОЛИЧЕСТВО ЧАСОВ ПО ПРОГРАММЕ</w:t>
            </w:r>
          </w:p>
        </w:tc>
        <w:tc>
          <w:tcPr>
            <w:tcW w:w="1619"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102 </w:t>
            </w:r>
          </w:p>
        </w:tc>
        <w:tc>
          <w:tcPr>
            <w:tcW w:w="176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843"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0 </w:t>
            </w:r>
          </w:p>
        </w:tc>
        <w:tc>
          <w:tcPr>
            <w:tcW w:w="0" w:type="auto"/>
            <w:tcMar>
              <w:top w:w="50" w:type="dxa"/>
              <w:left w:w="100" w:type="dxa"/>
            </w:tcMar>
            <w:vAlign w:val="center"/>
          </w:tcPr>
          <w:p w:rsidR="004B228D" w:rsidRPr="001F461D" w:rsidRDefault="004B228D">
            <w:pPr>
              <w:rPr>
                <w:rFonts w:ascii="Times New Roman" w:hAnsi="Times New Roman" w:cs="Times New Roman"/>
                <w:sz w:val="25"/>
                <w:szCs w:val="25"/>
              </w:rPr>
            </w:pPr>
          </w:p>
        </w:tc>
      </w:tr>
    </w:tbl>
    <w:p w:rsidR="004B228D" w:rsidRPr="001F461D" w:rsidRDefault="004B228D">
      <w:pPr>
        <w:rPr>
          <w:rFonts w:ascii="Times New Roman" w:hAnsi="Times New Roman" w:cs="Times New Roman"/>
          <w:sz w:val="25"/>
          <w:szCs w:val="25"/>
        </w:rPr>
        <w:sectPr w:rsidR="004B228D" w:rsidRPr="001F461D">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r w:rsidRPr="001F461D">
        <w:rPr>
          <w:rFonts w:ascii="Times New Roman" w:hAnsi="Times New Roman" w:cs="Times New Roman"/>
          <w:b/>
          <w:color w:val="000000"/>
          <w:sz w:val="25"/>
          <w:szCs w:val="25"/>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502"/>
        <w:gridCol w:w="1473"/>
        <w:gridCol w:w="1903"/>
        <w:gridCol w:w="1975"/>
        <w:gridCol w:w="3218"/>
      </w:tblGrid>
      <w:tr w:rsidR="004B228D" w:rsidRPr="001F461D">
        <w:trPr>
          <w:trHeight w:val="144"/>
          <w:tblCellSpacing w:w="20" w:type="nil"/>
        </w:trPr>
        <w:tc>
          <w:tcPr>
            <w:tcW w:w="569"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 п/п </w:t>
            </w:r>
          </w:p>
          <w:p w:rsidR="004B228D" w:rsidRPr="001F461D" w:rsidRDefault="004B228D">
            <w:pPr>
              <w:spacing w:after="0"/>
              <w:ind w:left="135"/>
              <w:rPr>
                <w:rFonts w:ascii="Times New Roman" w:hAnsi="Times New Roman" w:cs="Times New Roman"/>
                <w:sz w:val="25"/>
                <w:szCs w:val="25"/>
              </w:rPr>
            </w:pPr>
          </w:p>
        </w:tc>
        <w:tc>
          <w:tcPr>
            <w:tcW w:w="3285"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Тема урока </w:t>
            </w:r>
          </w:p>
          <w:p w:rsidR="004B228D" w:rsidRPr="001F461D" w:rsidRDefault="004B228D">
            <w:pPr>
              <w:spacing w:after="0"/>
              <w:ind w:left="135"/>
              <w:rPr>
                <w:rFonts w:ascii="Times New Roman" w:hAnsi="Times New Roman" w:cs="Times New Roman"/>
                <w:sz w:val="25"/>
                <w:szCs w:val="25"/>
              </w:rPr>
            </w:pPr>
          </w:p>
        </w:tc>
        <w:tc>
          <w:tcPr>
            <w:tcW w:w="0" w:type="auto"/>
            <w:gridSpan w:val="3"/>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b/>
                <w:color w:val="000000"/>
                <w:sz w:val="25"/>
                <w:szCs w:val="25"/>
              </w:rPr>
              <w:t>Количество часов</w:t>
            </w:r>
          </w:p>
        </w:tc>
        <w:tc>
          <w:tcPr>
            <w:tcW w:w="2204"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Электронные цифровые образовательные ресурсы </w:t>
            </w:r>
          </w:p>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102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Всего </w:t>
            </w:r>
          </w:p>
          <w:p w:rsidR="004B228D" w:rsidRPr="001F461D" w:rsidRDefault="004B228D">
            <w:pPr>
              <w:spacing w:after="0"/>
              <w:ind w:left="135"/>
              <w:rPr>
                <w:rFonts w:ascii="Times New Roman" w:hAnsi="Times New Roman" w:cs="Times New Roman"/>
                <w:sz w:val="25"/>
                <w:szCs w:val="25"/>
              </w:rPr>
            </w:pPr>
          </w:p>
        </w:tc>
        <w:tc>
          <w:tcPr>
            <w:tcW w:w="17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Контрольные работы </w:t>
            </w:r>
          </w:p>
          <w:p w:rsidR="004B228D" w:rsidRPr="001F461D" w:rsidRDefault="004B228D">
            <w:pPr>
              <w:spacing w:after="0"/>
              <w:ind w:left="135"/>
              <w:rPr>
                <w:rFonts w:ascii="Times New Roman" w:hAnsi="Times New Roman" w:cs="Times New Roman"/>
                <w:sz w:val="25"/>
                <w:szCs w:val="25"/>
              </w:rPr>
            </w:pPr>
          </w:p>
        </w:tc>
        <w:tc>
          <w:tcPr>
            <w:tcW w:w="183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Практические работы </w:t>
            </w:r>
          </w:p>
          <w:p w:rsidR="004B228D" w:rsidRPr="001F461D" w:rsidRDefault="004B228D">
            <w:pPr>
              <w:spacing w:after="0"/>
              <w:ind w:left="135"/>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Введение в курс русской литературы ХХ века. Основные этапы жизни и творчества А.И.Куприна. Проблематика рассказов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95939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Своеобразие сюжета повести А.И. Куприна "Олеся". </w:t>
            </w:r>
            <w:r w:rsidRPr="001F461D">
              <w:rPr>
                <w:rFonts w:ascii="Times New Roman" w:hAnsi="Times New Roman" w:cs="Times New Roman"/>
                <w:color w:val="000000"/>
                <w:sz w:val="25"/>
                <w:szCs w:val="25"/>
              </w:rPr>
              <w:t>Художественное мастерство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/27520</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55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Л.Н.Андреева. На перепутьях реализма и модернизма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Библиотека ЦОК ttps://m.edsoo.ru/23c10265</w:t>
            </w:r>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Проблематика рассказа Л.Н.Андреева «Большой шлем». </w:t>
            </w:r>
            <w:r w:rsidRPr="001F461D">
              <w:rPr>
                <w:rFonts w:ascii="Times New Roman" w:hAnsi="Times New Roman" w:cs="Times New Roman"/>
                <w:color w:val="000000"/>
                <w:sz w:val="25"/>
                <w:szCs w:val="25"/>
              </w:rPr>
              <w:t>Трагическое мироощущение автора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acd</w:t>
              </w:r>
              <w:r w:rsidRPr="001F461D">
                <w:rPr>
                  <w:rFonts w:ascii="Times New Roman" w:hAnsi="Times New Roman" w:cs="Times New Roman"/>
                  <w:color w:val="0000FF"/>
                  <w:sz w:val="25"/>
                  <w:szCs w:val="25"/>
                  <w:u w:val="single"/>
                  <w:lang w:val="ru-RU"/>
                </w:rPr>
                <w:t>14599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М.Горького. Романтический пафос и суровая правда рассказов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/01</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af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Социально-философская драма «На дне». История создания, смысл названия 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/1515426</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Тематика, проблематика, система образов драмы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7569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«Три правды» в пьесе "На дне" и их </w:t>
            </w:r>
            <w:r w:rsidRPr="001F461D">
              <w:rPr>
                <w:rFonts w:ascii="Times New Roman" w:hAnsi="Times New Roman" w:cs="Times New Roman"/>
                <w:color w:val="000000"/>
                <w:sz w:val="25"/>
                <w:szCs w:val="25"/>
                <w:lang w:val="ru-RU"/>
              </w:rPr>
              <w:lastRenderedPageBreak/>
              <w:t>трагическое столкновение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75</w:t>
              </w:r>
              <w:r w:rsidRPr="001F461D">
                <w:rPr>
                  <w:rFonts w:ascii="Times New Roman" w:hAnsi="Times New Roman" w:cs="Times New Roman"/>
                  <w:color w:val="0000FF"/>
                  <w:sz w:val="25"/>
                  <w:szCs w:val="25"/>
                  <w:u w:val="single"/>
                </w:rPr>
                <w:t>ced</w:t>
              </w:r>
              <w:r w:rsidRPr="001F461D">
                <w:rPr>
                  <w:rFonts w:ascii="Times New Roman" w:hAnsi="Times New Roman" w:cs="Times New Roman"/>
                  <w:color w:val="0000FF"/>
                  <w:sz w:val="25"/>
                  <w:szCs w:val="25"/>
                  <w:u w:val="single"/>
                  <w:lang w:val="ru-RU"/>
                </w:rPr>
                <w:t>78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Новаторство Горького- драматурга. Сценическая судьба пьесы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bd</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11</w:t>
              </w:r>
              <w:r w:rsidRPr="001F461D">
                <w:rPr>
                  <w:rFonts w:ascii="Times New Roman" w:hAnsi="Times New Roman" w:cs="Times New Roman"/>
                  <w:color w:val="0000FF"/>
                  <w:sz w:val="25"/>
                  <w:szCs w:val="25"/>
                  <w:u w:val="single"/>
                </w:rPr>
                <w:t>ec</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пьесе М.Горького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/32</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63</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f</w:t>
              </w:r>
            </w:hyperlink>
            <w:r w:rsidRPr="001F461D">
              <w:rPr>
                <w:rFonts w:ascii="Times New Roman" w:hAnsi="Times New Roman" w:cs="Times New Roman"/>
                <w:color w:val="000000"/>
                <w:sz w:val="25"/>
                <w:szCs w:val="25"/>
                <w:lang w:val="ru-RU"/>
              </w:rPr>
              <w:t xml:space="preserve"> </w:t>
            </w:r>
            <w:hyperlink r:id="rId16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/944</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530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Сочинению по пьесе М.Горького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Серебряный век русской литературы.Эстетические программы модернистских объединений</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3032</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Художественный мир поэта (на выбор К. Д. Бальмонта, М. А. Волошина, Н. С. Гумилёва и др.). </w:t>
            </w:r>
            <w:r w:rsidRPr="001F461D">
              <w:rPr>
                <w:rFonts w:ascii="Times New Roman" w:hAnsi="Times New Roman" w:cs="Times New Roman"/>
                <w:color w:val="000000"/>
                <w:sz w:val="25"/>
                <w:szCs w:val="25"/>
              </w:rPr>
              <w:t>Основные темы и мотивы лирики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ca</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af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поэтов Серебряного века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37</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148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И.А.Бунина. Темы и мотивы рассказов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/061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72</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Тема любви в произведениях И.А.Бунина («Антоновские яблоки», «Чистый понедельник»). </w:t>
            </w:r>
            <w:r w:rsidRPr="001F461D">
              <w:rPr>
                <w:rFonts w:ascii="Times New Roman" w:hAnsi="Times New Roman" w:cs="Times New Roman"/>
                <w:color w:val="000000"/>
                <w:sz w:val="25"/>
                <w:szCs w:val="25"/>
              </w:rPr>
              <w:t>Образ Родины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09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Социально-философская проблематика рассказов И.А.Бунина </w:t>
            </w:r>
            <w:r w:rsidRPr="001F461D">
              <w:rPr>
                <w:rFonts w:ascii="Times New Roman" w:hAnsi="Times New Roman" w:cs="Times New Roman"/>
                <w:color w:val="000000"/>
                <w:sz w:val="25"/>
                <w:szCs w:val="25"/>
                <w:lang w:val="ru-RU"/>
              </w:rPr>
              <w:lastRenderedPageBreak/>
              <w:t>(«Господин из Сан-Франциско»)</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16478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07</w:t>
              </w:r>
              <w:r w:rsidRPr="001F461D">
                <w:rPr>
                  <w:rFonts w:ascii="Times New Roman" w:hAnsi="Times New Roman" w:cs="Times New Roman"/>
                  <w:color w:val="0000FF"/>
                  <w:sz w:val="25"/>
                  <w:szCs w:val="25"/>
                  <w:u w:val="single"/>
                </w:rPr>
                <w:t>ea</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affd</w:t>
              </w:r>
              <w:r w:rsidRPr="001F461D">
                <w:rPr>
                  <w:rFonts w:ascii="Times New Roman" w:hAnsi="Times New Roman" w:cs="Times New Roman"/>
                  <w:color w:val="0000FF"/>
                  <w:sz w:val="25"/>
                  <w:szCs w:val="25"/>
                  <w:u w:val="single"/>
                  <w:lang w:val="ru-RU"/>
                </w:rPr>
                <w:t>7740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Поэт и революция. Поэма А.А.Блока «Двенадцать»: история создания, многоплановость, сложность художественного мира поэмы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075842</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Герои поэмы "Двенадцать", сюжет, композиция, многозначность финала. </w:t>
            </w:r>
            <w:r w:rsidRPr="001F461D">
              <w:rPr>
                <w:rFonts w:ascii="Times New Roman" w:hAnsi="Times New Roman" w:cs="Times New Roman"/>
                <w:color w:val="000000"/>
                <w:sz w:val="25"/>
                <w:szCs w:val="25"/>
              </w:rPr>
              <w:t>Художественное своеобразие языка поэмы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eaafb</w:t>
              </w:r>
              <w:r w:rsidRPr="001F461D">
                <w:rPr>
                  <w:rFonts w:ascii="Times New Roman" w:hAnsi="Times New Roman" w:cs="Times New Roman"/>
                  <w:color w:val="0000FF"/>
                  <w:sz w:val="25"/>
                  <w:szCs w:val="25"/>
                  <w:u w:val="single"/>
                  <w:lang w:val="ru-RU"/>
                </w:rPr>
                <w:t>657</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Подготовка к презентации проекта по литературе начала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ed</w:t>
              </w:r>
              <w:r w:rsidRPr="001F461D">
                <w:rPr>
                  <w:rFonts w:ascii="Times New Roman" w:hAnsi="Times New Roman" w:cs="Times New Roman"/>
                  <w:color w:val="0000FF"/>
                  <w:sz w:val="25"/>
                  <w:szCs w:val="25"/>
                  <w:u w:val="single"/>
                  <w:lang w:val="ru-RU"/>
                </w:rPr>
                <w:t>881</w:t>
              </w:r>
              <w:r w:rsidRPr="001F461D">
                <w:rPr>
                  <w:rFonts w:ascii="Times New Roman" w:hAnsi="Times New Roman" w:cs="Times New Roman"/>
                  <w:color w:val="0000FF"/>
                  <w:sz w:val="25"/>
                  <w:szCs w:val="25"/>
                  <w:u w:val="single"/>
                </w:rPr>
                <w:t>ea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Презентация проекта по литературе начала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/7959772</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Основные этапы жизни и творчества В.В.Маяковского. Новаторство поэтики Маяковского. </w:t>
            </w:r>
            <w:r w:rsidRPr="001F461D">
              <w:rPr>
                <w:rFonts w:ascii="Times New Roman" w:hAnsi="Times New Roman" w:cs="Times New Roman"/>
                <w:color w:val="000000"/>
                <w:sz w:val="25"/>
                <w:szCs w:val="25"/>
              </w:rPr>
              <w:t>Лирический герой ранних произведений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fa</w:t>
              </w:r>
              <w:r w:rsidRPr="001F461D">
                <w:rPr>
                  <w:rFonts w:ascii="Times New Roman" w:hAnsi="Times New Roman" w:cs="Times New Roman"/>
                  <w:color w:val="0000FF"/>
                  <w:sz w:val="25"/>
                  <w:szCs w:val="25"/>
                  <w:u w:val="single"/>
                  <w:lang w:val="ru-RU"/>
                </w:rPr>
                <w:t>68635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Поэт и революция. Сатира в стихотворениях Маяковского («Прозаседавшиеся»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ddf</w:t>
              </w:r>
              <w:r w:rsidRPr="001F461D">
                <w:rPr>
                  <w:rFonts w:ascii="Times New Roman" w:hAnsi="Times New Roman" w:cs="Times New Roman"/>
                  <w:color w:val="0000FF"/>
                  <w:sz w:val="25"/>
                  <w:szCs w:val="25"/>
                  <w:u w:val="single"/>
                  <w:lang w:val="ru-RU"/>
                </w:rPr>
                <w:t>54</w:t>
              </w:r>
              <w:r w:rsidRPr="001F461D">
                <w:rPr>
                  <w:rFonts w:ascii="Times New Roman" w:hAnsi="Times New Roman" w:cs="Times New Roman"/>
                  <w:color w:val="0000FF"/>
                  <w:sz w:val="25"/>
                  <w:szCs w:val="25"/>
                  <w:u w:val="single"/>
                </w:rPr>
                <w:t>ef</w:t>
              </w:r>
              <w:r w:rsidRPr="001F461D">
                <w:rPr>
                  <w:rFonts w:ascii="Times New Roman" w:hAnsi="Times New Roman" w:cs="Times New Roman"/>
                  <w:color w:val="0000FF"/>
                  <w:sz w:val="25"/>
                  <w:szCs w:val="25"/>
                  <w:u w:val="single"/>
                  <w:lang w:val="ru-RU"/>
                </w:rPr>
                <w:t>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Своеобразие любовной лирики Маяковского («Послушайте!», «Лиличка!»,«Письмо Татьяне Яковлевой»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ba</w:t>
              </w:r>
              <w:r w:rsidRPr="001F461D">
                <w:rPr>
                  <w:rFonts w:ascii="Times New Roman" w:hAnsi="Times New Roman" w:cs="Times New Roman"/>
                  <w:color w:val="0000FF"/>
                  <w:sz w:val="25"/>
                  <w:szCs w:val="25"/>
                  <w:u w:val="single"/>
                  <w:lang w:val="ru-RU"/>
                </w:rPr>
                <w:t>41962</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Художественный мир поэмы В.В.Маяковского «Облако в штанах»</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ac</w:t>
              </w:r>
              <w:r w:rsidRPr="001F461D">
                <w:rPr>
                  <w:rFonts w:ascii="Times New Roman" w:hAnsi="Times New Roman" w:cs="Times New Roman"/>
                  <w:color w:val="0000FF"/>
                  <w:sz w:val="25"/>
                  <w:szCs w:val="25"/>
                  <w:u w:val="single"/>
                  <w:lang w:val="ru-RU"/>
                </w:rPr>
                <w:t>830</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56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/6961</w:t>
              </w:r>
              <w:r w:rsidRPr="001F461D">
                <w:rPr>
                  <w:rFonts w:ascii="Times New Roman" w:hAnsi="Times New Roman" w:cs="Times New Roman"/>
                  <w:color w:val="0000FF"/>
                  <w:sz w:val="25"/>
                  <w:szCs w:val="25"/>
                  <w:u w:val="single"/>
                </w:rPr>
                <w:t>da</w:t>
              </w:r>
              <w:r w:rsidRPr="001F461D">
                <w:rPr>
                  <w:rFonts w:ascii="Times New Roman" w:hAnsi="Times New Roman" w:cs="Times New Roman"/>
                  <w:color w:val="0000FF"/>
                  <w:sz w:val="25"/>
                  <w:szCs w:val="25"/>
                  <w:u w:val="single"/>
                  <w:lang w:val="ru-RU"/>
                </w:rPr>
                <w:t>74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/5538</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729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Своеобразие любовной лирики </w:t>
            </w:r>
            <w:r w:rsidRPr="001F461D">
              <w:rPr>
                <w:rFonts w:ascii="Times New Roman" w:hAnsi="Times New Roman" w:cs="Times New Roman"/>
                <w:color w:val="000000"/>
                <w:sz w:val="25"/>
                <w:szCs w:val="25"/>
                <w:lang w:val="ru-RU"/>
              </w:rPr>
              <w:lastRenderedPageBreak/>
              <w:t>С.А.Есенина («Шаганэ ты моя, Шаганэ…»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/465</w:t>
              </w:r>
              <w:r w:rsidRPr="001F461D">
                <w:rPr>
                  <w:rFonts w:ascii="Times New Roman" w:hAnsi="Times New Roman" w:cs="Times New Roman"/>
                  <w:color w:val="0000FF"/>
                  <w:sz w:val="25"/>
                  <w:szCs w:val="25"/>
                  <w:u w:val="single"/>
                </w:rPr>
                <w:t>edbce</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лирике А.А.Блока, В.В.Маяковского, С.А.Есенина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cf</w:t>
              </w:r>
              <w:r w:rsidRPr="001F461D">
                <w:rPr>
                  <w:rFonts w:ascii="Times New Roman" w:hAnsi="Times New Roman" w:cs="Times New Roman"/>
                  <w:color w:val="0000FF"/>
                  <w:sz w:val="25"/>
                  <w:szCs w:val="25"/>
                  <w:u w:val="single"/>
                  <w:lang w:val="ru-RU"/>
                </w:rPr>
                <w:t>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Страницы жизни и творчества О.Э.Мандельштама. Основные мотивы лирики поэта, философичность его поэзии («Бессонница. </w:t>
            </w:r>
            <w:r w:rsidRPr="001F461D">
              <w:rPr>
                <w:rFonts w:ascii="Times New Roman" w:hAnsi="Times New Roman" w:cs="Times New Roman"/>
                <w:color w:val="000000"/>
                <w:sz w:val="25"/>
                <w:szCs w:val="25"/>
              </w:rPr>
              <w:t>Гомер. Тугие паруса…», «За гремучую доблесть грядущих веков…»)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45</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866</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/81</w:t>
              </w:r>
              <w:r w:rsidRPr="001F461D">
                <w:rPr>
                  <w:rFonts w:ascii="Times New Roman" w:hAnsi="Times New Roman" w:cs="Times New Roman"/>
                  <w:color w:val="0000FF"/>
                  <w:sz w:val="25"/>
                  <w:szCs w:val="25"/>
                  <w:u w:val="single"/>
                </w:rPr>
                <w:t>fd</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bfb</w:t>
              </w:r>
              <w:r w:rsidRPr="001F461D">
                <w:rPr>
                  <w:rFonts w:ascii="Times New Roman" w:hAnsi="Times New Roman" w:cs="Times New Roman"/>
                  <w:color w:val="0000FF"/>
                  <w:sz w:val="25"/>
                  <w:szCs w:val="25"/>
                  <w:u w:val="single"/>
                  <w:lang w:val="ru-RU"/>
                </w:rPr>
                <w:t>93</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Уникальность поэтического голоса Цветаевой. Искренность лирического </w:t>
            </w:r>
            <w:r w:rsidRPr="001F461D">
              <w:rPr>
                <w:rFonts w:ascii="Times New Roman" w:hAnsi="Times New Roman" w:cs="Times New Roman"/>
                <w:color w:val="000000"/>
                <w:sz w:val="25"/>
                <w:szCs w:val="25"/>
                <w:lang w:val="ru-RU"/>
              </w:rPr>
              <w:lastRenderedPageBreak/>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140</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239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71</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024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sidRPr="001F461D">
              <w:rPr>
                <w:rFonts w:ascii="Times New Roman" w:hAnsi="Times New Roman" w:cs="Times New Roman"/>
                <w:color w:val="000000"/>
                <w:sz w:val="25"/>
                <w:szCs w:val="25"/>
              </w:rPr>
              <w:t>Он звал утешно…»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4418373</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История создания поэмы А.А.Ахматовой «Реквием». Трагедия народа и поэта. Смысл названия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ad</w:t>
              </w:r>
              <w:r w:rsidRPr="001F461D">
                <w:rPr>
                  <w:rFonts w:ascii="Times New Roman" w:hAnsi="Times New Roman" w:cs="Times New Roman"/>
                  <w:color w:val="0000FF"/>
                  <w:sz w:val="25"/>
                  <w:szCs w:val="25"/>
                  <w:u w:val="single"/>
                  <w:lang w:val="ru-RU"/>
                </w:rPr>
                <w:t>863</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Широта эпического обобщения в поэме «Реквием». </w:t>
            </w:r>
            <w:r w:rsidRPr="001F461D">
              <w:rPr>
                <w:rFonts w:ascii="Times New Roman" w:hAnsi="Times New Roman" w:cs="Times New Roman"/>
                <w:color w:val="000000"/>
                <w:sz w:val="25"/>
                <w:szCs w:val="25"/>
              </w:rPr>
              <w:t>Художественное своеобразие 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22</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40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Подготовка к контрольной работе ответы на проблемный вопрос, сочинение, тесты по литературе первой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ff</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Контрольная работа письменные ответы, сочинение, тесты по литературе первой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bf</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8839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Павки Корчагина как символ мужества, героизма и силы духа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/304</w:t>
              </w:r>
              <w:r w:rsidRPr="001F461D">
                <w:rPr>
                  <w:rFonts w:ascii="Times New Roman" w:hAnsi="Times New Roman" w:cs="Times New Roman"/>
                  <w:color w:val="0000FF"/>
                  <w:sz w:val="25"/>
                  <w:szCs w:val="25"/>
                  <w:u w:val="single"/>
                </w:rPr>
                <w:t>be</w:t>
              </w:r>
              <w:r w:rsidRPr="001F461D">
                <w:rPr>
                  <w:rFonts w:ascii="Times New Roman" w:hAnsi="Times New Roman" w:cs="Times New Roman"/>
                  <w:color w:val="0000FF"/>
                  <w:sz w:val="25"/>
                  <w:szCs w:val="25"/>
                  <w:u w:val="single"/>
                  <w:lang w:val="ru-RU"/>
                </w:rPr>
                <w:t>92</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/30</w:t>
              </w:r>
              <w:r w:rsidRPr="001F461D">
                <w:rPr>
                  <w:rFonts w:ascii="Times New Roman" w:hAnsi="Times New Roman" w:cs="Times New Roman"/>
                  <w:color w:val="0000FF"/>
                  <w:sz w:val="25"/>
                  <w:szCs w:val="25"/>
                  <w:u w:val="single"/>
                </w:rPr>
                <w:t>cdfe</w:t>
              </w:r>
              <w:r w:rsidRPr="001F461D">
                <w:rPr>
                  <w:rFonts w:ascii="Times New Roman" w:hAnsi="Times New Roman" w:cs="Times New Roman"/>
                  <w:color w:val="0000FF"/>
                  <w:sz w:val="25"/>
                  <w:szCs w:val="25"/>
                  <w:u w:val="single"/>
                  <w:lang w:val="ru-RU"/>
                </w:rPr>
                <w:t>29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Основные этапы жизни и творчества М.А.Шолохова. История создания шолоховского эпоса. </w:t>
            </w:r>
            <w:r w:rsidRPr="001F461D">
              <w:rPr>
                <w:rFonts w:ascii="Times New Roman" w:hAnsi="Times New Roman" w:cs="Times New Roman"/>
                <w:color w:val="000000"/>
                <w:sz w:val="25"/>
                <w:szCs w:val="25"/>
              </w:rPr>
              <w:t>Особенности жанра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/890</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02</w:t>
              </w:r>
              <w:r w:rsidRPr="001F461D">
                <w:rPr>
                  <w:rFonts w:ascii="Times New Roman" w:hAnsi="Times New Roman" w:cs="Times New Roman"/>
                  <w:color w:val="0000FF"/>
                  <w:sz w:val="25"/>
                  <w:szCs w:val="25"/>
                  <w:u w:val="single"/>
                </w:rPr>
                <w:t>cf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Роман-эпопея «Тихий Дон». Система образов. Тема семьи. Нравственные ценности казачества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acbce</w:t>
              </w:r>
              <w:r w:rsidRPr="001F461D">
                <w:rPr>
                  <w:rFonts w:ascii="Times New Roman" w:hAnsi="Times New Roman" w:cs="Times New Roman"/>
                  <w:color w:val="0000FF"/>
                  <w:sz w:val="25"/>
                  <w:szCs w:val="25"/>
                  <w:u w:val="single"/>
                  <w:lang w:val="ru-RU"/>
                </w:rPr>
                <w:t>296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Роман-эпопея «Тихий Дон». Трагедия целого народа и судьба одного человека.Проблема гуманизма в эпопее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Женские судьбы в романе «Тихий Дон». Роль пейзажа в произведении.Традиции Л. Н. </w:t>
            </w:r>
            <w:r w:rsidRPr="001F461D">
              <w:rPr>
                <w:rFonts w:ascii="Times New Roman" w:hAnsi="Times New Roman" w:cs="Times New Roman"/>
                <w:color w:val="000000"/>
                <w:sz w:val="25"/>
                <w:szCs w:val="25"/>
                <w:lang w:val="ru-RU"/>
              </w:rPr>
              <w:lastRenderedPageBreak/>
              <w:t>Толстого в прозе М. А. Шолохова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040</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af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эпизода романа-эпопеи М.Шолохова «Тихий Дон»</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98</w:t>
              </w:r>
              <w:r w:rsidRPr="001F461D">
                <w:rPr>
                  <w:rFonts w:ascii="Times New Roman" w:hAnsi="Times New Roman" w:cs="Times New Roman"/>
                  <w:color w:val="0000FF"/>
                  <w:sz w:val="25"/>
                  <w:szCs w:val="25"/>
                  <w:u w:val="single"/>
                </w:rPr>
                <w:t>bae</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fa</w:t>
              </w:r>
              <w:r w:rsidRPr="001F461D">
                <w:rPr>
                  <w:rFonts w:ascii="Times New Roman" w:hAnsi="Times New Roman" w:cs="Times New Roman"/>
                  <w:color w:val="0000FF"/>
                  <w:sz w:val="25"/>
                  <w:szCs w:val="25"/>
                  <w:u w:val="single"/>
                  <w:lang w:val="ru-RU"/>
                </w:rPr>
                <w:t>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sidRPr="001F461D">
              <w:rPr>
                <w:rFonts w:ascii="Times New Roman" w:hAnsi="Times New Roman" w:cs="Times New Roman"/>
                <w:color w:val="000000"/>
                <w:sz w:val="25"/>
                <w:szCs w:val="25"/>
              </w:rPr>
              <w:t>Система образов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/93360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41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Проблема выбора нравственной и гражданской позиции в романе «Белая гвардия», «Мастер и Маргарита» (один роман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/860403</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/63</w:t>
              </w:r>
              <w:r w:rsidRPr="001F461D">
                <w:rPr>
                  <w:rFonts w:ascii="Times New Roman" w:hAnsi="Times New Roman" w:cs="Times New Roman"/>
                  <w:color w:val="0000FF"/>
                  <w:sz w:val="25"/>
                  <w:szCs w:val="25"/>
                  <w:u w:val="single"/>
                </w:rPr>
                <w:t>ce</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fb</w:t>
              </w:r>
              <w:r w:rsidRPr="001F461D">
                <w:rPr>
                  <w:rFonts w:ascii="Times New Roman" w:hAnsi="Times New Roman" w:cs="Times New Roman"/>
                  <w:color w:val="0000FF"/>
                  <w:sz w:val="25"/>
                  <w:szCs w:val="25"/>
                  <w:u w:val="single"/>
                  <w:lang w:val="ru-RU"/>
                </w:rPr>
                <w:t>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Развитие речи. Подготовка к домашнему сочинению на литературную тему по творчеству М.А.Шолохова и М.А.Булгакова (по </w:t>
            </w:r>
            <w:r w:rsidRPr="001F461D">
              <w:rPr>
                <w:rFonts w:ascii="Times New Roman" w:hAnsi="Times New Roman" w:cs="Times New Roman"/>
                <w:color w:val="000000"/>
                <w:sz w:val="25"/>
                <w:szCs w:val="25"/>
                <w:lang w:val="ru-RU"/>
              </w:rPr>
              <w:lastRenderedPageBreak/>
              <w:t>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dd</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efd</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Картины жизни и творчества А.Платонова. Утопические идеи произведений писателя. </w:t>
            </w:r>
            <w:r w:rsidRPr="001F461D">
              <w:rPr>
                <w:rFonts w:ascii="Times New Roman" w:hAnsi="Times New Roman" w:cs="Times New Roman"/>
                <w:color w:val="000000"/>
                <w:sz w:val="25"/>
                <w:szCs w:val="25"/>
              </w:rPr>
              <w:t>Особый тип платоновского героя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/111</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sidRPr="001F461D">
              <w:rPr>
                <w:rFonts w:ascii="Times New Roman" w:hAnsi="Times New Roman" w:cs="Times New Roman"/>
                <w:color w:val="000000"/>
                <w:sz w:val="25"/>
                <w:szCs w:val="25"/>
              </w:rPr>
              <w:t>Самобытность языка и стиля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/15</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А.Т.Твардовского. Тематика и проблематика произведений автора (не менее трёх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cc</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fb</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52</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памяти. Доверительность и исповедальность лирической интонации Твардовского («Дробится рваный цоколь монумента...»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/08</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859</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Тема Великой Отечественной войны в прозе (обзор). </w:t>
            </w:r>
            <w:r w:rsidRPr="001F461D">
              <w:rPr>
                <w:rFonts w:ascii="Times New Roman" w:hAnsi="Times New Roman" w:cs="Times New Roman"/>
                <w:color w:val="000000"/>
                <w:sz w:val="25"/>
                <w:szCs w:val="25"/>
              </w:rPr>
              <w:t>Человек на войне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099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60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Историческая правда художественных произведений о Великой Отечественной войне. </w:t>
            </w:r>
            <w:r w:rsidRPr="001F461D">
              <w:rPr>
                <w:rFonts w:ascii="Times New Roman" w:hAnsi="Times New Roman" w:cs="Times New Roman"/>
                <w:color w:val="000000"/>
                <w:sz w:val="25"/>
                <w:szCs w:val="25"/>
              </w:rPr>
              <w:t>Своеобразие «лейтенантской» прозы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6067</w:t>
              </w:r>
              <w:r w:rsidRPr="001F461D">
                <w:rPr>
                  <w:rFonts w:ascii="Times New Roman" w:hAnsi="Times New Roman" w:cs="Times New Roman"/>
                  <w:color w:val="0000FF"/>
                  <w:sz w:val="25"/>
                  <w:szCs w:val="25"/>
                  <w:u w:val="single"/>
                </w:rPr>
                <w:t>eaf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Героизм и мужество защитников Отечества. Традиции реалистической прозы о войне в русской литературе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980</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33</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Страницы жизни и творчества А.А.Фадеева. История создания романа «Молодая гвардия». </w:t>
            </w:r>
            <w:r w:rsidRPr="001F461D">
              <w:rPr>
                <w:rFonts w:ascii="Times New Roman" w:hAnsi="Times New Roman" w:cs="Times New Roman"/>
                <w:color w:val="000000"/>
                <w:sz w:val="25"/>
                <w:szCs w:val="25"/>
              </w:rPr>
              <w:t>Жизненная правда и художественный вымысел</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60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6962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Система образов в романе «Молодая гвардия». </w:t>
            </w:r>
            <w:r w:rsidRPr="001F461D">
              <w:rPr>
                <w:rFonts w:ascii="Times New Roman" w:hAnsi="Times New Roman" w:cs="Times New Roman"/>
                <w:color w:val="000000"/>
                <w:sz w:val="25"/>
                <w:szCs w:val="25"/>
              </w:rPr>
              <w:t>Героизм и мужество молодогвардейцев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/34</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709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В.О.Богомолов "В августе сорок четвертого". Мужество и героизм защитников Родины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ed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/767</w:t>
              </w:r>
              <w:r w:rsidRPr="001F461D">
                <w:rPr>
                  <w:rFonts w:ascii="Times New Roman" w:hAnsi="Times New Roman" w:cs="Times New Roman"/>
                  <w:color w:val="0000FF"/>
                  <w:sz w:val="25"/>
                  <w:szCs w:val="25"/>
                  <w:u w:val="single"/>
                </w:rPr>
                <w:t>afda</w:t>
              </w:r>
              <w:r w:rsidRPr="001F461D">
                <w:rPr>
                  <w:rFonts w:ascii="Times New Roman" w:hAnsi="Times New Roman" w:cs="Times New Roman"/>
                  <w:color w:val="0000FF"/>
                  <w:sz w:val="25"/>
                  <w:szCs w:val="25"/>
                  <w:u w:val="single"/>
                  <w:lang w:val="ru-RU"/>
                </w:rPr>
                <w:t>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Патриотический пафос поэзии о Великой Отечественной войне и ее художественное своеобразие (стихотворения С. С. Орлова, Д. С. </w:t>
            </w:r>
            <w:r w:rsidRPr="001F461D">
              <w:rPr>
                <w:rFonts w:ascii="Times New Roman" w:hAnsi="Times New Roman" w:cs="Times New Roman"/>
                <w:color w:val="000000"/>
                <w:sz w:val="25"/>
                <w:szCs w:val="25"/>
                <w:lang w:val="ru-RU"/>
              </w:rPr>
              <w:lastRenderedPageBreak/>
              <w:t>Самойлова, К. М. Симонова, Б. А. Слуцкого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754</w:t>
              </w:r>
              <w:r w:rsidRPr="001F461D">
                <w:rPr>
                  <w:rFonts w:ascii="Times New Roman" w:hAnsi="Times New Roman" w:cs="Times New Roman"/>
                  <w:color w:val="0000FF"/>
                  <w:sz w:val="25"/>
                  <w:szCs w:val="25"/>
                  <w:u w:val="single"/>
                </w:rPr>
                <w:t>bf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о Великой Отечественной войне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/60</w:t>
              </w:r>
              <w:r w:rsidRPr="001F461D">
                <w:rPr>
                  <w:rFonts w:ascii="Times New Roman" w:hAnsi="Times New Roman" w:cs="Times New Roman"/>
                  <w:color w:val="0000FF"/>
                  <w:sz w:val="25"/>
                  <w:szCs w:val="25"/>
                  <w:u w:val="single"/>
                </w:rPr>
                <w:t>bcc</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ab</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268593</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Внеклассное чтение. «Страницы, опаленные войной» по произведениям о Великой Отечественной войне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12</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fe</w:t>
              </w:r>
              <w:r w:rsidRPr="001F461D">
                <w:rPr>
                  <w:rFonts w:ascii="Times New Roman" w:hAnsi="Times New Roman" w:cs="Times New Roman"/>
                  <w:color w:val="0000FF"/>
                  <w:sz w:val="25"/>
                  <w:szCs w:val="25"/>
                  <w:u w:val="single"/>
                  <w:lang w:val="ru-RU"/>
                </w:rPr>
                <w:t>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и жизни и творчества Б.Л.Пастернака. Тематика и проблематика лирики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/77</w:t>
              </w:r>
              <w:r w:rsidRPr="001F461D">
                <w:rPr>
                  <w:rFonts w:ascii="Times New Roman" w:hAnsi="Times New Roman" w:cs="Times New Roman"/>
                  <w:color w:val="0000FF"/>
                  <w:sz w:val="25"/>
                  <w:szCs w:val="25"/>
                  <w:u w:val="single"/>
                </w:rPr>
                <w:t>fbf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поэта и поэзии. Любовная лирика Б.Л.Пастернака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/775115</w:t>
              </w:r>
              <w:r w:rsidRPr="001F461D">
                <w:rPr>
                  <w:rFonts w:ascii="Times New Roman" w:hAnsi="Times New Roman" w:cs="Times New Roman"/>
                  <w:color w:val="0000FF"/>
                  <w:sz w:val="25"/>
                  <w:szCs w:val="25"/>
                  <w:u w:val="single"/>
                </w:rPr>
                <w:t>fd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человека и природы. Философская глубина лирики Пастернака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bcf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efb</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w:t>
            </w:r>
            <w:r w:rsidRPr="001F461D">
              <w:rPr>
                <w:rFonts w:ascii="Times New Roman" w:hAnsi="Times New Roman" w:cs="Times New Roman"/>
                <w:color w:val="000000"/>
                <w:sz w:val="25"/>
                <w:szCs w:val="25"/>
                <w:lang w:val="ru-RU"/>
              </w:rPr>
              <w:lastRenderedPageBreak/>
              <w:t>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138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Человек и история страны в контексте трагической эпохи в книге писателя «Архипелаг ГУЛАГ»</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78</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75</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Презентация проекта по литературе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bf</w:t>
              </w:r>
              <w:r w:rsidRPr="001F461D">
                <w:rPr>
                  <w:rFonts w:ascii="Times New Roman" w:hAnsi="Times New Roman" w:cs="Times New Roman"/>
                  <w:color w:val="0000FF"/>
                  <w:sz w:val="25"/>
                  <w:szCs w:val="25"/>
                  <w:u w:val="single"/>
                  <w:lang w:val="ru-RU"/>
                </w:rPr>
                <w:t>34</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20</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Нравственные искания героев рассказов В.М.Шукшина. Своеобразие «чудаковатых» персонажей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/97248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85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В. Г.Распутина. Изображение патриархальной русской деревн</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bf</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00</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973</w:t>
              </w:r>
              <w:r w:rsidRPr="001F461D">
                <w:rPr>
                  <w:rFonts w:ascii="Times New Roman" w:hAnsi="Times New Roman" w:cs="Times New Roman"/>
                  <w:color w:val="0000FF"/>
                  <w:sz w:val="25"/>
                  <w:szCs w:val="25"/>
                  <w:u w:val="single"/>
                </w:rPr>
                <w:t>ed</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Страницы жизни и творчества </w:t>
            </w:r>
            <w:r w:rsidRPr="001F461D">
              <w:rPr>
                <w:rFonts w:ascii="Times New Roman" w:hAnsi="Times New Roman" w:cs="Times New Roman"/>
                <w:color w:val="000000"/>
                <w:sz w:val="25"/>
                <w:szCs w:val="25"/>
                <w:lang w:val="ru-RU"/>
              </w:rPr>
              <w:lastRenderedPageBreak/>
              <w:t xml:space="preserve">Н.М.Рубцова. Тема Родины в лирике поэта (не менее трёх стихотворений по выбору, например, «Звезда полей», «Тихая моя родина!..» </w:t>
            </w:r>
            <w:r w:rsidRPr="001F461D">
              <w:rPr>
                <w:rFonts w:ascii="Times New Roman" w:hAnsi="Times New Roman" w:cs="Times New Roman"/>
                <w:color w:val="000000"/>
                <w:sz w:val="25"/>
                <w:szCs w:val="25"/>
              </w:rPr>
              <w:t>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/179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661</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abbc</w:t>
              </w:r>
              <w:r w:rsidRPr="001F461D">
                <w:rPr>
                  <w:rFonts w:ascii="Times New Roman" w:hAnsi="Times New Roman" w:cs="Times New Roman"/>
                  <w:color w:val="0000FF"/>
                  <w:sz w:val="25"/>
                  <w:szCs w:val="25"/>
                  <w:u w:val="single"/>
                  <w:lang w:val="ru-RU"/>
                </w:rPr>
                <w:t>91</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27</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памяти. Философские мотивы в лирике Бродского</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49</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Своеобразие поэтического мышления и языка поэта Бродского</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455</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06</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07</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86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Проза второй половины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века. Страницы жизни и творчества писателя. «Деревенская» проза. Например, Ф.А. Абрамов (повесть «Пелагея»); В.И. Белов (рассказы «На родине», «Бобришный угор») и другие)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936</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17</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Нравственные искания героев в прозе второй половины ХХ – начале ХХ</w:t>
            </w:r>
            <w:r w:rsidRPr="001F461D">
              <w:rPr>
                <w:rFonts w:ascii="Times New Roman" w:hAnsi="Times New Roman" w:cs="Times New Roman"/>
                <w:color w:val="000000"/>
                <w:sz w:val="25"/>
                <w:szCs w:val="25"/>
              </w:rPr>
              <w:t>I</w:t>
            </w:r>
            <w:r w:rsidRPr="001F461D">
              <w:rPr>
                <w:rFonts w:ascii="Times New Roman" w:hAnsi="Times New Roman" w:cs="Times New Roman"/>
                <w:color w:val="000000"/>
                <w:sz w:val="25"/>
                <w:szCs w:val="25"/>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aaa</w:t>
              </w:r>
              <w:r w:rsidRPr="001F461D">
                <w:rPr>
                  <w:rFonts w:ascii="Times New Roman" w:hAnsi="Times New Roman" w:cs="Times New Roman"/>
                  <w:color w:val="0000FF"/>
                  <w:sz w:val="25"/>
                  <w:szCs w:val="25"/>
                  <w:u w:val="single"/>
                  <w:lang w:val="ru-RU"/>
                </w:rPr>
                <w:t>84</w:t>
              </w:r>
              <w:r w:rsidRPr="001F461D">
                <w:rPr>
                  <w:rFonts w:ascii="Times New Roman" w:hAnsi="Times New Roman" w:cs="Times New Roman"/>
                  <w:color w:val="0000FF"/>
                  <w:sz w:val="25"/>
                  <w:szCs w:val="25"/>
                  <w:u w:val="single"/>
                </w:rPr>
                <w:t>fa</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ce</w:t>
              </w:r>
              <w:r w:rsidRPr="001F461D">
                <w:rPr>
                  <w:rFonts w:ascii="Times New Roman" w:hAnsi="Times New Roman" w:cs="Times New Roman"/>
                  <w:color w:val="0000FF"/>
                  <w:sz w:val="25"/>
                  <w:szCs w:val="25"/>
                  <w:u w:val="single"/>
                  <w:lang w:val="ru-RU"/>
                </w:rPr>
                <w:t>35</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Поэзия второй половины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века. Страницы жизни и </w:t>
            </w:r>
            <w:r w:rsidRPr="001F461D">
              <w:rPr>
                <w:rFonts w:ascii="Times New Roman" w:hAnsi="Times New Roman" w:cs="Times New Roman"/>
                <w:color w:val="000000"/>
                <w:sz w:val="25"/>
                <w:szCs w:val="25"/>
                <w:lang w:val="ru-RU"/>
              </w:rPr>
              <w:lastRenderedPageBreak/>
              <w:t>творчества поэта (на выбор Б. А. Ахмадулиной, А. А. Вознесенского, В. С. Высоцкого, Е. А. Евтушенко и др.).Тематика и проблематика лирики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/36100252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75</w:t>
              </w:r>
              <w:r w:rsidRPr="001F461D">
                <w:rPr>
                  <w:rFonts w:ascii="Times New Roman" w:hAnsi="Times New Roman" w:cs="Times New Roman"/>
                  <w:color w:val="0000FF"/>
                  <w:sz w:val="25"/>
                  <w:szCs w:val="25"/>
                  <w:u w:val="single"/>
                </w:rPr>
                <w:t>dd</w:t>
              </w:r>
              <w:r w:rsidRPr="001F461D">
                <w:rPr>
                  <w:rFonts w:ascii="Times New Roman" w:hAnsi="Times New Roman" w:cs="Times New Roman"/>
                  <w:color w:val="0000FF"/>
                  <w:sz w:val="25"/>
                  <w:szCs w:val="25"/>
                  <w:u w:val="single"/>
                  <w:lang w:val="ru-RU"/>
                </w:rPr>
                <w:t>00</w:t>
              </w:r>
              <w:r w:rsidRPr="001F461D">
                <w:rPr>
                  <w:rFonts w:ascii="Times New Roman" w:hAnsi="Times New Roman" w:cs="Times New Roman"/>
                  <w:color w:val="0000FF"/>
                  <w:sz w:val="25"/>
                  <w:szCs w:val="25"/>
                  <w:u w:val="single"/>
                </w:rPr>
                <w:t>e</w:t>
              </w:r>
            </w:hyperlink>
            <w:r w:rsidRPr="001F461D">
              <w:rPr>
                <w:rFonts w:ascii="Times New Roman" w:hAnsi="Times New Roman" w:cs="Times New Roman"/>
                <w:color w:val="000000"/>
                <w:sz w:val="25"/>
                <w:szCs w:val="25"/>
                <w:lang w:val="ru-RU"/>
              </w:rPr>
              <w:t xml:space="preserve"> </w:t>
            </w:r>
            <w:hyperlink r:id="rId24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cd</w:t>
              </w:r>
              <w:r w:rsidRPr="001F461D">
                <w:rPr>
                  <w:rFonts w:ascii="Times New Roman" w:hAnsi="Times New Roman" w:cs="Times New Roman"/>
                  <w:color w:val="0000FF"/>
                  <w:sz w:val="25"/>
                  <w:szCs w:val="25"/>
                  <w:u w:val="single"/>
                  <w:lang w:val="ru-RU"/>
                </w:rPr>
                <w:t>5948</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Особенности драматургии второй половины ХХ - начала ХХ</w:t>
            </w:r>
            <w:r w:rsidRPr="001F461D">
              <w:rPr>
                <w:rFonts w:ascii="Times New Roman" w:hAnsi="Times New Roman" w:cs="Times New Roman"/>
                <w:color w:val="000000"/>
                <w:sz w:val="25"/>
                <w:szCs w:val="25"/>
              </w:rPr>
              <w:t>I</w:t>
            </w:r>
            <w:r w:rsidRPr="001F461D">
              <w:rPr>
                <w:rFonts w:ascii="Times New Roman" w:hAnsi="Times New Roman" w:cs="Times New Roman"/>
                <w:color w:val="000000"/>
                <w:sz w:val="25"/>
                <w:szCs w:val="25"/>
                <w:lang w:val="ru-RU"/>
              </w:rPr>
              <w:t xml:space="preserve"> веков. Например, А.Н. Арбузов «Иркутская история»; А.В. Вампилов «Старший сын» и другие. </w:t>
            </w:r>
            <w:r w:rsidRPr="001F461D">
              <w:rPr>
                <w:rFonts w:ascii="Times New Roman" w:hAnsi="Times New Roman" w:cs="Times New Roman"/>
                <w:color w:val="000000"/>
                <w:sz w:val="25"/>
                <w:szCs w:val="25"/>
              </w:rPr>
              <w:t>Основные темы и проблемы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affe</w:t>
              </w:r>
              <w:r w:rsidRPr="001F461D">
                <w:rPr>
                  <w:rFonts w:ascii="Times New Roman" w:hAnsi="Times New Roman" w:cs="Times New Roman"/>
                  <w:color w:val="0000FF"/>
                  <w:sz w:val="25"/>
                  <w:szCs w:val="25"/>
                  <w:u w:val="single"/>
                  <w:lang w:val="ru-RU"/>
                </w:rPr>
                <w:t>147</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Подготовка к контрольной работе ответы на проблемный вопрос, сочинение, тесты по литературе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735</w:t>
              </w:r>
              <w:r w:rsidRPr="001F461D">
                <w:rPr>
                  <w:rFonts w:ascii="Times New Roman" w:hAnsi="Times New Roman" w:cs="Times New Roman"/>
                  <w:color w:val="0000FF"/>
                  <w:sz w:val="25"/>
                  <w:szCs w:val="25"/>
                  <w:u w:val="single"/>
                </w:rPr>
                <w:t>fb</w:t>
              </w:r>
              <w:r w:rsidRPr="001F461D">
                <w:rPr>
                  <w:rFonts w:ascii="Times New Roman" w:hAnsi="Times New Roman" w:cs="Times New Roman"/>
                  <w:color w:val="0000FF"/>
                  <w:sz w:val="25"/>
                  <w:szCs w:val="25"/>
                  <w:u w:val="single"/>
                  <w:lang w:val="ru-RU"/>
                </w:rPr>
                <w:t>80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Контрольная работа письменные ответы, сочинение, тесты по литературе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Библиотика ЦОК </w:t>
            </w:r>
            <w:hyperlink r:id="rId24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/75</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fd</w:t>
              </w:r>
              <w:r w:rsidRPr="001F461D">
                <w:rPr>
                  <w:rFonts w:ascii="Times New Roman" w:hAnsi="Times New Roman" w:cs="Times New Roman"/>
                  <w:color w:val="0000FF"/>
                  <w:sz w:val="25"/>
                  <w:szCs w:val="25"/>
                  <w:u w:val="single"/>
                  <w:lang w:val="ru-RU"/>
                </w:rPr>
                <w:t>94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w:t>
            </w:r>
            <w:r w:rsidRPr="001F461D">
              <w:rPr>
                <w:rFonts w:ascii="Times New Roman" w:hAnsi="Times New Roman" w:cs="Times New Roman"/>
                <w:color w:val="000000"/>
                <w:sz w:val="25"/>
                <w:szCs w:val="25"/>
                <w:lang w:val="ru-RU"/>
              </w:rPr>
              <w:lastRenderedPageBreak/>
              <w:t xml:space="preserve">Шесталова «Синий ветер каслания» и др.). </w:t>
            </w:r>
            <w:r w:rsidRPr="001F461D">
              <w:rPr>
                <w:rFonts w:ascii="Times New Roman" w:hAnsi="Times New Roman" w:cs="Times New Roman"/>
                <w:color w:val="000000"/>
                <w:sz w:val="25"/>
                <w:szCs w:val="25"/>
              </w:rPr>
              <w:t>Художественное произведение в историко-культурном контексте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fb</w:t>
              </w:r>
              <w:r w:rsidRPr="001F461D">
                <w:rPr>
                  <w:rFonts w:ascii="Times New Roman" w:hAnsi="Times New Roman" w:cs="Times New Roman"/>
                  <w:color w:val="0000FF"/>
                  <w:sz w:val="25"/>
                  <w:szCs w:val="25"/>
                  <w:u w:val="single"/>
                  <w:lang w:val="ru-RU"/>
                </w:rPr>
                <w:t>08947</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sidRPr="001F461D">
              <w:rPr>
                <w:rFonts w:ascii="Times New Roman" w:hAnsi="Times New Roman" w:cs="Times New Roman"/>
                <w:color w:val="000000"/>
                <w:sz w:val="25"/>
                <w:szCs w:val="25"/>
              </w:rPr>
              <w:t>Лирический герой в современном мире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dcc</w:t>
              </w:r>
              <w:r w:rsidRPr="001F461D">
                <w:rPr>
                  <w:rFonts w:ascii="Times New Roman" w:hAnsi="Times New Roman" w:cs="Times New Roman"/>
                  <w:color w:val="0000FF"/>
                  <w:sz w:val="25"/>
                  <w:szCs w:val="25"/>
                  <w:u w:val="single"/>
                  <w:lang w:val="ru-RU"/>
                </w:rPr>
                <w:t>68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sidRPr="001F461D">
              <w:rPr>
                <w:rFonts w:ascii="Times New Roman" w:hAnsi="Times New Roman" w:cs="Times New Roman"/>
                <w:color w:val="000000"/>
                <w:sz w:val="25"/>
                <w:szCs w:val="25"/>
              </w:rPr>
              <w:t>Творческая история 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81012</w:t>
              </w:r>
              <w:r w:rsidRPr="001F461D">
                <w:rPr>
                  <w:rFonts w:ascii="Times New Roman" w:hAnsi="Times New Roman" w:cs="Times New Roman"/>
                  <w:color w:val="0000FF"/>
                  <w:sz w:val="25"/>
                  <w:szCs w:val="25"/>
                  <w:u w:val="single"/>
                </w:rPr>
                <w:t>dc</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w:t>
            </w:r>
            <w:r w:rsidRPr="001F461D">
              <w:rPr>
                <w:rFonts w:ascii="Times New Roman" w:hAnsi="Times New Roman" w:cs="Times New Roman"/>
                <w:color w:val="000000"/>
                <w:sz w:val="25"/>
                <w:szCs w:val="25"/>
                <w:lang w:val="ru-RU"/>
              </w:rPr>
              <w:lastRenderedPageBreak/>
              <w:t xml:space="preserve">«Машина времени»; Э. Хемингуэя «Старик и море» и др.). </w:t>
            </w:r>
            <w:r w:rsidRPr="001F461D">
              <w:rPr>
                <w:rFonts w:ascii="Times New Roman" w:hAnsi="Times New Roman" w:cs="Times New Roman"/>
                <w:color w:val="000000"/>
                <w:sz w:val="25"/>
                <w:szCs w:val="25"/>
              </w:rPr>
              <w:t>Специфика жанра и композиции. Система образов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ce</w:t>
              </w:r>
              <w:r w:rsidRPr="001F461D">
                <w:rPr>
                  <w:rFonts w:ascii="Times New Roman" w:hAnsi="Times New Roman" w:cs="Times New Roman"/>
                  <w:color w:val="0000FF"/>
                  <w:sz w:val="25"/>
                  <w:szCs w:val="25"/>
                  <w:u w:val="single"/>
                  <w:lang w:val="ru-RU"/>
                </w:rPr>
                <w:t>527</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51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Резервный урок. Художественное своеобразие произведений зарубежной прозы ХХ века. </w:t>
            </w:r>
            <w:r w:rsidRPr="001F461D">
              <w:rPr>
                <w:rFonts w:ascii="Times New Roman" w:hAnsi="Times New Roman" w:cs="Times New Roman"/>
                <w:color w:val="000000"/>
                <w:sz w:val="25"/>
                <w:szCs w:val="25"/>
              </w:rPr>
              <w:t>Историко-культурная значимость</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eac</w:t>
              </w:r>
              <w:r w:rsidRPr="001F461D">
                <w:rPr>
                  <w:rFonts w:ascii="Times New Roman" w:hAnsi="Times New Roman" w:cs="Times New Roman"/>
                  <w:color w:val="0000FF"/>
                  <w:sz w:val="25"/>
                  <w:szCs w:val="25"/>
                  <w:u w:val="single"/>
                  <w:lang w:val="ru-RU"/>
                </w:rPr>
                <w:t>5454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Общий обзор европейской поэзии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ad</w:t>
              </w:r>
              <w:r w:rsidRPr="001F461D">
                <w:rPr>
                  <w:rFonts w:ascii="Times New Roman" w:hAnsi="Times New Roman" w:cs="Times New Roman"/>
                  <w:color w:val="0000FF"/>
                  <w:sz w:val="25"/>
                  <w:szCs w:val="25"/>
                  <w:u w:val="single"/>
                  <w:lang w:val="ru-RU"/>
                </w:rPr>
                <w:t>920</w:t>
              </w:r>
              <w:r w:rsidRPr="001F461D">
                <w:rPr>
                  <w:rFonts w:ascii="Times New Roman" w:hAnsi="Times New Roman" w:cs="Times New Roman"/>
                  <w:color w:val="0000FF"/>
                  <w:sz w:val="25"/>
                  <w:szCs w:val="25"/>
                  <w:u w:val="single"/>
                </w:rPr>
                <w:t>aa</w:t>
              </w:r>
              <w:r w:rsidRPr="001F461D">
                <w:rPr>
                  <w:rFonts w:ascii="Times New Roman" w:hAnsi="Times New Roman" w:cs="Times New Roman"/>
                  <w:color w:val="0000FF"/>
                  <w:sz w:val="25"/>
                  <w:szCs w:val="25"/>
                  <w:u w:val="single"/>
                  <w:lang w:val="ru-RU"/>
                </w:rPr>
                <w:t>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ec</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Урок внеклассного чтения по зарубежной литературе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/09495</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102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Презентация проекта по литературе второй половины ХХ - начала Х</w:t>
            </w:r>
            <w:r w:rsidRPr="001F461D">
              <w:rPr>
                <w:rFonts w:ascii="Times New Roman" w:hAnsi="Times New Roman" w:cs="Times New Roman"/>
                <w:color w:val="000000"/>
                <w:sz w:val="25"/>
                <w:szCs w:val="25"/>
              </w:rPr>
              <w:t>XI</w:t>
            </w:r>
            <w:r w:rsidRPr="001F461D">
              <w:rPr>
                <w:rFonts w:ascii="Times New Roman" w:hAnsi="Times New Roman" w:cs="Times New Roman"/>
                <w:color w:val="000000"/>
                <w:sz w:val="25"/>
                <w:szCs w:val="25"/>
                <w:lang w:val="ru-RU"/>
              </w:rPr>
              <w:t xml:space="preserve"> веков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fa</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cbb</w:t>
              </w:r>
              <w:r w:rsidRPr="001F461D">
                <w:rPr>
                  <w:rFonts w:ascii="Times New Roman" w:hAnsi="Times New Roman" w:cs="Times New Roman"/>
                  <w:color w:val="0000FF"/>
                  <w:sz w:val="25"/>
                  <w:szCs w:val="25"/>
                  <w:u w:val="single"/>
                  <w:lang w:val="ru-RU"/>
                </w:rPr>
                <w:t>35</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ОБЩЕЕ КОЛИЧЕСТВО ЧАСОВ ПО ПРОГРАММЕ</w:t>
            </w:r>
          </w:p>
        </w:tc>
        <w:tc>
          <w:tcPr>
            <w:tcW w:w="1612"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102 </w:t>
            </w:r>
          </w:p>
        </w:tc>
        <w:tc>
          <w:tcPr>
            <w:tcW w:w="175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839"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0 </w:t>
            </w:r>
          </w:p>
        </w:tc>
        <w:tc>
          <w:tcPr>
            <w:tcW w:w="0" w:type="auto"/>
            <w:tcMar>
              <w:top w:w="50" w:type="dxa"/>
              <w:left w:w="100" w:type="dxa"/>
            </w:tcMar>
            <w:vAlign w:val="center"/>
          </w:tcPr>
          <w:p w:rsidR="004B228D" w:rsidRPr="001F461D" w:rsidRDefault="004B228D">
            <w:pPr>
              <w:rPr>
                <w:rFonts w:ascii="Times New Roman" w:hAnsi="Times New Roman" w:cs="Times New Roman"/>
                <w:sz w:val="25"/>
                <w:szCs w:val="25"/>
              </w:rPr>
            </w:pPr>
          </w:p>
        </w:tc>
      </w:tr>
    </w:tbl>
    <w:p w:rsidR="004B228D" w:rsidRPr="001F461D" w:rsidRDefault="004B228D">
      <w:pPr>
        <w:rPr>
          <w:rFonts w:ascii="Times New Roman" w:hAnsi="Times New Roman" w:cs="Times New Roman"/>
          <w:sz w:val="25"/>
          <w:szCs w:val="25"/>
          <w:lang w:val="ru-RU"/>
        </w:rPr>
        <w:sectPr w:rsidR="004B228D" w:rsidRPr="001F461D">
          <w:pgSz w:w="16383" w:h="11906" w:orient="landscape"/>
          <w:pgMar w:top="1134" w:right="850" w:bottom="1134" w:left="1701" w:header="720" w:footer="720" w:gutter="0"/>
          <w:cols w:space="720"/>
        </w:sectPr>
      </w:pPr>
    </w:p>
    <w:p w:rsidR="004B228D" w:rsidRPr="001F461D" w:rsidRDefault="004B228D">
      <w:pPr>
        <w:rPr>
          <w:rFonts w:ascii="Times New Roman" w:hAnsi="Times New Roman" w:cs="Times New Roman"/>
          <w:sz w:val="25"/>
          <w:szCs w:val="25"/>
          <w:lang w:val="ru-RU"/>
        </w:rPr>
        <w:sectPr w:rsidR="004B228D" w:rsidRPr="001F461D">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lang w:val="ru-RU"/>
        </w:rPr>
      </w:pPr>
      <w:bookmarkStart w:id="54" w:name="block-33547438"/>
      <w:bookmarkEnd w:id="53"/>
      <w:r w:rsidRPr="001F461D">
        <w:rPr>
          <w:rFonts w:ascii="Times New Roman" w:hAnsi="Times New Roman" w:cs="Times New Roman"/>
          <w:b/>
          <w:color w:val="000000"/>
          <w:sz w:val="25"/>
          <w:szCs w:val="25"/>
          <w:lang w:val="ru-RU"/>
        </w:rPr>
        <w:lastRenderedPageBreak/>
        <w:t>УЧЕБНО-МЕТОДИЧЕСКОЕ ОБЕСПЕЧЕНИЕ ОБРАЗОВАТЕЛЬНОГО ПРОЦЕССА</w:t>
      </w:r>
    </w:p>
    <w:p w:rsidR="004B228D" w:rsidRPr="001F461D" w:rsidRDefault="006855D7">
      <w:pPr>
        <w:spacing w:after="0" w:line="480" w:lineRule="auto"/>
        <w:ind w:left="120"/>
        <w:rPr>
          <w:rFonts w:ascii="Times New Roman" w:hAnsi="Times New Roman" w:cs="Times New Roman"/>
          <w:sz w:val="25"/>
          <w:szCs w:val="25"/>
        </w:rPr>
      </w:pPr>
      <w:r w:rsidRPr="001F461D">
        <w:rPr>
          <w:rFonts w:ascii="Times New Roman" w:hAnsi="Times New Roman" w:cs="Times New Roman"/>
          <w:b/>
          <w:color w:val="000000"/>
          <w:sz w:val="25"/>
          <w:szCs w:val="25"/>
        </w:rPr>
        <w:t>ОБЯЗАТЕЛЬНЫЕ УЧЕБНЫЕ МАТЕРИАЛЫ ДЛЯ УЧЕНИКА</w:t>
      </w:r>
    </w:p>
    <w:p w:rsidR="004B228D" w:rsidRPr="001F461D" w:rsidRDefault="006855D7">
      <w:pPr>
        <w:spacing w:after="0" w:line="480" w:lineRule="auto"/>
        <w:ind w:left="120"/>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Литература (в 2 частях), 10 класс/ Лебедев Ю.В., Акционерное общество «Издательство «Просвещение»</w:t>
      </w:r>
      <w:r w:rsidRPr="001F461D">
        <w:rPr>
          <w:rFonts w:ascii="Times New Roman" w:hAnsi="Times New Roman" w:cs="Times New Roman"/>
          <w:sz w:val="25"/>
          <w:szCs w:val="25"/>
          <w:lang w:val="ru-RU"/>
        </w:rPr>
        <w:br/>
      </w:r>
      <w:bookmarkStart w:id="55" w:name="3c2de858-3d6d-42b6-841e-aa5e99329bb8"/>
      <w:r w:rsidRPr="001F461D">
        <w:rPr>
          <w:rFonts w:ascii="Times New Roman" w:hAnsi="Times New Roman" w:cs="Times New Roman"/>
          <w:color w:val="000000"/>
          <w:sz w:val="25"/>
          <w:szCs w:val="25"/>
          <w:lang w:val="ru-RU"/>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5"/>
    </w:p>
    <w:p w:rsidR="004B228D" w:rsidRPr="001F461D" w:rsidRDefault="004B228D">
      <w:pPr>
        <w:spacing w:after="0" w:line="480" w:lineRule="auto"/>
        <w:ind w:left="120"/>
        <w:rPr>
          <w:rFonts w:ascii="Times New Roman" w:hAnsi="Times New Roman" w:cs="Times New Roman"/>
          <w:sz w:val="25"/>
          <w:szCs w:val="25"/>
          <w:lang w:val="ru-RU"/>
        </w:rPr>
      </w:pPr>
    </w:p>
    <w:p w:rsidR="004B228D" w:rsidRPr="001F461D" w:rsidRDefault="004B228D">
      <w:pPr>
        <w:spacing w:after="0"/>
        <w:ind w:left="120"/>
        <w:rPr>
          <w:rFonts w:ascii="Times New Roman" w:hAnsi="Times New Roman" w:cs="Times New Roman"/>
          <w:sz w:val="25"/>
          <w:szCs w:val="25"/>
          <w:lang w:val="ru-RU"/>
        </w:rPr>
      </w:pPr>
    </w:p>
    <w:p w:rsidR="004B228D" w:rsidRPr="001F461D" w:rsidRDefault="006855D7">
      <w:pPr>
        <w:spacing w:after="0" w:line="480" w:lineRule="auto"/>
        <w:ind w:left="120"/>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МЕТОДИЧЕСКИЕ МАТЕРИАЛЫ ДЛЯ УЧИТЕЛЯ</w:t>
      </w:r>
    </w:p>
    <w:p w:rsidR="004B228D" w:rsidRPr="001F461D" w:rsidRDefault="006855D7">
      <w:pPr>
        <w:spacing w:after="0" w:line="480" w:lineRule="auto"/>
        <w:ind w:left="120"/>
        <w:rPr>
          <w:rFonts w:ascii="Times New Roman" w:hAnsi="Times New Roman" w:cs="Times New Roman"/>
          <w:sz w:val="25"/>
          <w:szCs w:val="25"/>
          <w:lang w:val="ru-RU"/>
        </w:rPr>
      </w:pPr>
      <w:bookmarkStart w:id="56" w:name="b27aaca7-b177-4821-a766-ed4d5fe97fcc"/>
      <w:r w:rsidRPr="001F461D">
        <w:rPr>
          <w:rFonts w:ascii="Times New Roman" w:hAnsi="Times New Roman" w:cs="Times New Roman"/>
          <w:color w:val="000000"/>
          <w:sz w:val="25"/>
          <w:szCs w:val="25"/>
          <w:lang w:val="ru-RU"/>
        </w:rPr>
        <w:t>Поурочные разработки по русской литературе 19в. 10 класс И.В.Золотарева, Т.И.Михайлова МоскваИзд."Вако", серия "Педагогический конспект" Литература 10-11 класс в 2 частях Г.Е.Фефилова Ростов-на-Дону Издательство "Феникс"</w:t>
      </w:r>
      <w:bookmarkEnd w:id="56"/>
    </w:p>
    <w:p w:rsidR="004B228D" w:rsidRPr="001F461D" w:rsidRDefault="004B228D">
      <w:pPr>
        <w:spacing w:after="0"/>
        <w:ind w:left="120"/>
        <w:rPr>
          <w:rFonts w:ascii="Times New Roman" w:hAnsi="Times New Roman" w:cs="Times New Roman"/>
          <w:sz w:val="25"/>
          <w:szCs w:val="25"/>
          <w:lang w:val="ru-RU"/>
        </w:rPr>
      </w:pPr>
    </w:p>
    <w:p w:rsidR="004B228D" w:rsidRPr="001F461D" w:rsidRDefault="006855D7">
      <w:pPr>
        <w:spacing w:after="0" w:line="480" w:lineRule="auto"/>
        <w:ind w:left="120"/>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ЦИФРОВЫЕ ОБРАЗОВАТЕЛЬНЫЕ РЕСУРСЫ И РЕСУРСЫ СЕТИ ИНТЕРНЕТ</w:t>
      </w:r>
    </w:p>
    <w:p w:rsidR="004B228D" w:rsidRPr="001F461D" w:rsidRDefault="006855D7" w:rsidP="001F461D">
      <w:pPr>
        <w:spacing w:after="0" w:line="480" w:lineRule="auto"/>
        <w:ind w:left="120"/>
        <w:rPr>
          <w:rFonts w:ascii="Times New Roman" w:hAnsi="Times New Roman" w:cs="Times New Roman"/>
          <w:sz w:val="26"/>
          <w:szCs w:val="26"/>
          <w:lang w:val="ru-RU"/>
        </w:rPr>
        <w:sectPr w:rsidR="004B228D" w:rsidRPr="001F461D">
          <w:pgSz w:w="11906" w:h="16383"/>
          <w:pgMar w:top="1134" w:right="850" w:bottom="1134" w:left="1701" w:header="720" w:footer="720" w:gutter="0"/>
          <w:cols w:space="720"/>
        </w:sectPr>
      </w:pPr>
      <w:bookmarkStart w:id="57" w:name="ccf41abb-e329-45be-81f8-d30e85436452"/>
      <w:r w:rsidRPr="00324D9B">
        <w:rPr>
          <w:rFonts w:ascii="Times New Roman" w:hAnsi="Times New Roman" w:cs="Times New Roman"/>
          <w:color w:val="000000"/>
          <w:sz w:val="26"/>
          <w:szCs w:val="26"/>
        </w:rPr>
        <w:t>Библиотека ЦОК,Skysmart, Решу ЕГЭ</w:t>
      </w:r>
      <w:bookmarkEnd w:id="57"/>
    </w:p>
    <w:bookmarkEnd w:id="54"/>
    <w:p w:rsidR="006855D7" w:rsidRPr="001F461D" w:rsidRDefault="006855D7" w:rsidP="001F461D">
      <w:pPr>
        <w:rPr>
          <w:lang w:val="ru-RU"/>
        </w:rPr>
      </w:pPr>
    </w:p>
    <w:sectPr w:rsidR="006855D7" w:rsidRPr="001F461D" w:rsidSect="004B22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B0AFF"/>
    <w:multiLevelType w:val="multilevel"/>
    <w:tmpl w:val="0846C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62F59"/>
    <w:multiLevelType w:val="multilevel"/>
    <w:tmpl w:val="6A1E6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D34123"/>
    <w:multiLevelType w:val="multilevel"/>
    <w:tmpl w:val="2D50E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77A64"/>
    <w:multiLevelType w:val="multilevel"/>
    <w:tmpl w:val="32BEF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C2279E"/>
    <w:multiLevelType w:val="multilevel"/>
    <w:tmpl w:val="1EB2F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1F13F6"/>
    <w:multiLevelType w:val="multilevel"/>
    <w:tmpl w:val="DB40BE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B20666"/>
    <w:multiLevelType w:val="multilevel"/>
    <w:tmpl w:val="40DEE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6C2950"/>
    <w:multiLevelType w:val="multilevel"/>
    <w:tmpl w:val="4DC2A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E201E7"/>
    <w:multiLevelType w:val="multilevel"/>
    <w:tmpl w:val="3FD64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6B7B5C"/>
    <w:multiLevelType w:val="multilevel"/>
    <w:tmpl w:val="7F4E4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4051D7"/>
    <w:multiLevelType w:val="multilevel"/>
    <w:tmpl w:val="F1725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E04505"/>
    <w:multiLevelType w:val="multilevel"/>
    <w:tmpl w:val="02E8C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5F1F46"/>
    <w:multiLevelType w:val="multilevel"/>
    <w:tmpl w:val="EE1C2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1F5024"/>
    <w:multiLevelType w:val="multilevel"/>
    <w:tmpl w:val="DC6CA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0C15DB"/>
    <w:multiLevelType w:val="multilevel"/>
    <w:tmpl w:val="4A562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6C2EE6"/>
    <w:multiLevelType w:val="multilevel"/>
    <w:tmpl w:val="C862FA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1146AE"/>
    <w:multiLevelType w:val="multilevel"/>
    <w:tmpl w:val="89249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5"/>
  </w:num>
  <w:num w:numId="4">
    <w:abstractNumId w:val="10"/>
  </w:num>
  <w:num w:numId="5">
    <w:abstractNumId w:val="6"/>
  </w:num>
  <w:num w:numId="6">
    <w:abstractNumId w:val="2"/>
  </w:num>
  <w:num w:numId="7">
    <w:abstractNumId w:val="11"/>
  </w:num>
  <w:num w:numId="8">
    <w:abstractNumId w:val="12"/>
  </w:num>
  <w:num w:numId="9">
    <w:abstractNumId w:val="15"/>
  </w:num>
  <w:num w:numId="10">
    <w:abstractNumId w:val="7"/>
  </w:num>
  <w:num w:numId="11">
    <w:abstractNumId w:val="1"/>
  </w:num>
  <w:num w:numId="12">
    <w:abstractNumId w:val="9"/>
  </w:num>
  <w:num w:numId="13">
    <w:abstractNumId w:val="4"/>
  </w:num>
  <w:num w:numId="14">
    <w:abstractNumId w:val="0"/>
  </w:num>
  <w:num w:numId="15">
    <w:abstractNumId w:val="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B228D"/>
    <w:rsid w:val="000C3F06"/>
    <w:rsid w:val="001F461D"/>
    <w:rsid w:val="00324D9B"/>
    <w:rsid w:val="00481336"/>
    <w:rsid w:val="004B228D"/>
    <w:rsid w:val="004C2C1D"/>
    <w:rsid w:val="0056745B"/>
    <w:rsid w:val="00576969"/>
    <w:rsid w:val="006855D7"/>
    <w:rsid w:val="007112F0"/>
    <w:rsid w:val="00D0047F"/>
    <w:rsid w:val="00DB1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342C9-C775-4254-AA71-058F3D1B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228D"/>
    <w:rPr>
      <w:color w:val="0000FF" w:themeColor="hyperlink"/>
      <w:u w:val="single"/>
    </w:rPr>
  </w:style>
  <w:style w:type="table" w:styleId="ac">
    <w:name w:val="Table Grid"/>
    <w:basedOn w:val="a1"/>
    <w:uiPriority w:val="59"/>
    <w:rsid w:val="004B22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C3F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C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4be92b"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cdfe29"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16095</Words>
  <Characters>91748</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МКОУ СОШ с.Бабстово</cp:lastModifiedBy>
  <cp:revision>10</cp:revision>
  <cp:lastPrinted>2024-09-13T02:23:00Z</cp:lastPrinted>
  <dcterms:created xsi:type="dcterms:W3CDTF">2024-09-10T01:23:00Z</dcterms:created>
  <dcterms:modified xsi:type="dcterms:W3CDTF">2026-03-23T02:26:00Z</dcterms:modified>
</cp:coreProperties>
</file>