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AE6" w:rsidRPr="00DD2953" w:rsidRDefault="00DF4125">
      <w:pPr>
        <w:spacing w:after="0" w:line="408" w:lineRule="auto"/>
        <w:ind w:left="120"/>
        <w:jc w:val="center"/>
        <w:rPr>
          <w:rFonts w:ascii="Times New Roman" w:hAnsi="Times New Roman" w:cs="Times New Roman"/>
          <w:sz w:val="24"/>
          <w:szCs w:val="24"/>
          <w:lang w:val="ru-RU"/>
        </w:rPr>
      </w:pPr>
      <w:bookmarkStart w:id="0" w:name="_GoBack"/>
      <w:r>
        <w:rPr>
          <w:rFonts w:ascii="Times New Roman" w:hAnsi="Times New Roman" w:cs="Times New Roman"/>
          <w:noProof/>
          <w:sz w:val="24"/>
          <w:szCs w:val="24"/>
          <w:lang w:val="ru-RU" w:eastAsia="ru-RU"/>
        </w:rPr>
        <w:drawing>
          <wp:anchor distT="0" distB="0" distL="114300" distR="114300" simplePos="0" relativeHeight="251662336" behindDoc="0" locked="0" layoutInCell="1" allowOverlap="1">
            <wp:simplePos x="0" y="0"/>
            <wp:positionH relativeFrom="column">
              <wp:posOffset>-1091021</wp:posOffset>
            </wp:positionH>
            <wp:positionV relativeFrom="paragraph">
              <wp:posOffset>-720091</wp:posOffset>
            </wp:positionV>
            <wp:extent cx="7733399" cy="3298371"/>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Сахаровская.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755407" cy="3307758"/>
                    </a:xfrm>
                    <a:prstGeom prst="rect">
                      <a:avLst/>
                    </a:prstGeom>
                  </pic:spPr>
                </pic:pic>
              </a:graphicData>
            </a:graphic>
            <wp14:sizeRelH relativeFrom="margin">
              <wp14:pctWidth>0</wp14:pctWidth>
            </wp14:sizeRelH>
            <wp14:sizeRelV relativeFrom="margin">
              <wp14:pctHeight>0</wp14:pctHeight>
            </wp14:sizeRelV>
          </wp:anchor>
        </w:drawing>
      </w:r>
      <w:bookmarkEnd w:id="0"/>
      <w:r w:rsidR="0046271E" w:rsidRPr="00DD2953">
        <w:rPr>
          <w:rFonts w:ascii="Times New Roman" w:hAnsi="Times New Roman" w:cs="Times New Roman"/>
          <w:b/>
          <w:color w:val="000000"/>
          <w:sz w:val="24"/>
          <w:szCs w:val="24"/>
          <w:lang w:val="ru-RU"/>
        </w:rPr>
        <w:t>МИНИСТЕРСТВО ПРОСВЕЩЕНИЯ РОССИЙСКОЙ ФЕДЕРАЦИИ</w:t>
      </w:r>
    </w:p>
    <w:p w:rsidR="00EB4AE6" w:rsidRPr="00DD2953" w:rsidRDefault="0046271E">
      <w:pPr>
        <w:spacing w:after="0" w:line="408" w:lineRule="auto"/>
        <w:ind w:left="120"/>
        <w:jc w:val="center"/>
        <w:rPr>
          <w:rFonts w:ascii="Times New Roman" w:hAnsi="Times New Roman" w:cs="Times New Roman"/>
          <w:sz w:val="24"/>
          <w:szCs w:val="24"/>
          <w:lang w:val="ru-RU"/>
        </w:rPr>
      </w:pPr>
      <w:bookmarkStart w:id="1" w:name="8bc005d6-dd8c-40df-b3ae-1f9dd26418c3"/>
      <w:r w:rsidRPr="00DD2953">
        <w:rPr>
          <w:rFonts w:ascii="Times New Roman" w:hAnsi="Times New Roman" w:cs="Times New Roman"/>
          <w:b/>
          <w:color w:val="000000"/>
          <w:sz w:val="24"/>
          <w:szCs w:val="24"/>
          <w:lang w:val="ru-RU"/>
        </w:rPr>
        <w:t xml:space="preserve">Департамент образования Еврейской автономной области </w:t>
      </w:r>
      <w:bookmarkEnd w:id="1"/>
    </w:p>
    <w:p w:rsidR="00EB4AE6" w:rsidRPr="00DF4125" w:rsidRDefault="0046271E" w:rsidP="00DF4125">
      <w:pPr>
        <w:spacing w:after="0" w:line="408" w:lineRule="auto"/>
        <w:ind w:left="120"/>
        <w:jc w:val="center"/>
        <w:rPr>
          <w:rFonts w:ascii="Times New Roman" w:hAnsi="Times New Roman" w:cs="Times New Roman"/>
          <w:sz w:val="24"/>
          <w:szCs w:val="24"/>
          <w:lang w:val="ru-RU"/>
        </w:rPr>
      </w:pPr>
      <w:bookmarkStart w:id="2" w:name="88e3db00-6636-4601-a948-1c797e67dbbc"/>
      <w:r w:rsidRPr="00DD2953">
        <w:rPr>
          <w:rFonts w:ascii="Times New Roman" w:hAnsi="Times New Roman" w:cs="Times New Roman"/>
          <w:b/>
          <w:color w:val="000000"/>
          <w:sz w:val="24"/>
          <w:szCs w:val="24"/>
          <w:lang w:val="ru-RU"/>
        </w:rPr>
        <w:t>МБОУ СОШ с. Бабстово</w:t>
      </w:r>
      <w:bookmarkEnd w:id="2"/>
    </w:p>
    <w:tbl>
      <w:tblPr>
        <w:tblW w:w="0" w:type="auto"/>
        <w:tblLook w:val="04A0" w:firstRow="1" w:lastRow="0" w:firstColumn="1" w:lastColumn="0" w:noHBand="0" w:noVBand="1"/>
      </w:tblPr>
      <w:tblGrid>
        <w:gridCol w:w="3114"/>
        <w:gridCol w:w="3115"/>
        <w:gridCol w:w="3115"/>
      </w:tblGrid>
      <w:tr w:rsidR="00DD2953" w:rsidRPr="00DD2953" w:rsidTr="00DD2953">
        <w:tc>
          <w:tcPr>
            <w:tcW w:w="3114" w:type="dxa"/>
          </w:tcPr>
          <w:p w:rsidR="00DD2953" w:rsidRPr="00DD2953" w:rsidRDefault="0046271E" w:rsidP="00DD2953">
            <w:pPr>
              <w:autoSpaceDE w:val="0"/>
              <w:autoSpaceDN w:val="0"/>
              <w:spacing w:after="120"/>
              <w:jc w:val="both"/>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РАССМОТРЕНА</w:t>
            </w:r>
          </w:p>
          <w:p w:rsidR="00DD2953" w:rsidRPr="00DD2953" w:rsidRDefault="0046271E" w:rsidP="00DD2953">
            <w:pPr>
              <w:autoSpaceDE w:val="0"/>
              <w:autoSpaceDN w:val="0"/>
              <w:spacing w:after="120"/>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руководитель МО</w:t>
            </w:r>
          </w:p>
          <w:p w:rsidR="00DD2953" w:rsidRPr="00DD2953" w:rsidRDefault="0046271E" w:rsidP="00DD2953">
            <w:pPr>
              <w:autoSpaceDE w:val="0"/>
              <w:autoSpaceDN w:val="0"/>
              <w:spacing w:after="120" w:line="240" w:lineRule="auto"/>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 xml:space="preserve">________________________ </w:t>
            </w:r>
          </w:p>
          <w:p w:rsidR="00DD2953" w:rsidRPr="00DD2953" w:rsidRDefault="0046271E" w:rsidP="00FB7C02">
            <w:pPr>
              <w:autoSpaceDE w:val="0"/>
              <w:autoSpaceDN w:val="0"/>
              <w:spacing w:after="0" w:line="240" w:lineRule="auto"/>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Сахаровская О.А</w:t>
            </w:r>
          </w:p>
          <w:p w:rsidR="00FB7C02" w:rsidRPr="00DD2953" w:rsidRDefault="00FB7C02" w:rsidP="00DD2953">
            <w:pPr>
              <w:autoSpaceDE w:val="0"/>
              <w:autoSpaceDN w:val="0"/>
              <w:spacing w:after="0" w:line="240" w:lineRule="auto"/>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 xml:space="preserve">[Приказ №   </w:t>
            </w:r>
            <w:proofErr w:type="gramStart"/>
            <w:r w:rsidRPr="00DD2953">
              <w:rPr>
                <w:rFonts w:ascii="Times New Roman" w:eastAsia="Times New Roman" w:hAnsi="Times New Roman" w:cs="Times New Roman"/>
                <w:color w:val="000000"/>
                <w:sz w:val="24"/>
                <w:szCs w:val="24"/>
                <w:lang w:val="ru-RU"/>
              </w:rPr>
              <w:t xml:space="preserve">  </w:t>
            </w:r>
            <w:r w:rsidR="0046271E" w:rsidRPr="00DD2953">
              <w:rPr>
                <w:rFonts w:ascii="Times New Roman" w:eastAsia="Times New Roman" w:hAnsi="Times New Roman" w:cs="Times New Roman"/>
                <w:color w:val="000000"/>
                <w:sz w:val="24"/>
                <w:szCs w:val="24"/>
                <w:lang w:val="ru-RU"/>
              </w:rPr>
              <w:t>]</w:t>
            </w:r>
            <w:proofErr w:type="gramEnd"/>
            <w:r w:rsidR="0046271E" w:rsidRPr="00DD2953">
              <w:rPr>
                <w:rFonts w:ascii="Times New Roman" w:eastAsia="Times New Roman" w:hAnsi="Times New Roman" w:cs="Times New Roman"/>
                <w:color w:val="000000"/>
                <w:sz w:val="24"/>
                <w:szCs w:val="24"/>
                <w:lang w:val="ru-RU"/>
              </w:rPr>
              <w:t xml:space="preserve"> от «</w:t>
            </w:r>
            <w:r w:rsidRPr="00DD2953">
              <w:rPr>
                <w:rFonts w:ascii="Times New Roman" w:eastAsia="Times New Roman" w:hAnsi="Times New Roman" w:cs="Times New Roman"/>
                <w:color w:val="000000"/>
                <w:sz w:val="24"/>
                <w:szCs w:val="24"/>
                <w:lang w:val="ru-RU"/>
              </w:rPr>
              <w:t xml:space="preserve">[     </w:t>
            </w:r>
            <w:r w:rsidR="0046271E" w:rsidRPr="00DD2953">
              <w:rPr>
                <w:rFonts w:ascii="Times New Roman" w:eastAsia="Times New Roman" w:hAnsi="Times New Roman" w:cs="Times New Roman"/>
                <w:color w:val="000000"/>
                <w:sz w:val="24"/>
                <w:szCs w:val="24"/>
                <w:lang w:val="ru-RU"/>
              </w:rPr>
              <w:t>]»</w:t>
            </w:r>
          </w:p>
          <w:p w:rsidR="00DD2953" w:rsidRPr="00DD2953" w:rsidRDefault="0046271E" w:rsidP="00DD2953">
            <w:pPr>
              <w:autoSpaceDE w:val="0"/>
              <w:autoSpaceDN w:val="0"/>
              <w:spacing w:after="0" w:line="240" w:lineRule="auto"/>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 xml:space="preserve"> </w:t>
            </w:r>
            <w:r w:rsidR="00FB7C02" w:rsidRPr="00DD2953">
              <w:rPr>
                <w:rFonts w:ascii="Times New Roman" w:eastAsia="Times New Roman" w:hAnsi="Times New Roman" w:cs="Times New Roman"/>
                <w:color w:val="000000"/>
                <w:sz w:val="24"/>
                <w:szCs w:val="24"/>
                <w:lang w:val="ru-RU"/>
              </w:rPr>
              <w:t xml:space="preserve">[       </w:t>
            </w:r>
            <w:r w:rsidRPr="00DD2953">
              <w:rPr>
                <w:rFonts w:ascii="Times New Roman" w:eastAsia="Times New Roman" w:hAnsi="Times New Roman" w:cs="Times New Roman"/>
                <w:color w:val="000000"/>
                <w:sz w:val="24"/>
                <w:szCs w:val="24"/>
                <w:lang w:val="ru-RU"/>
              </w:rPr>
              <w:t xml:space="preserve">]   </w:t>
            </w:r>
            <w:r w:rsidR="00FB7C02" w:rsidRPr="00DD2953">
              <w:rPr>
                <w:rFonts w:ascii="Times New Roman" w:eastAsia="Times New Roman" w:hAnsi="Times New Roman" w:cs="Times New Roman"/>
                <w:color w:val="000000"/>
                <w:sz w:val="24"/>
                <w:szCs w:val="24"/>
                <w:lang w:val="ru-RU"/>
              </w:rPr>
              <w:t xml:space="preserve">[      </w:t>
            </w:r>
            <w:r w:rsidRPr="00DD2953">
              <w:rPr>
                <w:rFonts w:ascii="Times New Roman" w:eastAsia="Times New Roman" w:hAnsi="Times New Roman" w:cs="Times New Roman"/>
                <w:color w:val="000000"/>
                <w:sz w:val="24"/>
                <w:szCs w:val="24"/>
                <w:lang w:val="ru-RU"/>
              </w:rPr>
              <w:t>] г.</w:t>
            </w:r>
          </w:p>
          <w:p w:rsidR="00DD2953" w:rsidRPr="00DD2953" w:rsidRDefault="00DD2953" w:rsidP="00DD2953">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rsidR="00DD2953" w:rsidRPr="00DD2953" w:rsidRDefault="0046271E" w:rsidP="00DD2953">
            <w:pPr>
              <w:autoSpaceDE w:val="0"/>
              <w:autoSpaceDN w:val="0"/>
              <w:spacing w:after="120"/>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СОГЛАСОВАНА</w:t>
            </w:r>
          </w:p>
          <w:p w:rsidR="00DD2953" w:rsidRPr="00DD2953" w:rsidRDefault="0046271E" w:rsidP="00DD2953">
            <w:pPr>
              <w:autoSpaceDE w:val="0"/>
              <w:autoSpaceDN w:val="0"/>
              <w:spacing w:after="120"/>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заместитель по УВР</w:t>
            </w:r>
          </w:p>
          <w:p w:rsidR="00DD2953" w:rsidRPr="00DD2953" w:rsidRDefault="0046271E" w:rsidP="00DD2953">
            <w:pPr>
              <w:autoSpaceDE w:val="0"/>
              <w:autoSpaceDN w:val="0"/>
              <w:spacing w:after="120" w:line="240" w:lineRule="auto"/>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 xml:space="preserve">________________________ </w:t>
            </w:r>
          </w:p>
          <w:p w:rsidR="00DD2953" w:rsidRPr="00DD2953" w:rsidRDefault="0046271E" w:rsidP="00FB7C02">
            <w:pPr>
              <w:autoSpaceDE w:val="0"/>
              <w:autoSpaceDN w:val="0"/>
              <w:spacing w:after="0" w:line="240" w:lineRule="auto"/>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Чернявская Г.Ф</w:t>
            </w:r>
          </w:p>
          <w:p w:rsidR="00FB7C02" w:rsidRPr="00DD2953" w:rsidRDefault="00FB7C02" w:rsidP="00DD2953">
            <w:pPr>
              <w:autoSpaceDE w:val="0"/>
              <w:autoSpaceDN w:val="0"/>
              <w:spacing w:after="0" w:line="240" w:lineRule="auto"/>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 xml:space="preserve">[Приказ №  </w:t>
            </w:r>
            <w:proofErr w:type="gramStart"/>
            <w:r w:rsidRPr="00DD2953">
              <w:rPr>
                <w:rFonts w:ascii="Times New Roman" w:eastAsia="Times New Roman" w:hAnsi="Times New Roman" w:cs="Times New Roman"/>
                <w:color w:val="000000"/>
                <w:sz w:val="24"/>
                <w:szCs w:val="24"/>
                <w:lang w:val="ru-RU"/>
              </w:rPr>
              <w:t xml:space="preserve">  </w:t>
            </w:r>
            <w:r w:rsidR="0046271E" w:rsidRPr="00DD2953">
              <w:rPr>
                <w:rFonts w:ascii="Times New Roman" w:eastAsia="Times New Roman" w:hAnsi="Times New Roman" w:cs="Times New Roman"/>
                <w:color w:val="000000"/>
                <w:sz w:val="24"/>
                <w:szCs w:val="24"/>
                <w:lang w:val="ru-RU"/>
              </w:rPr>
              <w:t>]</w:t>
            </w:r>
            <w:proofErr w:type="gramEnd"/>
            <w:r w:rsidR="0046271E" w:rsidRPr="00DD2953">
              <w:rPr>
                <w:rFonts w:ascii="Times New Roman" w:eastAsia="Times New Roman" w:hAnsi="Times New Roman" w:cs="Times New Roman"/>
                <w:color w:val="000000"/>
                <w:sz w:val="24"/>
                <w:szCs w:val="24"/>
                <w:lang w:val="ru-RU"/>
              </w:rPr>
              <w:t xml:space="preserve"> от «</w:t>
            </w:r>
            <w:r w:rsidRPr="00DD2953">
              <w:rPr>
                <w:rFonts w:ascii="Times New Roman" w:eastAsia="Times New Roman" w:hAnsi="Times New Roman" w:cs="Times New Roman"/>
                <w:color w:val="000000"/>
                <w:sz w:val="24"/>
                <w:szCs w:val="24"/>
                <w:lang w:val="ru-RU"/>
              </w:rPr>
              <w:t xml:space="preserve">[       </w:t>
            </w:r>
            <w:r w:rsidR="0046271E" w:rsidRPr="00DD2953">
              <w:rPr>
                <w:rFonts w:ascii="Times New Roman" w:eastAsia="Times New Roman" w:hAnsi="Times New Roman" w:cs="Times New Roman"/>
                <w:color w:val="000000"/>
                <w:sz w:val="24"/>
                <w:szCs w:val="24"/>
                <w:lang w:val="ru-RU"/>
              </w:rPr>
              <w:t xml:space="preserve">]» </w:t>
            </w:r>
          </w:p>
          <w:p w:rsidR="00DD2953" w:rsidRPr="00DD2953" w:rsidRDefault="00FB7C02" w:rsidP="00DD2953">
            <w:pPr>
              <w:autoSpaceDE w:val="0"/>
              <w:autoSpaceDN w:val="0"/>
              <w:spacing w:after="0" w:line="240" w:lineRule="auto"/>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 xml:space="preserve">[         </w:t>
            </w:r>
            <w:r w:rsidR="0046271E" w:rsidRPr="00DD2953">
              <w:rPr>
                <w:rFonts w:ascii="Times New Roman" w:eastAsia="Times New Roman" w:hAnsi="Times New Roman" w:cs="Times New Roman"/>
                <w:color w:val="000000"/>
                <w:sz w:val="24"/>
                <w:szCs w:val="24"/>
                <w:lang w:val="ru-RU"/>
              </w:rPr>
              <w:t xml:space="preserve">]   </w:t>
            </w:r>
            <w:r w:rsidRPr="00DD2953">
              <w:rPr>
                <w:rFonts w:ascii="Times New Roman" w:eastAsia="Times New Roman" w:hAnsi="Times New Roman" w:cs="Times New Roman"/>
                <w:color w:val="000000"/>
                <w:sz w:val="24"/>
                <w:szCs w:val="24"/>
                <w:lang w:val="ru-RU"/>
              </w:rPr>
              <w:t xml:space="preserve">[        </w:t>
            </w:r>
            <w:r w:rsidR="0046271E" w:rsidRPr="00DD2953">
              <w:rPr>
                <w:rFonts w:ascii="Times New Roman" w:eastAsia="Times New Roman" w:hAnsi="Times New Roman" w:cs="Times New Roman"/>
                <w:color w:val="000000"/>
                <w:sz w:val="24"/>
                <w:szCs w:val="24"/>
                <w:lang w:val="ru-RU"/>
              </w:rPr>
              <w:t>] г.</w:t>
            </w:r>
          </w:p>
          <w:p w:rsidR="00DD2953" w:rsidRPr="00DD2953" w:rsidRDefault="00DD2953" w:rsidP="00DD2953">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rsidR="00DD2953" w:rsidRPr="00DD2953" w:rsidRDefault="0046271E" w:rsidP="00DD2953">
            <w:pPr>
              <w:autoSpaceDE w:val="0"/>
              <w:autoSpaceDN w:val="0"/>
              <w:spacing w:after="120"/>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УТВЕРЖДЕНА</w:t>
            </w:r>
          </w:p>
          <w:p w:rsidR="00DD2953" w:rsidRPr="00DD2953" w:rsidRDefault="0046271E" w:rsidP="00DD2953">
            <w:pPr>
              <w:autoSpaceDE w:val="0"/>
              <w:autoSpaceDN w:val="0"/>
              <w:spacing w:after="120"/>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Директор</w:t>
            </w:r>
          </w:p>
          <w:p w:rsidR="00DD2953" w:rsidRPr="00DD2953" w:rsidRDefault="0046271E" w:rsidP="00DD2953">
            <w:pPr>
              <w:autoSpaceDE w:val="0"/>
              <w:autoSpaceDN w:val="0"/>
              <w:spacing w:after="120" w:line="240" w:lineRule="auto"/>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 xml:space="preserve">________________________ </w:t>
            </w:r>
          </w:p>
          <w:p w:rsidR="00DD2953" w:rsidRPr="00DD2953" w:rsidRDefault="0046271E" w:rsidP="00FB7C02">
            <w:pPr>
              <w:autoSpaceDE w:val="0"/>
              <w:autoSpaceDN w:val="0"/>
              <w:spacing w:after="0" w:line="240" w:lineRule="auto"/>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Лазаренко Е.Е</w:t>
            </w:r>
          </w:p>
          <w:p w:rsidR="00FB7C02" w:rsidRPr="00DD2953" w:rsidRDefault="00FB7C02" w:rsidP="00DD2953">
            <w:pPr>
              <w:autoSpaceDE w:val="0"/>
              <w:autoSpaceDN w:val="0"/>
              <w:spacing w:after="0" w:line="240" w:lineRule="auto"/>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 xml:space="preserve">[Приказ №   </w:t>
            </w:r>
            <w:proofErr w:type="gramStart"/>
            <w:r w:rsidRPr="00DD2953">
              <w:rPr>
                <w:rFonts w:ascii="Times New Roman" w:eastAsia="Times New Roman" w:hAnsi="Times New Roman" w:cs="Times New Roman"/>
                <w:color w:val="000000"/>
                <w:sz w:val="24"/>
                <w:szCs w:val="24"/>
                <w:lang w:val="ru-RU"/>
              </w:rPr>
              <w:t xml:space="preserve">  </w:t>
            </w:r>
            <w:r w:rsidR="0046271E" w:rsidRPr="00DD2953">
              <w:rPr>
                <w:rFonts w:ascii="Times New Roman" w:eastAsia="Times New Roman" w:hAnsi="Times New Roman" w:cs="Times New Roman"/>
                <w:color w:val="000000"/>
                <w:sz w:val="24"/>
                <w:szCs w:val="24"/>
                <w:lang w:val="ru-RU"/>
              </w:rPr>
              <w:t>]</w:t>
            </w:r>
            <w:proofErr w:type="gramEnd"/>
            <w:r w:rsidR="0046271E" w:rsidRPr="00DD2953">
              <w:rPr>
                <w:rFonts w:ascii="Times New Roman" w:eastAsia="Times New Roman" w:hAnsi="Times New Roman" w:cs="Times New Roman"/>
                <w:color w:val="000000"/>
                <w:sz w:val="24"/>
                <w:szCs w:val="24"/>
                <w:lang w:val="ru-RU"/>
              </w:rPr>
              <w:t xml:space="preserve"> от «</w:t>
            </w:r>
            <w:r w:rsidRPr="00DD2953">
              <w:rPr>
                <w:rFonts w:ascii="Times New Roman" w:eastAsia="Times New Roman" w:hAnsi="Times New Roman" w:cs="Times New Roman"/>
                <w:color w:val="000000"/>
                <w:sz w:val="24"/>
                <w:szCs w:val="24"/>
                <w:lang w:val="ru-RU"/>
              </w:rPr>
              <w:t xml:space="preserve">[       </w:t>
            </w:r>
            <w:r w:rsidR="0046271E" w:rsidRPr="00DD2953">
              <w:rPr>
                <w:rFonts w:ascii="Times New Roman" w:eastAsia="Times New Roman" w:hAnsi="Times New Roman" w:cs="Times New Roman"/>
                <w:color w:val="000000"/>
                <w:sz w:val="24"/>
                <w:szCs w:val="24"/>
                <w:lang w:val="ru-RU"/>
              </w:rPr>
              <w:t xml:space="preserve">]» </w:t>
            </w:r>
          </w:p>
          <w:p w:rsidR="00DD2953" w:rsidRPr="00DD2953" w:rsidRDefault="00FB7C02" w:rsidP="00DD2953">
            <w:pPr>
              <w:autoSpaceDE w:val="0"/>
              <w:autoSpaceDN w:val="0"/>
              <w:spacing w:after="0" w:line="240" w:lineRule="auto"/>
              <w:rPr>
                <w:rFonts w:ascii="Times New Roman" w:eastAsia="Times New Roman" w:hAnsi="Times New Roman" w:cs="Times New Roman"/>
                <w:color w:val="000000"/>
                <w:sz w:val="24"/>
                <w:szCs w:val="24"/>
                <w:lang w:val="ru-RU"/>
              </w:rPr>
            </w:pPr>
            <w:r w:rsidRPr="00DD2953">
              <w:rPr>
                <w:rFonts w:ascii="Times New Roman" w:eastAsia="Times New Roman" w:hAnsi="Times New Roman" w:cs="Times New Roman"/>
                <w:color w:val="000000"/>
                <w:sz w:val="24"/>
                <w:szCs w:val="24"/>
                <w:lang w:val="ru-RU"/>
              </w:rPr>
              <w:t xml:space="preserve">[       </w:t>
            </w:r>
            <w:r w:rsidR="0046271E" w:rsidRPr="00DD2953">
              <w:rPr>
                <w:rFonts w:ascii="Times New Roman" w:eastAsia="Times New Roman" w:hAnsi="Times New Roman" w:cs="Times New Roman"/>
                <w:color w:val="000000"/>
                <w:sz w:val="24"/>
                <w:szCs w:val="24"/>
                <w:lang w:val="ru-RU"/>
              </w:rPr>
              <w:t xml:space="preserve">]   </w:t>
            </w:r>
            <w:r w:rsidRPr="00DD2953">
              <w:rPr>
                <w:rFonts w:ascii="Times New Roman" w:eastAsia="Times New Roman" w:hAnsi="Times New Roman" w:cs="Times New Roman"/>
                <w:color w:val="000000"/>
                <w:sz w:val="24"/>
                <w:szCs w:val="24"/>
                <w:lang w:val="ru-RU"/>
              </w:rPr>
              <w:t xml:space="preserve">[     </w:t>
            </w:r>
            <w:r w:rsidR="0046271E" w:rsidRPr="00DD2953">
              <w:rPr>
                <w:rFonts w:ascii="Times New Roman" w:eastAsia="Times New Roman" w:hAnsi="Times New Roman" w:cs="Times New Roman"/>
                <w:color w:val="000000"/>
                <w:sz w:val="24"/>
                <w:szCs w:val="24"/>
                <w:lang w:val="ru-RU"/>
              </w:rPr>
              <w:t>] г.</w:t>
            </w:r>
          </w:p>
          <w:p w:rsidR="00DD2953" w:rsidRPr="00DD2953" w:rsidRDefault="00DD2953" w:rsidP="00DD2953">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rsidR="00EB4AE6" w:rsidRPr="00DD2953" w:rsidRDefault="00EB4AE6">
      <w:pPr>
        <w:spacing w:after="0"/>
        <w:ind w:left="120"/>
        <w:rPr>
          <w:rFonts w:ascii="Times New Roman" w:hAnsi="Times New Roman" w:cs="Times New Roman"/>
          <w:sz w:val="24"/>
          <w:szCs w:val="24"/>
          <w:lang w:val="ru-RU"/>
        </w:rPr>
      </w:pPr>
    </w:p>
    <w:p w:rsidR="00EB4AE6" w:rsidRPr="00DD2953" w:rsidRDefault="00EB4AE6">
      <w:pPr>
        <w:spacing w:after="0"/>
        <w:ind w:left="120"/>
        <w:rPr>
          <w:rFonts w:ascii="Times New Roman" w:hAnsi="Times New Roman" w:cs="Times New Roman"/>
          <w:sz w:val="24"/>
          <w:szCs w:val="24"/>
          <w:lang w:val="ru-RU"/>
        </w:rPr>
      </w:pPr>
    </w:p>
    <w:p w:rsidR="00EB4AE6" w:rsidRDefault="00EB4AE6">
      <w:pPr>
        <w:spacing w:after="0"/>
        <w:ind w:left="120"/>
        <w:rPr>
          <w:rFonts w:ascii="Times New Roman" w:hAnsi="Times New Roman" w:cs="Times New Roman"/>
          <w:sz w:val="24"/>
          <w:szCs w:val="24"/>
          <w:lang w:val="ru-RU"/>
        </w:rPr>
      </w:pPr>
    </w:p>
    <w:p w:rsidR="00DF4125" w:rsidRDefault="00DF4125">
      <w:pPr>
        <w:spacing w:after="0"/>
        <w:ind w:left="120"/>
        <w:rPr>
          <w:rFonts w:ascii="Times New Roman" w:hAnsi="Times New Roman" w:cs="Times New Roman"/>
          <w:sz w:val="24"/>
          <w:szCs w:val="24"/>
          <w:lang w:val="ru-RU"/>
        </w:rPr>
      </w:pPr>
    </w:p>
    <w:p w:rsidR="00DF4125" w:rsidRDefault="00DF4125">
      <w:pPr>
        <w:spacing w:after="0"/>
        <w:ind w:left="120"/>
        <w:rPr>
          <w:rFonts w:ascii="Times New Roman" w:hAnsi="Times New Roman" w:cs="Times New Roman"/>
          <w:sz w:val="24"/>
          <w:szCs w:val="24"/>
          <w:lang w:val="ru-RU"/>
        </w:rPr>
      </w:pPr>
    </w:p>
    <w:p w:rsidR="00DF4125" w:rsidRDefault="00DF4125">
      <w:pPr>
        <w:spacing w:after="0"/>
        <w:ind w:left="120"/>
        <w:rPr>
          <w:rFonts w:ascii="Times New Roman" w:hAnsi="Times New Roman" w:cs="Times New Roman"/>
          <w:sz w:val="24"/>
          <w:szCs w:val="24"/>
          <w:lang w:val="ru-RU"/>
        </w:rPr>
      </w:pPr>
    </w:p>
    <w:p w:rsidR="00DF4125" w:rsidRDefault="00DF4125">
      <w:pPr>
        <w:spacing w:after="0"/>
        <w:ind w:left="120"/>
        <w:rPr>
          <w:rFonts w:ascii="Times New Roman" w:hAnsi="Times New Roman" w:cs="Times New Roman"/>
          <w:sz w:val="24"/>
          <w:szCs w:val="24"/>
          <w:lang w:val="ru-RU"/>
        </w:rPr>
      </w:pPr>
    </w:p>
    <w:p w:rsidR="00DF4125" w:rsidRPr="00DD2953" w:rsidRDefault="00DF4125">
      <w:pPr>
        <w:spacing w:after="0"/>
        <w:ind w:left="120"/>
        <w:rPr>
          <w:rFonts w:ascii="Times New Roman" w:hAnsi="Times New Roman" w:cs="Times New Roman"/>
          <w:sz w:val="24"/>
          <w:szCs w:val="24"/>
          <w:lang w:val="ru-RU"/>
        </w:rPr>
      </w:pPr>
    </w:p>
    <w:p w:rsidR="00EB4AE6" w:rsidRPr="00DD2953" w:rsidRDefault="00EB4AE6">
      <w:pPr>
        <w:spacing w:after="0"/>
        <w:ind w:left="120"/>
        <w:rPr>
          <w:rFonts w:ascii="Times New Roman" w:hAnsi="Times New Roman" w:cs="Times New Roman"/>
          <w:sz w:val="24"/>
          <w:szCs w:val="24"/>
          <w:lang w:val="ru-RU"/>
        </w:rPr>
      </w:pPr>
    </w:p>
    <w:p w:rsidR="00EB4AE6" w:rsidRPr="00DD2953" w:rsidRDefault="00EB4AE6">
      <w:pPr>
        <w:spacing w:after="0"/>
        <w:ind w:left="120"/>
        <w:rPr>
          <w:rFonts w:ascii="Times New Roman" w:hAnsi="Times New Roman" w:cs="Times New Roman"/>
          <w:sz w:val="24"/>
          <w:szCs w:val="24"/>
          <w:lang w:val="ru-RU"/>
        </w:rPr>
      </w:pPr>
    </w:p>
    <w:p w:rsidR="00EB4AE6" w:rsidRPr="00DD2953" w:rsidRDefault="0046271E">
      <w:pPr>
        <w:spacing w:after="0" w:line="408" w:lineRule="auto"/>
        <w:ind w:left="120"/>
        <w:jc w:val="center"/>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РАБОЧАЯ ПРОГРАММА</w:t>
      </w:r>
    </w:p>
    <w:p w:rsidR="00EB4AE6" w:rsidRPr="00DD2953" w:rsidRDefault="0046271E">
      <w:pPr>
        <w:spacing w:after="0" w:line="408" w:lineRule="auto"/>
        <w:ind w:left="120"/>
        <w:jc w:val="center"/>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w:t>
      </w:r>
      <w:r w:rsidRPr="00DD2953">
        <w:rPr>
          <w:rFonts w:ascii="Times New Roman" w:hAnsi="Times New Roman" w:cs="Times New Roman"/>
          <w:color w:val="000000"/>
          <w:sz w:val="24"/>
          <w:szCs w:val="24"/>
        </w:rPr>
        <w:t>ID</w:t>
      </w:r>
      <w:r w:rsidRPr="00DD2953">
        <w:rPr>
          <w:rFonts w:ascii="Times New Roman" w:hAnsi="Times New Roman" w:cs="Times New Roman"/>
          <w:color w:val="000000"/>
          <w:sz w:val="24"/>
          <w:szCs w:val="24"/>
          <w:lang w:val="ru-RU"/>
        </w:rPr>
        <w:t xml:space="preserve"> 10331769)</w:t>
      </w:r>
    </w:p>
    <w:p w:rsidR="00EB4AE6" w:rsidRPr="00DD2953" w:rsidRDefault="00EB4AE6">
      <w:pPr>
        <w:spacing w:after="0"/>
        <w:ind w:left="120"/>
        <w:jc w:val="center"/>
        <w:rPr>
          <w:rFonts w:ascii="Times New Roman" w:hAnsi="Times New Roman" w:cs="Times New Roman"/>
          <w:sz w:val="24"/>
          <w:szCs w:val="24"/>
          <w:lang w:val="ru-RU"/>
        </w:rPr>
      </w:pPr>
    </w:p>
    <w:p w:rsidR="00EB4AE6" w:rsidRPr="00DD2953" w:rsidRDefault="0046271E">
      <w:pPr>
        <w:spacing w:after="0" w:line="408" w:lineRule="auto"/>
        <w:ind w:left="120"/>
        <w:jc w:val="center"/>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учебного предмета «Основы безопасности и защиты Родины»</w:t>
      </w:r>
    </w:p>
    <w:p w:rsidR="00EB4AE6" w:rsidRPr="00DD2953" w:rsidRDefault="0046271E">
      <w:pPr>
        <w:spacing w:after="0" w:line="408" w:lineRule="auto"/>
        <w:ind w:left="120"/>
        <w:jc w:val="center"/>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для обучающихся 8-9 классов </w:t>
      </w:r>
    </w:p>
    <w:p w:rsidR="00EB4AE6" w:rsidRPr="00DD2953" w:rsidRDefault="00EB4AE6">
      <w:pPr>
        <w:spacing w:after="0"/>
        <w:ind w:left="120"/>
        <w:jc w:val="center"/>
        <w:rPr>
          <w:rFonts w:ascii="Times New Roman" w:hAnsi="Times New Roman" w:cs="Times New Roman"/>
          <w:sz w:val="24"/>
          <w:szCs w:val="24"/>
          <w:lang w:val="ru-RU"/>
        </w:rPr>
      </w:pPr>
    </w:p>
    <w:p w:rsidR="00EB4AE6" w:rsidRPr="00DD2953" w:rsidRDefault="00EB4AE6">
      <w:pPr>
        <w:spacing w:after="0"/>
        <w:ind w:left="120"/>
        <w:jc w:val="center"/>
        <w:rPr>
          <w:rFonts w:ascii="Times New Roman" w:hAnsi="Times New Roman" w:cs="Times New Roman"/>
          <w:sz w:val="24"/>
          <w:szCs w:val="24"/>
          <w:lang w:val="ru-RU"/>
        </w:rPr>
      </w:pPr>
    </w:p>
    <w:p w:rsidR="00EB4AE6" w:rsidRPr="00DD2953" w:rsidRDefault="00EB4AE6">
      <w:pPr>
        <w:spacing w:after="0"/>
        <w:ind w:left="120"/>
        <w:jc w:val="center"/>
        <w:rPr>
          <w:rFonts w:ascii="Times New Roman" w:hAnsi="Times New Roman" w:cs="Times New Roman"/>
          <w:sz w:val="24"/>
          <w:szCs w:val="24"/>
          <w:lang w:val="ru-RU"/>
        </w:rPr>
      </w:pPr>
    </w:p>
    <w:p w:rsidR="00EB4AE6" w:rsidRPr="00DD2953" w:rsidRDefault="00EB4AE6">
      <w:pPr>
        <w:spacing w:after="0"/>
        <w:ind w:left="120"/>
        <w:jc w:val="center"/>
        <w:rPr>
          <w:rFonts w:ascii="Times New Roman" w:hAnsi="Times New Roman" w:cs="Times New Roman"/>
          <w:sz w:val="24"/>
          <w:szCs w:val="24"/>
          <w:lang w:val="ru-RU"/>
        </w:rPr>
      </w:pPr>
    </w:p>
    <w:p w:rsidR="00EB4AE6" w:rsidRPr="00DD2953" w:rsidRDefault="00EB4AE6">
      <w:pPr>
        <w:spacing w:after="0"/>
        <w:ind w:left="120"/>
        <w:jc w:val="center"/>
        <w:rPr>
          <w:rFonts w:ascii="Times New Roman" w:hAnsi="Times New Roman" w:cs="Times New Roman"/>
          <w:sz w:val="24"/>
          <w:szCs w:val="24"/>
          <w:lang w:val="ru-RU"/>
        </w:rPr>
      </w:pPr>
    </w:p>
    <w:p w:rsidR="00EB4AE6" w:rsidRPr="00DD2953" w:rsidRDefault="00EB4AE6">
      <w:pPr>
        <w:spacing w:after="0"/>
        <w:ind w:left="120"/>
        <w:jc w:val="center"/>
        <w:rPr>
          <w:rFonts w:ascii="Times New Roman" w:hAnsi="Times New Roman" w:cs="Times New Roman"/>
          <w:sz w:val="24"/>
          <w:szCs w:val="24"/>
          <w:lang w:val="ru-RU"/>
        </w:rPr>
      </w:pPr>
    </w:p>
    <w:p w:rsidR="00EB4AE6" w:rsidRPr="00DD2953" w:rsidRDefault="00EB4AE6">
      <w:pPr>
        <w:spacing w:after="0"/>
        <w:ind w:left="120"/>
        <w:jc w:val="center"/>
        <w:rPr>
          <w:rFonts w:ascii="Times New Roman" w:hAnsi="Times New Roman" w:cs="Times New Roman"/>
          <w:sz w:val="24"/>
          <w:szCs w:val="24"/>
          <w:lang w:val="ru-RU"/>
        </w:rPr>
      </w:pPr>
    </w:p>
    <w:p w:rsidR="00EB4AE6" w:rsidRPr="00DD2953" w:rsidRDefault="00EB4AE6">
      <w:pPr>
        <w:spacing w:after="0"/>
        <w:ind w:left="120"/>
        <w:jc w:val="center"/>
        <w:rPr>
          <w:rFonts w:ascii="Times New Roman" w:hAnsi="Times New Roman" w:cs="Times New Roman"/>
          <w:sz w:val="24"/>
          <w:szCs w:val="24"/>
          <w:lang w:val="ru-RU"/>
        </w:rPr>
      </w:pPr>
    </w:p>
    <w:p w:rsidR="00EB4AE6" w:rsidRPr="00DD2953" w:rsidRDefault="00EB4AE6">
      <w:pPr>
        <w:spacing w:after="0"/>
        <w:ind w:left="120"/>
        <w:jc w:val="center"/>
        <w:rPr>
          <w:rFonts w:ascii="Times New Roman" w:hAnsi="Times New Roman" w:cs="Times New Roman"/>
          <w:sz w:val="24"/>
          <w:szCs w:val="24"/>
          <w:lang w:val="ru-RU"/>
        </w:rPr>
      </w:pPr>
    </w:p>
    <w:p w:rsidR="00EB4AE6" w:rsidRPr="00DD2953" w:rsidRDefault="00EB4AE6">
      <w:pPr>
        <w:spacing w:after="0"/>
        <w:ind w:left="120"/>
        <w:jc w:val="center"/>
        <w:rPr>
          <w:rFonts w:ascii="Times New Roman" w:hAnsi="Times New Roman" w:cs="Times New Roman"/>
          <w:sz w:val="24"/>
          <w:szCs w:val="24"/>
          <w:lang w:val="ru-RU"/>
        </w:rPr>
      </w:pPr>
    </w:p>
    <w:p w:rsidR="00EB4AE6" w:rsidRPr="00DD2953" w:rsidRDefault="00EB4AE6">
      <w:pPr>
        <w:spacing w:after="0"/>
        <w:ind w:left="120"/>
        <w:jc w:val="center"/>
        <w:rPr>
          <w:rFonts w:ascii="Times New Roman" w:hAnsi="Times New Roman" w:cs="Times New Roman"/>
          <w:sz w:val="24"/>
          <w:szCs w:val="24"/>
          <w:lang w:val="ru-RU"/>
        </w:rPr>
      </w:pPr>
    </w:p>
    <w:p w:rsidR="00EB4AE6" w:rsidRPr="00DD2953" w:rsidRDefault="00EB4AE6">
      <w:pPr>
        <w:spacing w:after="0"/>
        <w:ind w:left="120"/>
        <w:jc w:val="center"/>
        <w:rPr>
          <w:rFonts w:ascii="Times New Roman" w:hAnsi="Times New Roman" w:cs="Times New Roman"/>
          <w:sz w:val="24"/>
          <w:szCs w:val="24"/>
          <w:lang w:val="ru-RU"/>
        </w:rPr>
      </w:pPr>
    </w:p>
    <w:p w:rsidR="00EB4AE6" w:rsidRPr="00DD2953" w:rsidRDefault="0046271E">
      <w:pPr>
        <w:spacing w:after="0"/>
        <w:ind w:left="120"/>
        <w:jc w:val="center"/>
        <w:rPr>
          <w:rFonts w:ascii="Times New Roman" w:hAnsi="Times New Roman" w:cs="Times New Roman"/>
          <w:sz w:val="24"/>
          <w:szCs w:val="24"/>
          <w:lang w:val="ru-RU"/>
        </w:rPr>
      </w:pPr>
      <w:bookmarkStart w:id="3" w:name="1227e185-9fcf-41a3-b6e4-b2f387a36924"/>
      <w:r w:rsidRPr="00DD2953">
        <w:rPr>
          <w:rFonts w:ascii="Times New Roman" w:hAnsi="Times New Roman" w:cs="Times New Roman"/>
          <w:b/>
          <w:color w:val="000000"/>
          <w:sz w:val="24"/>
          <w:szCs w:val="24"/>
          <w:lang w:val="ru-RU"/>
        </w:rPr>
        <w:t>с.Бабстово</w:t>
      </w:r>
      <w:bookmarkEnd w:id="3"/>
      <w:r w:rsidRPr="00DD2953">
        <w:rPr>
          <w:rFonts w:ascii="Times New Roman" w:hAnsi="Times New Roman" w:cs="Times New Roman"/>
          <w:b/>
          <w:color w:val="000000"/>
          <w:sz w:val="24"/>
          <w:szCs w:val="24"/>
          <w:lang w:val="ru-RU"/>
        </w:rPr>
        <w:t xml:space="preserve"> </w:t>
      </w:r>
      <w:bookmarkStart w:id="4" w:name="f668af2c-a8ef-4743-8dd2-7525a6af0415"/>
      <w:r w:rsidRPr="00DD2953">
        <w:rPr>
          <w:rFonts w:ascii="Times New Roman" w:hAnsi="Times New Roman" w:cs="Times New Roman"/>
          <w:b/>
          <w:color w:val="000000"/>
          <w:sz w:val="24"/>
          <w:szCs w:val="24"/>
          <w:lang w:val="ru-RU"/>
        </w:rPr>
        <w:t>2026</w:t>
      </w:r>
      <w:bookmarkEnd w:id="4"/>
    </w:p>
    <w:p w:rsidR="00EB4AE6" w:rsidRPr="00DD2953" w:rsidRDefault="00EB4AE6">
      <w:pPr>
        <w:spacing w:after="0"/>
        <w:ind w:left="120"/>
        <w:rPr>
          <w:rFonts w:ascii="Times New Roman" w:hAnsi="Times New Roman" w:cs="Times New Roman"/>
          <w:sz w:val="24"/>
          <w:szCs w:val="24"/>
          <w:lang w:val="ru-RU"/>
        </w:rPr>
      </w:pPr>
    </w:p>
    <w:p w:rsidR="00EB4AE6" w:rsidRPr="00DD2953" w:rsidRDefault="00EB4AE6">
      <w:pPr>
        <w:rPr>
          <w:rFonts w:ascii="Times New Roman" w:hAnsi="Times New Roman" w:cs="Times New Roman"/>
          <w:sz w:val="24"/>
          <w:szCs w:val="24"/>
          <w:lang w:val="ru-RU"/>
        </w:rPr>
        <w:sectPr w:rsidR="00EB4AE6" w:rsidRPr="00DD2953">
          <w:pgSz w:w="11906" w:h="16383"/>
          <w:pgMar w:top="1134" w:right="850" w:bottom="1134" w:left="1701" w:header="720" w:footer="720" w:gutter="0"/>
          <w:cols w:space="720"/>
        </w:sectPr>
      </w:pPr>
      <w:bookmarkStart w:id="5" w:name="block-84845981"/>
    </w:p>
    <w:p w:rsidR="00EB4AE6" w:rsidRPr="00DD2953" w:rsidRDefault="0046271E">
      <w:pPr>
        <w:spacing w:after="0" w:line="264" w:lineRule="auto"/>
        <w:ind w:firstLine="600"/>
        <w:jc w:val="both"/>
        <w:rPr>
          <w:rFonts w:ascii="Times New Roman" w:hAnsi="Times New Roman" w:cs="Times New Roman"/>
          <w:sz w:val="24"/>
          <w:szCs w:val="24"/>
          <w:lang w:val="ru-RU"/>
        </w:rPr>
      </w:pPr>
      <w:bookmarkStart w:id="6" w:name="block-84845982"/>
      <w:bookmarkEnd w:id="5"/>
      <w:r w:rsidRPr="00DD2953">
        <w:rPr>
          <w:rFonts w:ascii="Times New Roman" w:hAnsi="Times New Roman" w:cs="Times New Roman"/>
          <w:b/>
          <w:color w:val="000000"/>
          <w:sz w:val="24"/>
          <w:szCs w:val="24"/>
          <w:lang w:val="ru-RU"/>
        </w:rPr>
        <w:lastRenderedPageBreak/>
        <w:t>ПОЯСНИТЕЛЬНАЯ ЗАПИСКА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Программа ОБЗР обеспечивает:</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возможность выработки и закрепления у обучающихся умений и навыков, необходимых для последующей жизни;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выработку практико-ориентированных компетенций, соответствующих потребностям современности;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реализацию оптимального баланса </w:t>
      </w:r>
      <w:proofErr w:type="spellStart"/>
      <w:r w:rsidRPr="00DD2953">
        <w:rPr>
          <w:rFonts w:ascii="Times New Roman" w:hAnsi="Times New Roman" w:cs="Times New Roman"/>
          <w:color w:val="000000"/>
          <w:sz w:val="24"/>
          <w:szCs w:val="24"/>
          <w:lang w:val="ru-RU"/>
        </w:rPr>
        <w:t>межпредметных</w:t>
      </w:r>
      <w:proofErr w:type="spellEnd"/>
      <w:r w:rsidRPr="00DD2953">
        <w:rPr>
          <w:rFonts w:ascii="Times New Roman" w:hAnsi="Times New Roman" w:cs="Times New Roman"/>
          <w:color w:val="000000"/>
          <w:sz w:val="24"/>
          <w:szCs w:val="24"/>
          <w:lang w:val="ru-RU"/>
        </w:rPr>
        <w:t xml:space="preserve"> связей и их разумное </w:t>
      </w:r>
      <w:proofErr w:type="spellStart"/>
      <w:r w:rsidRPr="00DD2953">
        <w:rPr>
          <w:rFonts w:ascii="Times New Roman" w:hAnsi="Times New Roman" w:cs="Times New Roman"/>
          <w:color w:val="000000"/>
          <w:sz w:val="24"/>
          <w:szCs w:val="24"/>
          <w:lang w:val="ru-RU"/>
        </w:rPr>
        <w:t>взаимодополнение</w:t>
      </w:r>
      <w:proofErr w:type="spellEnd"/>
      <w:r w:rsidRPr="00DD2953">
        <w:rPr>
          <w:rFonts w:ascii="Times New Roman" w:hAnsi="Times New Roman" w:cs="Times New Roman"/>
          <w:color w:val="000000"/>
          <w:sz w:val="24"/>
          <w:szCs w:val="24"/>
          <w:lang w:val="ru-RU"/>
        </w:rPr>
        <w:t>, способствующее формированию практических умений и навыков.</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В программе ОБЗР </w:t>
      </w:r>
      <w:r w:rsidRPr="00DD2953">
        <w:rPr>
          <w:rFonts w:ascii="Times New Roman" w:hAnsi="Times New Roman" w:cs="Times New Roman"/>
          <w:i/>
          <w:color w:val="000000"/>
          <w:sz w:val="24"/>
          <w:szCs w:val="24"/>
          <w:lang w:val="ru-RU"/>
        </w:rPr>
        <w:t>содержание учебного предмета ОБЗР структурно представлено двумя учебными курсами,</w:t>
      </w:r>
      <w:r w:rsidRPr="00DD2953">
        <w:rPr>
          <w:rFonts w:ascii="Times New Roman" w:hAnsi="Times New Roman" w:cs="Times New Roman"/>
          <w:color w:val="000000"/>
          <w:sz w:val="24"/>
          <w:szCs w:val="24"/>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1) учебный курс «Начальная военная подготовка»;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2) учебный курс «Безопасность жизнедеятельности».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«предвидеть опасность → по возможности ее избегать → при необходимости действовать».</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Учебный материал систематизирован по сферам возможных проявлений рисков и опасностей:</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военное положение;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боевые действия;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террористическая опасность;</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помещения и бытовые условия;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улица и общественные места;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природные условия;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коммуникационные связи и каналы;</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физическое и психическое здоровье;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 социальное взаимодействие и другие.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ОБЗР является обязательным для изучения на уровне основного общего образования.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w:t>
      </w:r>
      <w:r w:rsidRPr="00DD2953">
        <w:rPr>
          <w:rFonts w:ascii="Times New Roman" w:hAnsi="Times New Roman" w:cs="Times New Roman"/>
          <w:color w:val="000000"/>
          <w:sz w:val="24"/>
          <w:szCs w:val="24"/>
          <w:lang w:val="ru-RU"/>
        </w:rPr>
        <w:lastRenderedPageBreak/>
        <w:t xml:space="preserve">военной службе, и выработке у обучающихся умений распознавать угрозы, избегать опасности, </w:t>
      </w:r>
      <w:proofErr w:type="spellStart"/>
      <w:r w:rsidRPr="00DD2953">
        <w:rPr>
          <w:rFonts w:ascii="Times New Roman" w:hAnsi="Times New Roman" w:cs="Times New Roman"/>
          <w:color w:val="000000"/>
          <w:sz w:val="24"/>
          <w:szCs w:val="24"/>
          <w:lang w:val="ru-RU"/>
        </w:rPr>
        <w:t>нейтрализовывать</w:t>
      </w:r>
      <w:proofErr w:type="spellEnd"/>
      <w:r w:rsidRPr="00DD2953">
        <w:rPr>
          <w:rFonts w:ascii="Times New Roman" w:hAnsi="Times New Roman" w:cs="Times New Roman"/>
          <w:color w:val="000000"/>
          <w:sz w:val="24"/>
          <w:szCs w:val="24"/>
          <w:lang w:val="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МЕСТО ПРЕДМЕТА В УЧЕБНОМ ПЛАНЕ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В целях обеспечения </w:t>
      </w:r>
      <w:proofErr w:type="gramStart"/>
      <w:r w:rsidRPr="00DD2953">
        <w:rPr>
          <w:rFonts w:ascii="Times New Roman" w:hAnsi="Times New Roman" w:cs="Times New Roman"/>
          <w:color w:val="000000"/>
          <w:sz w:val="24"/>
          <w:szCs w:val="24"/>
          <w:lang w:val="ru-RU"/>
        </w:rPr>
        <w:t>индивидуальных потребностей</w:t>
      </w:r>
      <w:proofErr w:type="gramEnd"/>
      <w:r w:rsidRPr="00DD2953">
        <w:rPr>
          <w:rFonts w:ascii="Times New Roman" w:hAnsi="Times New Roman" w:cs="Times New Roman"/>
          <w:color w:val="000000"/>
          <w:sz w:val="24"/>
          <w:szCs w:val="24"/>
          <w:lang w:val="ru-RU"/>
        </w:rPr>
        <w:t xml:space="preserve">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EB4AE6" w:rsidRPr="00DD2953" w:rsidRDefault="00EB4AE6">
      <w:pPr>
        <w:rPr>
          <w:rFonts w:ascii="Times New Roman" w:hAnsi="Times New Roman" w:cs="Times New Roman"/>
          <w:sz w:val="24"/>
          <w:szCs w:val="24"/>
          <w:lang w:val="ru-RU"/>
        </w:rPr>
        <w:sectPr w:rsidR="00EB4AE6" w:rsidRPr="00DD2953">
          <w:pgSz w:w="11906" w:h="16383"/>
          <w:pgMar w:top="1134" w:right="850" w:bottom="1134" w:left="1701" w:header="720" w:footer="720" w:gutter="0"/>
          <w:cols w:space="720"/>
        </w:sectPr>
      </w:pPr>
    </w:p>
    <w:p w:rsidR="00EB4AE6" w:rsidRPr="00DD2953" w:rsidRDefault="0046271E">
      <w:pPr>
        <w:spacing w:after="0" w:line="264" w:lineRule="auto"/>
        <w:ind w:left="120"/>
        <w:jc w:val="both"/>
        <w:rPr>
          <w:rFonts w:ascii="Times New Roman" w:hAnsi="Times New Roman" w:cs="Times New Roman"/>
          <w:sz w:val="24"/>
          <w:szCs w:val="24"/>
          <w:lang w:val="ru-RU"/>
        </w:rPr>
      </w:pPr>
      <w:bookmarkStart w:id="7" w:name="block-84845979"/>
      <w:bookmarkEnd w:id="6"/>
      <w:r w:rsidRPr="00DD2953">
        <w:rPr>
          <w:rFonts w:ascii="Times New Roman" w:hAnsi="Times New Roman" w:cs="Times New Roman"/>
          <w:b/>
          <w:color w:val="000000"/>
          <w:sz w:val="24"/>
          <w:szCs w:val="24"/>
          <w:lang w:val="ru-RU"/>
        </w:rPr>
        <w:lastRenderedPageBreak/>
        <w:t>СОДЕРЖАНИЕ УЧЕБНОГО ПРЕДМЕТА</w:t>
      </w:r>
    </w:p>
    <w:p w:rsidR="00EB4AE6" w:rsidRPr="00DD2953" w:rsidRDefault="00EB4AE6">
      <w:pPr>
        <w:spacing w:after="0" w:line="120" w:lineRule="auto"/>
        <w:ind w:left="120"/>
        <w:jc w:val="both"/>
        <w:rPr>
          <w:rFonts w:ascii="Times New Roman" w:hAnsi="Times New Roman" w:cs="Times New Roman"/>
          <w:sz w:val="24"/>
          <w:szCs w:val="24"/>
          <w:lang w:val="ru-RU"/>
        </w:rPr>
      </w:pP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Учебный курс «Начальная военная подготовка»: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стратегия национальной безопасности, национальные интересы и угрозы национальной безопасности;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чрезвычайные ситуации природного, техногенного и биолого-социального характера;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современная армия, воинская обязанность и военная служба, добровольная и обязательная подготовка к службе в армии;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история возникновения и развития Вооруженных Сил Российской Федерации;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этапы становления современных Вооруженных Сил Российской Федерации;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основные направления подготовки к военной службе;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организационная структура Вооруженных Сил Российской Федерации;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функции и основные задачи современных Вооруженных Сил Российской Федерации;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особенности видов и родов войск Вооруженных Сил Российской Федерации;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воинские символы современных Вооруженных Сил Российской Федерации;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организационно-штатная структура и боевые возможности отделения, задачи отделения в различных видах боя;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состав, назначение, характеристики, порядок размещения современных средств индивидуальной </w:t>
      </w:r>
      <w:proofErr w:type="spellStart"/>
      <w:r w:rsidRPr="00DD2953">
        <w:rPr>
          <w:rFonts w:ascii="Times New Roman" w:hAnsi="Times New Roman" w:cs="Times New Roman"/>
          <w:color w:val="000000"/>
          <w:sz w:val="24"/>
          <w:szCs w:val="24"/>
          <w:lang w:val="ru-RU"/>
        </w:rPr>
        <w:t>бронезащиты</w:t>
      </w:r>
      <w:proofErr w:type="spellEnd"/>
      <w:r w:rsidRPr="00DD2953">
        <w:rPr>
          <w:rFonts w:ascii="Times New Roman" w:hAnsi="Times New Roman" w:cs="Times New Roman"/>
          <w:color w:val="000000"/>
          <w:sz w:val="24"/>
          <w:szCs w:val="24"/>
          <w:lang w:val="ru-RU"/>
        </w:rPr>
        <w:t xml:space="preserve"> и экипировки военнослужащего;</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безопасного поведения при обнаружении самодельных взрывных устройств и мин ловушек;</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поведения в зоне вооруженного конфликта;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история создания общевоинских уставов;</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этапы становления современных общевоинских уставов;</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сущность единоначалия;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командиры (начальники) и подчиненные;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старшие и младшие;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приказ (приказание), порядок его отдачи и выполнения;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воинские звания и военная форма одежды;</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воинская дисциплина, ее сущность и значение;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обязанности военнослужащих по соблюдению требований воинской дисциплины;</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способы достижения воинской дисциплины;</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положения Строевого устава;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обязанности военнослужащих перед построением и в строю;</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(головной убор) - снять (надеть)», повороты на месте;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понятие «первая помощь» и обязанность по ее оказанию, универсальный алгоритм оказания первой помощи;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первая помощь при отсутствии сознания, остановке дыхания и кровообращения;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первая помощь при наружных кровотечениях;</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первая помощь при попадании инородного тела в верхние дыхательные пути;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первая помощь при травмах различных областей тела;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первая помощь при укусах змей и ядовитых насекомых;</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первая помощь при утоплении;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первая помощь при острых психогенных реакциях на стресс (острые реакции боевого стресса);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назначение и состав аптечек первой помощи;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порядок действий при оказании первой помощи в различных ситуациях, приемы психологической поддержки пострадавшего;</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автономные условия, их особенности и опасности, правила подготовки к длительному автономному существованию;</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порядок действий при автономном пребывании в природной среде;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ориентирования на местности, способы подачи сигналов бедствия.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Учебный курс «Безопасность жизнедеятельности»: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безопасность жизнедеятельности: ключевые понятия и значение для человека;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чрезвычайные ситуации природного, техногенного, биолого-социального характера;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угрозы военного времени, гражданская оборона, действия по сигналу «Внимание всем!»;</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смысл понятий «опасность», «безопасность», «риск», «культура безопасности жизнедеятельности»;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источники и факторы опасности, их классификация;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общие принципы безопасного поведения;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понятия опасной и чрезвычайной ситуации, сходство и различия опасной и чрезвычайной ситуации;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механизм перерастания повседневной ситуации в чрезвычайную ситуацию, правила поведения в опасных и чрезвычайных ситуациях;</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основные источники опасности в быту и их классификация;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бытовые отравления и причины их возникновения;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комплектования и хранения домашней аптечки;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бытовые травмы и правила их предупреждения;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обращения с газовыми и электрическими приборами;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поведения в подъезде и лифте, а также при входе и выходе из них;</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пожар и факторы его развития;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условия и причины возникновения пожаров, их возможные последствия;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первичные средства пожаротушения;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вызова экстренных служб и порядок взаимодействия с ними, ответственность за ложные сообщения;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права, обязанности и ответственность граждан в области пожарной безопасности;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ситуации криминогенного характера;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поведения с малознакомыми людьми;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меры по предотвращению проникновения злоумышленников в дом, правила поведения при попытке проникновения в дом посторонних;</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классификация аварийных ситуаций на коммунальных системах жизнеобеспечения;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предупреждения возможных аварий на коммунальных системах, порядок действий при авариях на коммунальных системах;</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дорожного движения и их значение;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условия обеспечения безопасности участников дорожного движения;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дорожного движения и дорожные знаки для пешеходов;</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дорожного движения для пассажиров;</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обязанности пассажиров маршрутных транспортных средств, ремень безопасности и правила его применения;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порядок действий пассажиров в маршрутных транспортных средствах при опасных и чрезвычайных ситуациях;</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поведения пассажира мотоцикла;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дорожного движения для водителя велосипеда, мопеда и иных средств индивидуальной мобильности;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дорожные знаки для водителя велосипеда, сигналы велосипедиста;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подготовки велосипеда к пользованию;</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дорожно-транспортные происшествия и причины их возникновения;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основные факторы риска возникновения дорожно-транспортных происшествий;</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порядок действий очевидца дорожно-транспортного происшествия;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порядок действий при пожаре на транспорте;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особенности различных видов транспорта (внеуличного, железнодорожного, водного, воздушного);</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приемы и правила оказания первой помощи при различных травмах в результате чрезвычайных ситуаций на транспорте;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общественные места и их характеристики, потенциальные источники опасности в общественных местах;</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вызова экстренных служб и порядок взаимодействия с ними;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массовые мероприятия и правила подготовки к ним;</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порядок действий при беспорядках в местах массового пребывания людей;</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порядок действий при попадании в толпу и давку;</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порядок действий при обнаружении угрозы возникновения пожара;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порядок действий при эвакуации из общественных мест и зданий;</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опасности деструктивного и антиобщественного характера в общественных местах, порядок действий при их возникновении;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порядок действий при взаимодействии с правоохранительными органами;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природные чрезвычайные ситуации и их классификация;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опасности в природной среде: дикие животные, змеи, насекомые и паукообразные, ядовитые грибы и растения;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безопасного поведения в горах;</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снежные лавины, их характеристики и опасности, порядок действий, необходимый для снижения риска попадания в лавину;</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камнепады, их характеристики и опасности, порядок действий, необходимых для снижения риска попадания под камнепад;</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сели, их характеристики и опасности, порядок действий при попадании в зону селя;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оползни, их характеристики и опасности, порядок действий при начале оползня;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общие правила безопасного поведения на водоемах, правила купания на оборудованных и необорудованных пляжах;</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порядок действий при обнаружении тонущего человека; правила поведения при нахождении на </w:t>
      </w:r>
      <w:proofErr w:type="spellStart"/>
      <w:r w:rsidRPr="00DD2953">
        <w:rPr>
          <w:rFonts w:ascii="Times New Roman" w:hAnsi="Times New Roman" w:cs="Times New Roman"/>
          <w:color w:val="000000"/>
          <w:sz w:val="24"/>
          <w:szCs w:val="24"/>
          <w:lang w:val="ru-RU"/>
        </w:rPr>
        <w:t>плавсредствах</w:t>
      </w:r>
      <w:proofErr w:type="spellEnd"/>
      <w:r w:rsidRPr="00DD2953">
        <w:rPr>
          <w:rFonts w:ascii="Times New Roman" w:hAnsi="Times New Roman" w:cs="Times New Roman"/>
          <w:color w:val="000000"/>
          <w:sz w:val="24"/>
          <w:szCs w:val="24"/>
          <w:lang w:val="ru-RU"/>
        </w:rPr>
        <w:t>; правила поведения при нахождении на льду, порядок действий при обнаружении человека в полынье;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наводнения, их характеристики и опасности, порядок действий при наводнении;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цунами, их характеристики и опасности, порядок действий при нахождении в зоне цунами;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ураганы, смерчи, их характеристики и опасности, порядок действий при ураганах, бурях и смерчах;</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грозы, их характеристики и опасности, порядок действий при попадании в грозу;</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безопасного поведения в опасных ситуациях с домашними и дикими животными;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смысл понятий «экология» и «экологическая культура», значение экологии для устойчивого развития общества;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безопасного поведения при неблагоприятной экологической обстановке;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современные молодежные увлечения и опасности, связанные с ними, правила безопасного поведения;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понятие «цифровая среда», ее характеристики и примеры информационных и компьютерных угроз, положительные возможности цифровой среды;</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риски и угрозы при использовании Интернета;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правила </w:t>
      </w:r>
      <w:proofErr w:type="spellStart"/>
      <w:r w:rsidRPr="00DD2953">
        <w:rPr>
          <w:rFonts w:ascii="Times New Roman" w:hAnsi="Times New Roman" w:cs="Times New Roman"/>
          <w:color w:val="000000"/>
          <w:sz w:val="24"/>
          <w:szCs w:val="24"/>
          <w:lang w:val="ru-RU"/>
        </w:rPr>
        <w:t>кибергигиены</w:t>
      </w:r>
      <w:proofErr w:type="spellEnd"/>
      <w:r w:rsidRPr="00DD2953">
        <w:rPr>
          <w:rFonts w:ascii="Times New Roman" w:hAnsi="Times New Roman" w:cs="Times New Roman"/>
          <w:color w:val="000000"/>
          <w:sz w:val="24"/>
          <w:szCs w:val="24"/>
          <w:lang w:val="ru-RU"/>
        </w:rPr>
        <w:t>, необходимые для предупреждения возникновения опасных ситуаций в цифровой среде;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противоправные действия в Интернете;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цифрового поведения, необходимого для снижения рисков и угроз при использовании Интернета;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факторы, влияющие на здоровье человека, опасность вредных привычек;</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составляющие здорового образа жизни: сон, питание, физическая активность, психологическое благополучие;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понятие «инфекционные заболевания», причины их возникновения;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механизм распространения инфекционных заболеваний, меры их профилактики и защиты от них;</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понятие «неинфекционные заболевания» и их классификация, факторы риска неинфекционных заболеваний;</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меры профилактики неинфекционных заболеваний и защиты от них;</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стресс и его влияние на человека, меры профилактики стресса, способы </w:t>
      </w:r>
      <w:proofErr w:type="spellStart"/>
      <w:r w:rsidRPr="00DD2953">
        <w:rPr>
          <w:rFonts w:ascii="Times New Roman" w:hAnsi="Times New Roman" w:cs="Times New Roman"/>
          <w:color w:val="000000"/>
          <w:sz w:val="24"/>
          <w:szCs w:val="24"/>
          <w:lang w:val="ru-RU"/>
        </w:rPr>
        <w:t>саморегуляции</w:t>
      </w:r>
      <w:proofErr w:type="spellEnd"/>
      <w:r w:rsidRPr="00DD2953">
        <w:rPr>
          <w:rFonts w:ascii="Times New Roman" w:hAnsi="Times New Roman" w:cs="Times New Roman"/>
          <w:color w:val="000000"/>
          <w:sz w:val="24"/>
          <w:szCs w:val="24"/>
          <w:lang w:val="ru-RU"/>
        </w:rPr>
        <w:t xml:space="preserve"> эмоциональных состояний;</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роль вакцинации, национальный календарь профилактических прививок;</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вакцинация по эпидемиологическим показаниям;</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факторы риска возникновения сердечно-сосудистых заболеваний;</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факторы риска возникновения онкологических заболеваний;</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факторы риска возникновения заболеваний дыхательной системы;</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факторы риска возникновения эндокринных заболеваний;</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меры профилактики неинфекционных заболеваний;</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роль диспансеризации в профилактике неинфекционных заболеваний;</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психическое здоровье и психологическое благополучие;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критерии психического здоровья и психологического благополучия;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основные факторы, влияющие на психическое здоровье и психологическое благополучие;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основные направления сохранения и укрепления психического здоровья (раннее</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меры, направленные на сохранение и укрепление психического здоровья;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понятия «экстремизм» и «терроризм», их содержание, причины, возможные варианты проявления и последствия;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цели и формы проявления террористических актов, их последствия, уровни террористической опасности;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основы общественно-государственной системы противодействия экстремизму и терроризму, контртеррористическая операция и ее цели;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признаки вовлечения в террористическую деятельность, правила антитеррористического поведения;</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признаки угроз и подготовки различных форм терактов, порядок действий при их обнаружении;</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EB4AE6" w:rsidRPr="00DD2953" w:rsidRDefault="0046271E">
      <w:pPr>
        <w:spacing w:after="0"/>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безопасного поведения в опасных и чрезвычайных ситуациях характерных для региона проживания.</w:t>
      </w:r>
    </w:p>
    <w:p w:rsidR="00EB4AE6" w:rsidRPr="00DD2953" w:rsidRDefault="00EB4AE6">
      <w:pPr>
        <w:rPr>
          <w:rFonts w:ascii="Times New Roman" w:hAnsi="Times New Roman" w:cs="Times New Roman"/>
          <w:sz w:val="24"/>
          <w:szCs w:val="24"/>
          <w:lang w:val="ru-RU"/>
        </w:rPr>
        <w:sectPr w:rsidR="00EB4AE6" w:rsidRPr="00DD2953">
          <w:pgSz w:w="11906" w:h="16383"/>
          <w:pgMar w:top="1134" w:right="850" w:bottom="1134" w:left="1701" w:header="720" w:footer="720" w:gutter="0"/>
          <w:cols w:space="720"/>
        </w:sectPr>
      </w:pPr>
    </w:p>
    <w:p w:rsidR="00EB4AE6" w:rsidRPr="00DD2953" w:rsidRDefault="00EB4AE6">
      <w:pPr>
        <w:spacing w:after="0"/>
        <w:ind w:left="120"/>
        <w:rPr>
          <w:rFonts w:ascii="Times New Roman" w:hAnsi="Times New Roman" w:cs="Times New Roman"/>
          <w:sz w:val="24"/>
          <w:szCs w:val="24"/>
          <w:lang w:val="ru-RU"/>
        </w:rPr>
      </w:pPr>
      <w:bookmarkStart w:id="8" w:name="block-84845980"/>
      <w:bookmarkEnd w:id="7"/>
    </w:p>
    <w:p w:rsidR="00EB4AE6" w:rsidRPr="00DD2953" w:rsidRDefault="0046271E">
      <w:pPr>
        <w:spacing w:after="0" w:line="264" w:lineRule="auto"/>
        <w:ind w:left="12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ПЛАНИРУЕМЫЕ ОБРАЗОВАТЕЛЬНЫЕ РЕЗУЛЬТАТЫ</w:t>
      </w:r>
    </w:p>
    <w:p w:rsidR="00EB4AE6" w:rsidRPr="00DD2953" w:rsidRDefault="00EB4AE6">
      <w:pPr>
        <w:spacing w:after="0" w:line="264" w:lineRule="auto"/>
        <w:ind w:left="120"/>
        <w:jc w:val="both"/>
        <w:rPr>
          <w:rFonts w:ascii="Times New Roman" w:hAnsi="Times New Roman" w:cs="Times New Roman"/>
          <w:sz w:val="24"/>
          <w:szCs w:val="24"/>
          <w:lang w:val="ru-RU"/>
        </w:rPr>
      </w:pPr>
    </w:p>
    <w:p w:rsidR="00EB4AE6" w:rsidRPr="00DD2953" w:rsidRDefault="0046271E">
      <w:pPr>
        <w:spacing w:after="0"/>
        <w:ind w:left="12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ЛИЧНОСТНЫЕ РЕЗУЛЬТАТЫ</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Личностные результаты изучения ОБЗР включают:</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1) патриотическое воспитание: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2) гражданское воспитание: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активное участие в жизни семьи, организации, местного сообщества, родного края, страны;</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неприятие любых форм экстремизма, дискриминации;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представление о способах противодействия коррупции;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готовность к участию в гуманитарной деятельности (волонтерство, помощь людям, нуждающимся в ней);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3) духовно-нравственное воспитание: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ориентация на моральные ценности и нормы в ситуациях нравственного выбора;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4) эстетическое воспитание: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формирование гармоничной личности, развитие способности воспринимать, ценить и создавать прекрасное в повседневной жизни;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понимание взаимозависимости счастливого юношества и безопасного личного поведения в повседневной жизни;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5) ценности научного познания: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6) физическое воспитание, формирование культуры здоровья и эмоционального благополучия: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осознание ценности жизни;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соблюдение правил безопасности, в том числе навыков безопасного поведения в Интернете;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умение принимать себя и других людей, не осуждая;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умение осознавать эмоциональное состояние свое и других людей, уметь управлять собственным эмоциональным состоянием;</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сформированность навыка рефлексии, признание своего права на ошибку и такого же права другого человека;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7) трудовое воспитание: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готовность адаптироваться в профессиональной среде;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уважение к труду и результатам трудовой деятельности;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8) экологическое воспитание: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осознание своей роли как гражданина и потребителя в условиях взаимосвязи природной, технологической и социальной сред;</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готовность к участию в практической деятельности экологической направленности;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МЕТАПРЕДМЕТНЫЕ РЕЗУЛЬТАТЫ</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Познавательные универсальные учебные действия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Базовые логические действия: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выявлять и характеризовать существенные признаки объектов (явлений);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устанавливать существенный признак классификации, основания для обобщения и сравнения, критерии проводимого анализа;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 учетом предложенной задачи выявлять закономерности и противоречия в рассматриваемых фактах, данных и наблюдениях;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предлагать критерии для выявления закономерностей и противоречий;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выявлять дефицит информации, данных, необходимых для решения поставленной задачи;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выявлять причинно-следственные связи при изучении явлений и процессов;</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Базовые исследовательские действия: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Работа с информацией: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выбирать, анализировать, систематизировать и интерпретировать информацию различных видов и форм представления;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оценивать надежность информации по критериям, предложенным педагогическим работником или сформулированным самостоятельно;</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запоминать и систематизировать информацию;</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овладевать системой универсальных познавательных действий обеспечивает сформированность когнитивных навыков обучающихся.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Коммуникативные универсальные учебные действия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Общение: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Регулятивные универсальные учебные действия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Самоорганизация: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 обучающегося будут сформированы умения самоорганизации как части регулятивных универсальных учебных действий: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выявлять проблемные вопросы, требующие решения в жизненных и учебных ситуациях;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Самоконтроль, эмоциональный интеллект:</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оценивать соответствие результата цели и условиям;</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управлять собственными эмоциями и не поддаваться эмоциям других людей, выявлять и анализировать их причины;</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ставить себя на место другого человека, понимать мотивы и намерения другого человека, регулировать способ выражения эмоций;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осознанно относиться к другому человеку, его мнению, признавать право на ошибку свою и чужую;</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быть открытым себе и другим людям, осознавать невозможность контроля всего вокруг.</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Совместная деятельность:</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понимать и использовать преимущества командной и индивидуальной работы при решении конкретной учебной задачи;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ПРЕДМЕТНЫЕ РЕЗУЛЬТАТЫ</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Предметные результаты освоения программы ОБЗР на уровне основного общего образования.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DD2953">
        <w:rPr>
          <w:rFonts w:ascii="Times New Roman" w:hAnsi="Times New Roman" w:cs="Times New Roman"/>
          <w:color w:val="000000"/>
          <w:sz w:val="24"/>
          <w:szCs w:val="24"/>
          <w:lang w:val="ru-RU"/>
        </w:rPr>
        <w:t>антиэкстремистского</w:t>
      </w:r>
      <w:proofErr w:type="spellEnd"/>
      <w:r w:rsidRPr="00DD2953">
        <w:rPr>
          <w:rFonts w:ascii="Times New Roman" w:hAnsi="Times New Roman" w:cs="Times New Roman"/>
          <w:color w:val="000000"/>
          <w:sz w:val="24"/>
          <w:szCs w:val="24"/>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Предметные результаты по ОБЗР должны обеспечивать:</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4) сформированность представлений о назначении, боевых свойствах и общем устройстве стрелкового оружия;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10) сформированность представлений о правилах безопасного поведения в социуме, овладение знаниями об опасных проявлениях конфликтов, </w:t>
      </w:r>
      <w:proofErr w:type="spellStart"/>
      <w:r w:rsidRPr="00DD2953">
        <w:rPr>
          <w:rFonts w:ascii="Times New Roman" w:hAnsi="Times New Roman" w:cs="Times New Roman"/>
          <w:color w:val="000000"/>
          <w:sz w:val="24"/>
          <w:szCs w:val="24"/>
          <w:lang w:val="ru-RU"/>
        </w:rPr>
        <w:t>манипулятивном</w:t>
      </w:r>
      <w:proofErr w:type="spellEnd"/>
      <w:r w:rsidRPr="00DD2953">
        <w:rPr>
          <w:rFonts w:ascii="Times New Roman" w:hAnsi="Times New Roman" w:cs="Times New Roman"/>
          <w:color w:val="000000"/>
          <w:sz w:val="24"/>
          <w:szCs w:val="24"/>
          <w:lang w:val="ru-RU"/>
        </w:rPr>
        <w:t xml:space="preserve"> поведении, умения распознавать опасные проявления и формирование готовности им противодействовать;</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Предметные результаты по учебному курсу «Начальная военная подготовка»: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объяснять значение Конституции Российской Федерации;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раскрывать содержание статей 2, 4, 20, 41, 42, 58, 59 Конституции Российской Федерации, пояснять их значение для личности и общества;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раскрывать понятия «национальные интересы» и «угрозы национальной безопасности», приводить примеры;</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современное состояние Вооруженных Сил Российской Федерации;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приводить примеры применения Вооруженных Сил Российской Федерации в борьбе с неонацизмом и международным терроризмом;</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раскрывать понятия «воинская обязанность», «военная служба»;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раскрывать содержание подготовки к службе в армии;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об истории зарождения и развития Вооруженных Сил Российской Федерации;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владеть информацией о направлениях подготовки к военной службе;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понимать необходимость подготовки к военной службе по основным направлениям;</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осознавать значимость каждого направления подготовки к военной службе в решении комплексных задач;</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 составе, предназначении видов и родов Вооруженных Сил Российской Федерации;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понимать функции и задачи Вооруженных Сил Российской Федерации на современном этапе;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понимать значимость военной присяги для формирования образа российского военнослужащего - защитника Отечества;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об основных образцах вооружения и военной техники;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 классификации видов вооружения и военной техники;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об основных тактико-технических характеристиках вооружения и военной техники;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об организационной структуре отделения и задачах личного состава в бою;</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иметь представление о современных элементах экипировки и </w:t>
      </w:r>
      <w:proofErr w:type="spellStart"/>
      <w:r w:rsidRPr="00DD2953">
        <w:rPr>
          <w:rFonts w:ascii="Times New Roman" w:hAnsi="Times New Roman" w:cs="Times New Roman"/>
          <w:color w:val="000000"/>
          <w:sz w:val="24"/>
          <w:szCs w:val="24"/>
          <w:lang w:val="ru-RU"/>
        </w:rPr>
        <w:t>бронезащиты</w:t>
      </w:r>
      <w:proofErr w:type="spellEnd"/>
      <w:r w:rsidRPr="00DD2953">
        <w:rPr>
          <w:rFonts w:ascii="Times New Roman" w:hAnsi="Times New Roman" w:cs="Times New Roman"/>
          <w:color w:val="000000"/>
          <w:sz w:val="24"/>
          <w:szCs w:val="24"/>
          <w:lang w:val="ru-RU"/>
        </w:rPr>
        <w:t xml:space="preserve"> военнослужащего;</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знать алгоритм надевания экипировки и средств </w:t>
      </w:r>
      <w:proofErr w:type="spellStart"/>
      <w:r w:rsidRPr="00DD2953">
        <w:rPr>
          <w:rFonts w:ascii="Times New Roman" w:hAnsi="Times New Roman" w:cs="Times New Roman"/>
          <w:color w:val="000000"/>
          <w:sz w:val="24"/>
          <w:szCs w:val="24"/>
          <w:lang w:val="ru-RU"/>
        </w:rPr>
        <w:t>бронезащиты</w:t>
      </w:r>
      <w:proofErr w:type="spellEnd"/>
      <w:r w:rsidRPr="00DD2953">
        <w:rPr>
          <w:rFonts w:ascii="Times New Roman" w:hAnsi="Times New Roman" w:cs="Times New Roman"/>
          <w:color w:val="000000"/>
          <w:sz w:val="24"/>
          <w:szCs w:val="24"/>
          <w:lang w:val="ru-RU"/>
        </w:rPr>
        <w:t>;</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 вооружении отделения и тактико-технических характеристиках стрелкового оружия;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основные характеристики стрелкового оружия и ручных гранат;</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правила безопасного поведения при обнаружении самодельных взрывных устройств и мин ловушек;</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представления о правилах поведения в зоне вооруженного конфликта;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историю создания уставов и этапов становления современных общевоинских уставов Вооруженных Сил Российской Федерации;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структуру современных общевоинских уставов и понимать их значение для повседневной жизнедеятельности войск;</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понимать принцип единоначалия, принятый в Вооруженных Силах Российской Федерации;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иметь представление о порядке подчиненности и взаимоотношениях военнослужащих;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понимать порядок отдачи приказа (приказания) и их выполнения;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различать воинские звания и образцы военной формы одежды;</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 воинской дисциплине, ее сущности и значении;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понимать принципы достижения воинской дисциплины;</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уметь оценивать риски нарушения воинской дисциплины;</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основные положения Строевого устава;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обязанности военнослужащего перед построением и в строю;</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строевые приемы на месте без оружия;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выполнять строевые приемы на месте без оружия;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раскрывать понятие «первая помощь» и ее содержание;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состояния, требующие оказания первой помощи;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универсальный алгоритм оказания первой помощи;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уметь оказывать первую помощь при отсутствии сознания, остановке дыхания и кровообращения;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уметь оказывать первую помощь при наружных кровотечениях;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уметь оказывать первую помощь при попадании инородного тела в верхние дыхательные пути;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уметь оказывать первую помощь при травмах различных областей тела;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уметь оказывать первую помощь при укусах змей и ядовитых насекомых;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уметь оказывать первую помощь при утоплении;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уметь оказывать первую помощь при острых психогенных реакциях на стресс (острые реакции боевого стресса);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назначение и состав аптечки первой помощи;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приемы психологической поддержки пострадавшего;</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автономные условия пребывания в природной среде, раскрывать их опасности и порядок подготовки к ним;</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об источниках опасности в автономных условиях;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способы сооружения временных укрытий, обеспечения водой и питанием;</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уметь ориентироваться на местности без карты;</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об ориентировании на местности с использованием карты, традиционных и современных средств навигации;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 способах подачи сигналов бедствия.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Предметные результаты по учебному курсу «Безопасность жизнедеятельности»: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значение безопасности жизнедеятельности для человека;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раскрывать смысл понятий «опасность», «безопасность», «риск», «культура безопасности жизнедеятельности»;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классифицировать и характеризовать источники опасности;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 чрезвычайных ситуациях природного, техногенного, биолого-социального характера;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об угрозах военного времени, о гражданской обороне и действиям по сигналу «Внимание всем!»;</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раскрывать и обосновывать общие принципы безопасного поведения;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моделировать реальные ситуации и решать ситуационные задачи;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объяснять сходство и различия опасной и чрезвычайной ситуаций;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объяснять механизм перерастания повседневной ситуации в чрезвычайную ситуацию;</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приводить примеры различных угроз безопасности и характеризовать их;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раскрывать и обосновывать правила поведения в опасных и чрезвычайных ситуациях;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объяснять особенности жизнеобеспечения жилища;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классифицировать основные источники опасности в быту;</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бытовые отравления и причины их возникновения;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правила безопасного использования средств бытовой химии;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навыки безопасных действий при сборе ртути в домашних условиях в случае, если разбился ртутный термометр;</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раскрывать признаки отравления, иметь навыки профилактики пищевых отравлений;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бытовые травмы и объяснять правила их предупреждения;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правила безопасного обращения с инструментами;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меры предосторожности от укусов различных животных;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владеть правилами комплектования и хранения домашней аптечки;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владеть правилами безопасного поведения и иметь навыки безопасных действий при опасных ситуациях в подъезде и лифте;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пожар, его факторы и стадии развития;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объяснять условия и причины возникновения пожаров, характеризовать их возможные последствия;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навыки безопасных действий при пожаре дома, на балконе, в подъезде, в лифте;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навыки правильного использования первичных средств пожаротушения;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права, обязанности и иметь представление об ответственности граждан в области пожарной безопасности;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знать порядок и иметь навыки вызова экстренных служб; знать порядок взаимодействия </w:t>
      </w:r>
      <w:proofErr w:type="gramStart"/>
      <w:r w:rsidRPr="00DD2953">
        <w:rPr>
          <w:rFonts w:ascii="Times New Roman" w:hAnsi="Times New Roman" w:cs="Times New Roman"/>
          <w:color w:val="000000"/>
          <w:sz w:val="24"/>
          <w:szCs w:val="24"/>
          <w:lang w:val="ru-RU"/>
        </w:rPr>
        <w:t>с экстренным службами</w:t>
      </w:r>
      <w:proofErr w:type="gramEnd"/>
      <w:r w:rsidRPr="00DD2953">
        <w:rPr>
          <w:rFonts w:ascii="Times New Roman" w:hAnsi="Times New Roman" w:cs="Times New Roman"/>
          <w:color w:val="000000"/>
          <w:sz w:val="24"/>
          <w:szCs w:val="24"/>
          <w:lang w:val="ru-RU"/>
        </w:rPr>
        <w:t>;</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об ответственности за ложные сообщения;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меры по предотвращению проникновения злоумышленников в дом;</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ситуации криминогенного характера;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правила поведения с малознакомыми людьми;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знать правила поведения и иметь навыки безопасных действий при попытке проникновения в дом посторонних;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классифицировать аварийные ситуации на коммунальных системах жизнеобеспечения;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навыки безопасных действий при авариях на коммунальных системах жизнеобеспечения;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правила дорожного движения и объяснять их значение;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перечислять и характеризовать участников дорожного движения и элементы дороги;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условия обеспечения безопасности участников дорожного движения;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правила дорожного движения для пешеходов;</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классифицировать и характеризовать дорожные знаки для пешеходов;</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«дорожные ловушки» и объяснять правила их предупреждения;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навыки безопасного перехода дороги;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знать правила применения </w:t>
      </w:r>
      <w:proofErr w:type="spellStart"/>
      <w:r w:rsidRPr="00DD2953">
        <w:rPr>
          <w:rFonts w:ascii="Times New Roman" w:hAnsi="Times New Roman" w:cs="Times New Roman"/>
          <w:color w:val="000000"/>
          <w:sz w:val="24"/>
          <w:szCs w:val="24"/>
          <w:lang w:val="ru-RU"/>
        </w:rPr>
        <w:t>световозвращающих</w:t>
      </w:r>
      <w:proofErr w:type="spellEnd"/>
      <w:r w:rsidRPr="00DD2953">
        <w:rPr>
          <w:rFonts w:ascii="Times New Roman" w:hAnsi="Times New Roman" w:cs="Times New Roman"/>
          <w:color w:val="000000"/>
          <w:sz w:val="24"/>
          <w:szCs w:val="24"/>
          <w:lang w:val="ru-RU"/>
        </w:rPr>
        <w:t xml:space="preserve"> элементов;</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правила дорожного движения для пассажиров;</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обязанности пассажиров маршрутных транспортных средств;</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правила применения ремня безопасности и детских удерживающих устройств;</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навыки безопасных действий пассажиров при опасных и чрезвычайных ситуациях в маршрутных транспортных средствах;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правила поведения пассажира мотоцикла;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правила дорожного движения для водителя велосипеда, мопеда, лиц, использующих средства индивидуальной мобильности;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дорожные знаки для водителя велосипеда, сигналы велосипедиста;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правила подготовки и выработать навыки безопасного использования велосипеда;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требования правил дорожного движения к водителю мотоцикла;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классифицировать дорожно-транспортные происшествия и характеризовать причины их возникновения;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навыки безопасных действий очевидца дорожно-транспортного происшествия; знать порядок действий при пожаре на транспорте;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особенности и опасности на различных видах транспорта (внеуличного, железнодорожного, водного, воздушного);</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обязанности пассажиров отдельных видов транспорта;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навыки безопасного поведения пассажиров при различных происшествиях на отдельных видах транспорта;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правила и иметь навыки оказания первой помощи при различных травмах в результате чрезвычайных ситуаций на транспорте;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способы извлечения пострадавшего из транспорта;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классифицировать общественные места;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потенциальные источники опасности в общественных местах;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правила вызова экстренных служб и порядок взаимодействия с ними;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уметь планировать действия в случае возникновения опасной или чрезвычайной ситуации;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риски массовых мероприятий и объяснять правила подготовки к посещению массовых мероприятий;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иметь навыки безопасного поведения при беспорядках в местах массового пребывания людей;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навыки безопасных действий при попадании в толпу и давку;</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навыки безопасных действий при обнаружении угрозы возникновения пожара;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правила и иметь навыки безопасных действий при эвакуации из общественных мест и зданий;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навыки безопасных действий при обрушениях зданий и сооружений;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опасности деструктивного и антиобщественного характера в общественных местах;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 безопасных действиях в ситуациях криминогенного и антиобщественного характера;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навыки действий при взаимодействии с правоохранительными органами;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классифицировать и характеризовать чрезвычайные ситуации природного характера;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опасности в природной среде: дикие животные, змеи, насекомые и паукообразные, ядовитые грибы и растения;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 безопасных действиях при встрече с дикими животными, змеями, насекомыми и паукообразными;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правила поведения для снижения риска отравления ядовитыми грибами и растениями;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классифицировать и характеризовать природные пожары и их опасности;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факторы и причины возникновения пожаров;</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представления о безопасных действиях при нахождении в зоне природного пожара;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 правилах безопасного поведения в горах;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снежные лавины, камнепады, сели, оползни, их внешние признаки и опасности;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общие правила безопасного поведения на водоемах;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правила купания, понимать различия между оборудованными и необорудованными пляжами;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правила само- и взаимопомощи терпящим бедствие на воде;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 безопасных действиях при обнаружении тонущего человека летом и человека в полынье;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знать правила поведения при нахождении на </w:t>
      </w:r>
      <w:proofErr w:type="spellStart"/>
      <w:r w:rsidRPr="00DD2953">
        <w:rPr>
          <w:rFonts w:ascii="Times New Roman" w:hAnsi="Times New Roman" w:cs="Times New Roman"/>
          <w:color w:val="000000"/>
          <w:sz w:val="24"/>
          <w:szCs w:val="24"/>
          <w:lang w:val="ru-RU"/>
        </w:rPr>
        <w:t>плавсредствах</w:t>
      </w:r>
      <w:proofErr w:type="spellEnd"/>
      <w:r w:rsidRPr="00DD2953">
        <w:rPr>
          <w:rFonts w:ascii="Times New Roman" w:hAnsi="Times New Roman" w:cs="Times New Roman"/>
          <w:color w:val="000000"/>
          <w:sz w:val="24"/>
          <w:szCs w:val="24"/>
          <w:lang w:val="ru-RU"/>
        </w:rPr>
        <w:t xml:space="preserve"> и на льду;</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наводнения, их внешние признаки и опасности;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 безопасных действиях при наводнении;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цунами, их внешние признаки и опасности;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 безопасных действиях при нахождении в зоне цунами;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ураганы, смерчи, их внешние признаки и опасности;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 безопасных действиях при ураганах и смерчах;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грозы, их внешние признаки и опасности;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навыки безопасных действий при попадании в грозу;</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землетрясения и извержения вулканов и их опасности;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lastRenderedPageBreak/>
        <w:t>иметь представление о безопасных действиях при землетрясении, в том числе при попадании под завал;</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объяснять значение экологии для устойчивого развития общества;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правила безопасного поведения при неблагоприятной экологической обстановке (загрязнении атмосферы);</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современные молодежные увлечения и опасности, связанные с ними, знать правила безопасного поведения;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раскрывать понятие «цифровая среда», ее характеристики и приводить примеры информационных и компьютерных угроз;</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объяснять положительные возможности цифровой среды;</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риски и угрозы при использовании Интернета;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иметь навыки соблюдения правил </w:t>
      </w:r>
      <w:proofErr w:type="spellStart"/>
      <w:r w:rsidRPr="00DD2953">
        <w:rPr>
          <w:rFonts w:ascii="Times New Roman" w:hAnsi="Times New Roman" w:cs="Times New Roman"/>
          <w:color w:val="000000"/>
          <w:sz w:val="24"/>
          <w:szCs w:val="24"/>
          <w:lang w:val="ru-RU"/>
        </w:rPr>
        <w:t>кибергигиены</w:t>
      </w:r>
      <w:proofErr w:type="spellEnd"/>
      <w:r w:rsidRPr="00DD2953">
        <w:rPr>
          <w:rFonts w:ascii="Times New Roman" w:hAnsi="Times New Roman" w:cs="Times New Roman"/>
          <w:color w:val="000000"/>
          <w:sz w:val="24"/>
          <w:szCs w:val="24"/>
          <w:lang w:val="ru-RU"/>
        </w:rPr>
        <w:t xml:space="preserve"> для предупреждения возникновения опасных ситуаций в цифровой среде;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основные виды опасного и запрещенного контента в Интернете и характеризовать его признаки;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раскрывать приемы распознавания опасностей при использовании Интернета;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противоправные действия в Интернете;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навыки соблюдения правил цифрового поведения, необходимых для снижения рисков и угроз при использовании Интернета;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деструктивные течения в Интернете, их признаки и опасности;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раскрывать понятие «неинфекционные заболевания», знать их классификацию и факторы риска;</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 мерах профилактики неинфекционных заболеваний и защиты от них, диспансеризации и ее задачах;</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объяснять роль вакцинации и значение национального календаря профилактических прививок;</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знать признаки угрожающих жизни и здоровью состояний, требующие вызова скорой медицинской помощи (инсульт, сердечный приступ, острая боль в животе, </w:t>
      </w:r>
      <w:r w:rsidRPr="00DD2953">
        <w:rPr>
          <w:rFonts w:ascii="Times New Roman" w:hAnsi="Times New Roman" w:cs="Times New Roman"/>
          <w:color w:val="000000"/>
          <w:sz w:val="24"/>
          <w:szCs w:val="24"/>
          <w:lang w:val="ru-RU"/>
        </w:rPr>
        <w:lastRenderedPageBreak/>
        <w:t>эпилепсия и другие); раскрывать понятия «психическое здоровье» и «психологическое благополучие»;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об основных факторах, влияющих на психическое здоровье и психологическое благополучие;</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раскрывать цели и формы проявления террористических актов, характеризовать их последствия;</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раскрывать основы общественно-государственной системы, роль личности в противодействии экстремизму и терроризму;</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знать уровни террористической опасности и цели контртеррористической операции;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характеризовать признаки вовлечения в террористическую деятельность;</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навыки соблюдения правил антитеррористического поведения и безопасных действий при обнаружении признаков вербовки;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EB4AE6" w:rsidRPr="00DD2953" w:rsidRDefault="0046271E">
      <w:pPr>
        <w:spacing w:after="0" w:line="264" w:lineRule="auto"/>
        <w:ind w:firstLine="60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EB4AE6" w:rsidRPr="00DD2953" w:rsidRDefault="00EB4AE6">
      <w:pPr>
        <w:rPr>
          <w:rFonts w:ascii="Times New Roman" w:hAnsi="Times New Roman" w:cs="Times New Roman"/>
          <w:sz w:val="24"/>
          <w:szCs w:val="24"/>
          <w:lang w:val="ru-RU"/>
        </w:rPr>
        <w:sectPr w:rsidR="00EB4AE6" w:rsidRPr="00DD2953">
          <w:pgSz w:w="11906" w:h="16383"/>
          <w:pgMar w:top="1134" w:right="850" w:bottom="1134" w:left="1701" w:header="720" w:footer="720" w:gutter="0"/>
          <w:cols w:space="720"/>
        </w:sectPr>
      </w:pPr>
    </w:p>
    <w:p w:rsidR="00EB4AE6" w:rsidRPr="00DD2953" w:rsidRDefault="0046271E">
      <w:pPr>
        <w:spacing w:after="0"/>
        <w:ind w:left="120"/>
        <w:rPr>
          <w:rFonts w:ascii="Times New Roman" w:hAnsi="Times New Roman" w:cs="Times New Roman"/>
          <w:sz w:val="24"/>
          <w:szCs w:val="24"/>
        </w:rPr>
      </w:pPr>
      <w:bookmarkStart w:id="9" w:name="block-84845977"/>
      <w:bookmarkEnd w:id="8"/>
      <w:r w:rsidRPr="00DD2953">
        <w:rPr>
          <w:rFonts w:ascii="Times New Roman" w:hAnsi="Times New Roman" w:cs="Times New Roman"/>
          <w:b/>
          <w:color w:val="000000"/>
          <w:sz w:val="24"/>
          <w:szCs w:val="24"/>
          <w:lang w:val="ru-RU"/>
        </w:rPr>
        <w:lastRenderedPageBreak/>
        <w:t xml:space="preserve"> </w:t>
      </w:r>
      <w:r w:rsidRPr="00DD2953">
        <w:rPr>
          <w:rFonts w:ascii="Times New Roman" w:hAnsi="Times New Roman" w:cs="Times New Roman"/>
          <w:b/>
          <w:color w:val="000000"/>
          <w:sz w:val="24"/>
          <w:szCs w:val="24"/>
        </w:rPr>
        <w:t xml:space="preserve">ТЕМАТИЧЕСКОЕ ПЛАНИРОВАНИЕ </w:t>
      </w:r>
    </w:p>
    <w:p w:rsidR="00EB4AE6" w:rsidRPr="00DD2953" w:rsidRDefault="0046271E">
      <w:pPr>
        <w:spacing w:after="0"/>
        <w:ind w:left="120"/>
        <w:rPr>
          <w:rFonts w:ascii="Times New Roman" w:hAnsi="Times New Roman" w:cs="Times New Roman"/>
          <w:sz w:val="24"/>
          <w:szCs w:val="24"/>
        </w:rPr>
      </w:pPr>
      <w:r w:rsidRPr="00DD2953">
        <w:rPr>
          <w:rFonts w:ascii="Times New Roman" w:hAnsi="Times New Roman" w:cs="Times New Roman"/>
          <w:b/>
          <w:color w:val="000000"/>
          <w:sz w:val="24"/>
          <w:szCs w:val="24"/>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4"/>
        <w:gridCol w:w="4759"/>
        <w:gridCol w:w="1443"/>
        <w:gridCol w:w="1841"/>
        <w:gridCol w:w="1910"/>
        <w:gridCol w:w="3063"/>
      </w:tblGrid>
      <w:tr w:rsidR="00EB4AE6" w:rsidRPr="00DD2953">
        <w:trPr>
          <w:trHeight w:val="144"/>
          <w:tblCellSpacing w:w="20" w:type="nil"/>
        </w:trPr>
        <w:tc>
          <w:tcPr>
            <w:tcW w:w="451" w:type="dxa"/>
            <w:vMerge w:val="restart"/>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r w:rsidRPr="00DD2953">
              <w:rPr>
                <w:rFonts w:ascii="Times New Roman" w:hAnsi="Times New Roman" w:cs="Times New Roman"/>
                <w:b/>
                <w:color w:val="000000"/>
                <w:sz w:val="24"/>
                <w:szCs w:val="24"/>
              </w:rPr>
              <w:t xml:space="preserve">№ п/п </w:t>
            </w:r>
          </w:p>
          <w:p w:rsidR="00EB4AE6" w:rsidRPr="00DD2953" w:rsidRDefault="00EB4AE6">
            <w:pPr>
              <w:spacing w:after="0"/>
              <w:ind w:left="135"/>
              <w:rPr>
                <w:rFonts w:ascii="Times New Roman" w:hAnsi="Times New Roman" w:cs="Times New Roman"/>
                <w:sz w:val="24"/>
                <w:szCs w:val="24"/>
              </w:rPr>
            </w:pPr>
          </w:p>
        </w:tc>
        <w:tc>
          <w:tcPr>
            <w:tcW w:w="3256" w:type="dxa"/>
            <w:vMerge w:val="restart"/>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Наименование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разделов</w:t>
            </w:r>
            <w:proofErr w:type="spellEnd"/>
            <w:r w:rsidRPr="00DD2953">
              <w:rPr>
                <w:rFonts w:ascii="Times New Roman" w:hAnsi="Times New Roman" w:cs="Times New Roman"/>
                <w:b/>
                <w:color w:val="000000"/>
                <w:sz w:val="24"/>
                <w:szCs w:val="24"/>
              </w:rPr>
              <w:t xml:space="preserve"> и </w:t>
            </w:r>
            <w:proofErr w:type="spellStart"/>
            <w:r w:rsidRPr="00DD2953">
              <w:rPr>
                <w:rFonts w:ascii="Times New Roman" w:hAnsi="Times New Roman" w:cs="Times New Roman"/>
                <w:b/>
                <w:color w:val="000000"/>
                <w:sz w:val="24"/>
                <w:szCs w:val="24"/>
              </w:rPr>
              <w:t>тем</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программы</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B4AE6" w:rsidRPr="00DD2953" w:rsidRDefault="0046271E">
            <w:pPr>
              <w:spacing w:after="0"/>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Количество</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часов</w:t>
            </w:r>
            <w:proofErr w:type="spellEnd"/>
          </w:p>
        </w:tc>
        <w:tc>
          <w:tcPr>
            <w:tcW w:w="2592" w:type="dxa"/>
            <w:vMerge w:val="restart"/>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Электронные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цифровые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образовательные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ресурсы</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r>
      <w:tr w:rsidR="00EB4AE6" w:rsidRPr="00DD2953">
        <w:trPr>
          <w:trHeight w:val="144"/>
          <w:tblCellSpacing w:w="20" w:type="nil"/>
        </w:trPr>
        <w:tc>
          <w:tcPr>
            <w:tcW w:w="0" w:type="auto"/>
            <w:vMerge/>
            <w:tcBorders>
              <w:top w:val="nil"/>
            </w:tcBorders>
            <w:tcMar>
              <w:top w:w="50" w:type="dxa"/>
              <w:left w:w="100" w:type="dxa"/>
            </w:tcMar>
          </w:tcPr>
          <w:p w:rsidR="00EB4AE6" w:rsidRPr="00DD2953" w:rsidRDefault="00EB4AE6">
            <w:pPr>
              <w:rPr>
                <w:rFonts w:ascii="Times New Roman" w:hAnsi="Times New Roman" w:cs="Times New Roman"/>
                <w:sz w:val="24"/>
                <w:szCs w:val="24"/>
              </w:rPr>
            </w:pPr>
          </w:p>
        </w:tc>
        <w:tc>
          <w:tcPr>
            <w:tcW w:w="0" w:type="auto"/>
            <w:vMerge/>
            <w:tcBorders>
              <w:top w:val="nil"/>
            </w:tcBorders>
            <w:tcMar>
              <w:top w:w="50" w:type="dxa"/>
              <w:left w:w="100" w:type="dxa"/>
            </w:tcMar>
          </w:tcPr>
          <w:p w:rsidR="00EB4AE6" w:rsidRPr="00DD2953" w:rsidRDefault="00EB4AE6">
            <w:pPr>
              <w:rPr>
                <w:rFonts w:ascii="Times New Roman" w:hAnsi="Times New Roman" w:cs="Times New Roman"/>
                <w:sz w:val="24"/>
                <w:szCs w:val="24"/>
              </w:rPr>
            </w:pPr>
          </w:p>
        </w:tc>
        <w:tc>
          <w:tcPr>
            <w:tcW w:w="957"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Всего</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1677"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Контрольные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работы</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1765"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Практические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работы</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B4AE6" w:rsidRPr="00DD2953" w:rsidRDefault="00EB4AE6">
            <w:pPr>
              <w:rPr>
                <w:rFonts w:ascii="Times New Roman" w:hAnsi="Times New Roman" w:cs="Times New Roman"/>
                <w:sz w:val="24"/>
                <w:szCs w:val="24"/>
              </w:rPr>
            </w:pPr>
          </w:p>
        </w:tc>
      </w:tr>
      <w:tr w:rsidR="00EB4AE6" w:rsidRPr="00DF4125">
        <w:trPr>
          <w:trHeight w:val="144"/>
          <w:tblCellSpacing w:w="20" w:type="nil"/>
        </w:trPr>
        <w:tc>
          <w:tcPr>
            <w:tcW w:w="451"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Учебный курс «Начальная военная подготовка»</w:t>
            </w:r>
          </w:p>
        </w:tc>
        <w:tc>
          <w:tcPr>
            <w:tcW w:w="957"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21 </w:t>
            </w:r>
          </w:p>
        </w:tc>
        <w:tc>
          <w:tcPr>
            <w:tcW w:w="1677"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 </w:t>
            </w:r>
          </w:p>
        </w:tc>
        <w:tc>
          <w:tcPr>
            <w:tcW w:w="1765"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 </w:t>
            </w:r>
          </w:p>
        </w:tc>
        <w:tc>
          <w:tcPr>
            <w:tcW w:w="2592"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Библиотека ЦОК </w:t>
            </w:r>
            <w:hyperlink r:id="rId6">
              <w:r w:rsidRPr="00DD2953">
                <w:rPr>
                  <w:rFonts w:ascii="Times New Roman" w:hAnsi="Times New Roman" w:cs="Times New Roman"/>
                  <w:color w:val="0000FF"/>
                  <w:sz w:val="24"/>
                  <w:szCs w:val="24"/>
                  <w:u w:val="single"/>
                </w:rPr>
                <w:t>https</w:t>
              </w:r>
              <w:r w:rsidRPr="00DD2953">
                <w:rPr>
                  <w:rFonts w:ascii="Times New Roman" w:hAnsi="Times New Roman" w:cs="Times New Roman"/>
                  <w:color w:val="0000FF"/>
                  <w:sz w:val="24"/>
                  <w:szCs w:val="24"/>
                  <w:u w:val="single"/>
                  <w:lang w:val="ru-RU"/>
                </w:rPr>
                <w:t>://</w:t>
              </w:r>
              <w:r w:rsidRPr="00DD2953">
                <w:rPr>
                  <w:rFonts w:ascii="Times New Roman" w:hAnsi="Times New Roman" w:cs="Times New Roman"/>
                  <w:color w:val="0000FF"/>
                  <w:sz w:val="24"/>
                  <w:szCs w:val="24"/>
                  <w:u w:val="single"/>
                </w:rPr>
                <w:t>m</w:t>
              </w:r>
              <w:r w:rsidRPr="00DD2953">
                <w:rPr>
                  <w:rFonts w:ascii="Times New Roman" w:hAnsi="Times New Roman" w:cs="Times New Roman"/>
                  <w:color w:val="0000FF"/>
                  <w:sz w:val="24"/>
                  <w:szCs w:val="24"/>
                  <w:u w:val="single"/>
                  <w:lang w:val="ru-RU"/>
                </w:rPr>
                <w:t>.</w:t>
              </w:r>
              <w:proofErr w:type="spellStart"/>
              <w:r w:rsidRPr="00DD2953">
                <w:rPr>
                  <w:rFonts w:ascii="Times New Roman" w:hAnsi="Times New Roman" w:cs="Times New Roman"/>
                  <w:color w:val="0000FF"/>
                  <w:sz w:val="24"/>
                  <w:szCs w:val="24"/>
                  <w:u w:val="single"/>
                </w:rPr>
                <w:t>edsoo</w:t>
              </w:r>
              <w:proofErr w:type="spellEnd"/>
              <w:r w:rsidRPr="00DD2953">
                <w:rPr>
                  <w:rFonts w:ascii="Times New Roman" w:hAnsi="Times New Roman" w:cs="Times New Roman"/>
                  <w:color w:val="0000FF"/>
                  <w:sz w:val="24"/>
                  <w:szCs w:val="24"/>
                  <w:u w:val="single"/>
                  <w:lang w:val="ru-RU"/>
                </w:rPr>
                <w:t>.</w:t>
              </w:r>
              <w:proofErr w:type="spellStart"/>
              <w:r w:rsidRPr="00DD2953">
                <w:rPr>
                  <w:rFonts w:ascii="Times New Roman" w:hAnsi="Times New Roman" w:cs="Times New Roman"/>
                  <w:color w:val="0000FF"/>
                  <w:sz w:val="24"/>
                  <w:szCs w:val="24"/>
                  <w:u w:val="single"/>
                </w:rPr>
                <w:t>ru</w:t>
              </w:r>
              <w:proofErr w:type="spellEnd"/>
              <w:r w:rsidRPr="00DD2953">
                <w:rPr>
                  <w:rFonts w:ascii="Times New Roman" w:hAnsi="Times New Roman" w:cs="Times New Roman"/>
                  <w:color w:val="0000FF"/>
                  <w:sz w:val="24"/>
                  <w:szCs w:val="24"/>
                  <w:u w:val="single"/>
                  <w:lang w:val="ru-RU"/>
                </w:rPr>
                <w:t>/7</w:t>
              </w:r>
              <w:r w:rsidRPr="00DD2953">
                <w:rPr>
                  <w:rFonts w:ascii="Times New Roman" w:hAnsi="Times New Roman" w:cs="Times New Roman"/>
                  <w:color w:val="0000FF"/>
                  <w:sz w:val="24"/>
                  <w:szCs w:val="24"/>
                  <w:u w:val="single"/>
                </w:rPr>
                <w:t>f</w:t>
              </w:r>
              <w:r w:rsidRPr="00DD2953">
                <w:rPr>
                  <w:rFonts w:ascii="Times New Roman" w:hAnsi="Times New Roman" w:cs="Times New Roman"/>
                  <w:color w:val="0000FF"/>
                  <w:sz w:val="24"/>
                  <w:szCs w:val="24"/>
                  <w:u w:val="single"/>
                  <w:lang w:val="ru-RU"/>
                </w:rPr>
                <w:t>41</w:t>
              </w:r>
              <w:r w:rsidRPr="00DD2953">
                <w:rPr>
                  <w:rFonts w:ascii="Times New Roman" w:hAnsi="Times New Roman" w:cs="Times New Roman"/>
                  <w:color w:val="0000FF"/>
                  <w:sz w:val="24"/>
                  <w:szCs w:val="24"/>
                  <w:u w:val="single"/>
                </w:rPr>
                <w:t>b</w:t>
              </w:r>
              <w:r w:rsidRPr="00DD2953">
                <w:rPr>
                  <w:rFonts w:ascii="Times New Roman" w:hAnsi="Times New Roman" w:cs="Times New Roman"/>
                  <w:color w:val="0000FF"/>
                  <w:sz w:val="24"/>
                  <w:szCs w:val="24"/>
                  <w:u w:val="single"/>
                  <w:lang w:val="ru-RU"/>
                </w:rPr>
                <w:t>590</w:t>
              </w:r>
            </w:hyperlink>
          </w:p>
        </w:tc>
      </w:tr>
      <w:tr w:rsidR="00EB4AE6" w:rsidRPr="00DF4125">
        <w:trPr>
          <w:trHeight w:val="144"/>
          <w:tblCellSpacing w:w="20" w:type="nil"/>
        </w:trPr>
        <w:tc>
          <w:tcPr>
            <w:tcW w:w="451"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color w:val="000000"/>
                <w:sz w:val="24"/>
                <w:szCs w:val="24"/>
              </w:rPr>
              <w:t>Учебный</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курс</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Безопасность</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жизнедеятельности</w:t>
            </w:r>
            <w:proofErr w:type="spellEnd"/>
            <w:r w:rsidRPr="00DD2953">
              <w:rPr>
                <w:rFonts w:ascii="Times New Roman" w:hAnsi="Times New Roman" w:cs="Times New Roman"/>
                <w:color w:val="000000"/>
                <w:sz w:val="24"/>
                <w:szCs w:val="24"/>
              </w:rPr>
              <w:t>»</w:t>
            </w:r>
          </w:p>
        </w:tc>
        <w:tc>
          <w:tcPr>
            <w:tcW w:w="957"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13 </w:t>
            </w:r>
          </w:p>
        </w:tc>
        <w:tc>
          <w:tcPr>
            <w:tcW w:w="1677"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 </w:t>
            </w:r>
          </w:p>
        </w:tc>
        <w:tc>
          <w:tcPr>
            <w:tcW w:w="1765"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 </w:t>
            </w:r>
          </w:p>
        </w:tc>
        <w:tc>
          <w:tcPr>
            <w:tcW w:w="2592"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Библиотека ЦОК </w:t>
            </w:r>
            <w:hyperlink r:id="rId7">
              <w:r w:rsidRPr="00DD2953">
                <w:rPr>
                  <w:rFonts w:ascii="Times New Roman" w:hAnsi="Times New Roman" w:cs="Times New Roman"/>
                  <w:color w:val="0000FF"/>
                  <w:sz w:val="24"/>
                  <w:szCs w:val="24"/>
                  <w:u w:val="single"/>
                </w:rPr>
                <w:t>https</w:t>
              </w:r>
              <w:r w:rsidRPr="00DD2953">
                <w:rPr>
                  <w:rFonts w:ascii="Times New Roman" w:hAnsi="Times New Roman" w:cs="Times New Roman"/>
                  <w:color w:val="0000FF"/>
                  <w:sz w:val="24"/>
                  <w:szCs w:val="24"/>
                  <w:u w:val="single"/>
                  <w:lang w:val="ru-RU"/>
                </w:rPr>
                <w:t>://</w:t>
              </w:r>
              <w:r w:rsidRPr="00DD2953">
                <w:rPr>
                  <w:rFonts w:ascii="Times New Roman" w:hAnsi="Times New Roman" w:cs="Times New Roman"/>
                  <w:color w:val="0000FF"/>
                  <w:sz w:val="24"/>
                  <w:szCs w:val="24"/>
                  <w:u w:val="single"/>
                </w:rPr>
                <w:t>m</w:t>
              </w:r>
              <w:r w:rsidRPr="00DD2953">
                <w:rPr>
                  <w:rFonts w:ascii="Times New Roman" w:hAnsi="Times New Roman" w:cs="Times New Roman"/>
                  <w:color w:val="0000FF"/>
                  <w:sz w:val="24"/>
                  <w:szCs w:val="24"/>
                  <w:u w:val="single"/>
                  <w:lang w:val="ru-RU"/>
                </w:rPr>
                <w:t>.</w:t>
              </w:r>
              <w:proofErr w:type="spellStart"/>
              <w:r w:rsidRPr="00DD2953">
                <w:rPr>
                  <w:rFonts w:ascii="Times New Roman" w:hAnsi="Times New Roman" w:cs="Times New Roman"/>
                  <w:color w:val="0000FF"/>
                  <w:sz w:val="24"/>
                  <w:szCs w:val="24"/>
                  <w:u w:val="single"/>
                </w:rPr>
                <w:t>edsoo</w:t>
              </w:r>
              <w:proofErr w:type="spellEnd"/>
              <w:r w:rsidRPr="00DD2953">
                <w:rPr>
                  <w:rFonts w:ascii="Times New Roman" w:hAnsi="Times New Roman" w:cs="Times New Roman"/>
                  <w:color w:val="0000FF"/>
                  <w:sz w:val="24"/>
                  <w:szCs w:val="24"/>
                  <w:u w:val="single"/>
                  <w:lang w:val="ru-RU"/>
                </w:rPr>
                <w:t>.</w:t>
              </w:r>
              <w:proofErr w:type="spellStart"/>
              <w:r w:rsidRPr="00DD2953">
                <w:rPr>
                  <w:rFonts w:ascii="Times New Roman" w:hAnsi="Times New Roman" w:cs="Times New Roman"/>
                  <w:color w:val="0000FF"/>
                  <w:sz w:val="24"/>
                  <w:szCs w:val="24"/>
                  <w:u w:val="single"/>
                </w:rPr>
                <w:t>ru</w:t>
              </w:r>
              <w:proofErr w:type="spellEnd"/>
              <w:r w:rsidRPr="00DD2953">
                <w:rPr>
                  <w:rFonts w:ascii="Times New Roman" w:hAnsi="Times New Roman" w:cs="Times New Roman"/>
                  <w:color w:val="0000FF"/>
                  <w:sz w:val="24"/>
                  <w:szCs w:val="24"/>
                  <w:u w:val="single"/>
                  <w:lang w:val="ru-RU"/>
                </w:rPr>
                <w:t>/7</w:t>
              </w:r>
              <w:r w:rsidRPr="00DD2953">
                <w:rPr>
                  <w:rFonts w:ascii="Times New Roman" w:hAnsi="Times New Roman" w:cs="Times New Roman"/>
                  <w:color w:val="0000FF"/>
                  <w:sz w:val="24"/>
                  <w:szCs w:val="24"/>
                  <w:u w:val="single"/>
                </w:rPr>
                <w:t>f</w:t>
              </w:r>
              <w:r w:rsidRPr="00DD2953">
                <w:rPr>
                  <w:rFonts w:ascii="Times New Roman" w:hAnsi="Times New Roman" w:cs="Times New Roman"/>
                  <w:color w:val="0000FF"/>
                  <w:sz w:val="24"/>
                  <w:szCs w:val="24"/>
                  <w:u w:val="single"/>
                  <w:lang w:val="ru-RU"/>
                </w:rPr>
                <w:t>41</w:t>
              </w:r>
              <w:r w:rsidRPr="00DD2953">
                <w:rPr>
                  <w:rFonts w:ascii="Times New Roman" w:hAnsi="Times New Roman" w:cs="Times New Roman"/>
                  <w:color w:val="0000FF"/>
                  <w:sz w:val="24"/>
                  <w:szCs w:val="24"/>
                  <w:u w:val="single"/>
                </w:rPr>
                <w:t>b</w:t>
              </w:r>
              <w:r w:rsidRPr="00DD2953">
                <w:rPr>
                  <w:rFonts w:ascii="Times New Roman" w:hAnsi="Times New Roman" w:cs="Times New Roman"/>
                  <w:color w:val="0000FF"/>
                  <w:sz w:val="24"/>
                  <w:szCs w:val="24"/>
                  <w:u w:val="single"/>
                  <w:lang w:val="ru-RU"/>
                </w:rPr>
                <w:t>590</w:t>
              </w:r>
            </w:hyperlink>
          </w:p>
        </w:tc>
      </w:tr>
      <w:tr w:rsidR="00EB4AE6" w:rsidRPr="00DD2953">
        <w:trPr>
          <w:trHeight w:val="144"/>
          <w:tblCellSpacing w:w="20" w:type="nil"/>
        </w:trPr>
        <w:tc>
          <w:tcPr>
            <w:tcW w:w="0" w:type="auto"/>
            <w:gridSpan w:val="2"/>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ОБЩЕЕ КОЛИЧЕСТВО ЧАСОВ ПО ПРОГРАММЕ</w:t>
            </w:r>
          </w:p>
        </w:tc>
        <w:tc>
          <w:tcPr>
            <w:tcW w:w="1504"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34 </w:t>
            </w:r>
          </w:p>
        </w:tc>
        <w:tc>
          <w:tcPr>
            <w:tcW w:w="1677"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2 </w:t>
            </w:r>
          </w:p>
        </w:tc>
        <w:tc>
          <w:tcPr>
            <w:tcW w:w="1765"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2 </w:t>
            </w:r>
          </w:p>
        </w:tc>
        <w:tc>
          <w:tcPr>
            <w:tcW w:w="2592" w:type="dxa"/>
            <w:tcMar>
              <w:top w:w="50" w:type="dxa"/>
              <w:left w:w="100" w:type="dxa"/>
            </w:tcMar>
            <w:vAlign w:val="center"/>
          </w:tcPr>
          <w:p w:rsidR="00EB4AE6" w:rsidRPr="00DD2953" w:rsidRDefault="00EB4AE6">
            <w:pPr>
              <w:rPr>
                <w:rFonts w:ascii="Times New Roman" w:hAnsi="Times New Roman" w:cs="Times New Roman"/>
                <w:sz w:val="24"/>
                <w:szCs w:val="24"/>
              </w:rPr>
            </w:pPr>
          </w:p>
        </w:tc>
      </w:tr>
    </w:tbl>
    <w:p w:rsidR="00EB4AE6" w:rsidRPr="00DD2953" w:rsidRDefault="00EB4AE6">
      <w:pPr>
        <w:rPr>
          <w:rFonts w:ascii="Times New Roman" w:hAnsi="Times New Roman" w:cs="Times New Roman"/>
          <w:sz w:val="24"/>
          <w:szCs w:val="24"/>
        </w:rPr>
        <w:sectPr w:rsidR="00EB4AE6" w:rsidRPr="00DD2953">
          <w:pgSz w:w="16383" w:h="11906" w:orient="landscape"/>
          <w:pgMar w:top="1134" w:right="850" w:bottom="1134" w:left="1701" w:header="720" w:footer="720" w:gutter="0"/>
          <w:cols w:space="720"/>
        </w:sectPr>
      </w:pPr>
    </w:p>
    <w:p w:rsidR="00EB4AE6" w:rsidRPr="00DD2953" w:rsidRDefault="0046271E">
      <w:pPr>
        <w:spacing w:after="0"/>
        <w:ind w:left="120"/>
        <w:rPr>
          <w:rFonts w:ascii="Times New Roman" w:hAnsi="Times New Roman" w:cs="Times New Roman"/>
          <w:sz w:val="24"/>
          <w:szCs w:val="24"/>
        </w:rPr>
      </w:pPr>
      <w:r w:rsidRPr="00DD2953">
        <w:rPr>
          <w:rFonts w:ascii="Times New Roman" w:hAnsi="Times New Roman" w:cs="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2"/>
        <w:gridCol w:w="4791"/>
        <w:gridCol w:w="1433"/>
        <w:gridCol w:w="1841"/>
        <w:gridCol w:w="1910"/>
        <w:gridCol w:w="3063"/>
      </w:tblGrid>
      <w:tr w:rsidR="00EB4AE6" w:rsidRPr="00DD2953">
        <w:trPr>
          <w:trHeight w:val="144"/>
          <w:tblCellSpacing w:w="20" w:type="nil"/>
        </w:trPr>
        <w:tc>
          <w:tcPr>
            <w:tcW w:w="446" w:type="dxa"/>
            <w:vMerge w:val="restart"/>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r w:rsidRPr="00DD2953">
              <w:rPr>
                <w:rFonts w:ascii="Times New Roman" w:hAnsi="Times New Roman" w:cs="Times New Roman"/>
                <w:b/>
                <w:color w:val="000000"/>
                <w:sz w:val="24"/>
                <w:szCs w:val="24"/>
              </w:rPr>
              <w:t xml:space="preserve">№ п/п </w:t>
            </w:r>
          </w:p>
          <w:p w:rsidR="00EB4AE6" w:rsidRPr="00DD2953" w:rsidRDefault="00EB4AE6">
            <w:pPr>
              <w:spacing w:after="0"/>
              <w:ind w:left="135"/>
              <w:rPr>
                <w:rFonts w:ascii="Times New Roman" w:hAnsi="Times New Roman" w:cs="Times New Roman"/>
                <w:sz w:val="24"/>
                <w:szCs w:val="24"/>
              </w:rPr>
            </w:pPr>
          </w:p>
        </w:tc>
        <w:tc>
          <w:tcPr>
            <w:tcW w:w="3344" w:type="dxa"/>
            <w:vMerge w:val="restart"/>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Наименование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разделов</w:t>
            </w:r>
            <w:proofErr w:type="spellEnd"/>
            <w:r w:rsidRPr="00DD2953">
              <w:rPr>
                <w:rFonts w:ascii="Times New Roman" w:hAnsi="Times New Roman" w:cs="Times New Roman"/>
                <w:b/>
                <w:color w:val="000000"/>
                <w:sz w:val="24"/>
                <w:szCs w:val="24"/>
              </w:rPr>
              <w:t xml:space="preserve"> и </w:t>
            </w:r>
            <w:proofErr w:type="spellStart"/>
            <w:r w:rsidRPr="00DD2953">
              <w:rPr>
                <w:rFonts w:ascii="Times New Roman" w:hAnsi="Times New Roman" w:cs="Times New Roman"/>
                <w:b/>
                <w:color w:val="000000"/>
                <w:sz w:val="24"/>
                <w:szCs w:val="24"/>
              </w:rPr>
              <w:t>тем</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программы</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B4AE6" w:rsidRPr="00DD2953" w:rsidRDefault="0046271E">
            <w:pPr>
              <w:spacing w:after="0"/>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Количество</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часов</w:t>
            </w:r>
            <w:proofErr w:type="spellEnd"/>
          </w:p>
        </w:tc>
        <w:tc>
          <w:tcPr>
            <w:tcW w:w="2568" w:type="dxa"/>
            <w:vMerge w:val="restart"/>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Электронные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цифровые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образовательные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ресурсы</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r>
      <w:tr w:rsidR="00EB4AE6" w:rsidRPr="00DD2953">
        <w:trPr>
          <w:trHeight w:val="144"/>
          <w:tblCellSpacing w:w="20" w:type="nil"/>
        </w:trPr>
        <w:tc>
          <w:tcPr>
            <w:tcW w:w="0" w:type="auto"/>
            <w:vMerge/>
            <w:tcBorders>
              <w:top w:val="nil"/>
            </w:tcBorders>
            <w:tcMar>
              <w:top w:w="50" w:type="dxa"/>
              <w:left w:w="100" w:type="dxa"/>
            </w:tcMar>
          </w:tcPr>
          <w:p w:rsidR="00EB4AE6" w:rsidRPr="00DD2953" w:rsidRDefault="00EB4AE6">
            <w:pPr>
              <w:rPr>
                <w:rFonts w:ascii="Times New Roman" w:hAnsi="Times New Roman" w:cs="Times New Roman"/>
                <w:sz w:val="24"/>
                <w:szCs w:val="24"/>
              </w:rPr>
            </w:pPr>
          </w:p>
        </w:tc>
        <w:tc>
          <w:tcPr>
            <w:tcW w:w="0" w:type="auto"/>
            <w:vMerge/>
            <w:tcBorders>
              <w:top w:val="nil"/>
            </w:tcBorders>
            <w:tcMar>
              <w:top w:w="50" w:type="dxa"/>
              <w:left w:w="100" w:type="dxa"/>
            </w:tcMar>
          </w:tcPr>
          <w:p w:rsidR="00EB4AE6" w:rsidRPr="00DD2953" w:rsidRDefault="00EB4AE6">
            <w:pPr>
              <w:rPr>
                <w:rFonts w:ascii="Times New Roman" w:hAnsi="Times New Roman" w:cs="Times New Roman"/>
                <w:sz w:val="24"/>
                <w:szCs w:val="24"/>
              </w:rPr>
            </w:pPr>
          </w:p>
        </w:tc>
        <w:tc>
          <w:tcPr>
            <w:tcW w:w="949"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Всего</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1667"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Контрольные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работы</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17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Практические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работы</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B4AE6" w:rsidRPr="00DD2953" w:rsidRDefault="00EB4AE6">
            <w:pPr>
              <w:rPr>
                <w:rFonts w:ascii="Times New Roman" w:hAnsi="Times New Roman" w:cs="Times New Roman"/>
                <w:sz w:val="24"/>
                <w:szCs w:val="24"/>
              </w:rPr>
            </w:pPr>
          </w:p>
        </w:tc>
      </w:tr>
      <w:tr w:rsidR="00EB4AE6" w:rsidRPr="00DF4125">
        <w:trPr>
          <w:trHeight w:val="144"/>
          <w:tblCellSpacing w:w="20" w:type="nil"/>
        </w:trPr>
        <w:tc>
          <w:tcPr>
            <w:tcW w:w="446"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w:t>
            </w:r>
          </w:p>
        </w:tc>
        <w:tc>
          <w:tcPr>
            <w:tcW w:w="3344"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color w:val="000000"/>
                <w:sz w:val="24"/>
                <w:szCs w:val="24"/>
              </w:rPr>
              <w:t>Учебный</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курс</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Безопасность</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жизнедеятельности</w:t>
            </w:r>
            <w:proofErr w:type="spellEnd"/>
            <w:r w:rsidRPr="00DD2953">
              <w:rPr>
                <w:rFonts w:ascii="Times New Roman" w:hAnsi="Times New Roman" w:cs="Times New Roman"/>
                <w:color w:val="000000"/>
                <w:sz w:val="24"/>
                <w:szCs w:val="24"/>
              </w:rPr>
              <w:t>».</w:t>
            </w:r>
          </w:p>
        </w:tc>
        <w:tc>
          <w:tcPr>
            <w:tcW w:w="949"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21 </w:t>
            </w:r>
          </w:p>
        </w:tc>
        <w:tc>
          <w:tcPr>
            <w:tcW w:w="1667"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1.5 </w:t>
            </w:r>
          </w:p>
        </w:tc>
        <w:tc>
          <w:tcPr>
            <w:tcW w:w="1756"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 </w:t>
            </w:r>
          </w:p>
        </w:tc>
        <w:tc>
          <w:tcPr>
            <w:tcW w:w="25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Библиотека ЦОК </w:t>
            </w:r>
            <w:hyperlink r:id="rId8">
              <w:r w:rsidRPr="00DD2953">
                <w:rPr>
                  <w:rFonts w:ascii="Times New Roman" w:hAnsi="Times New Roman" w:cs="Times New Roman"/>
                  <w:color w:val="0000FF"/>
                  <w:sz w:val="24"/>
                  <w:szCs w:val="24"/>
                  <w:u w:val="single"/>
                </w:rPr>
                <w:t>https</w:t>
              </w:r>
              <w:r w:rsidRPr="00DD2953">
                <w:rPr>
                  <w:rFonts w:ascii="Times New Roman" w:hAnsi="Times New Roman" w:cs="Times New Roman"/>
                  <w:color w:val="0000FF"/>
                  <w:sz w:val="24"/>
                  <w:szCs w:val="24"/>
                  <w:u w:val="single"/>
                  <w:lang w:val="ru-RU"/>
                </w:rPr>
                <w:t>://</w:t>
              </w:r>
              <w:r w:rsidRPr="00DD2953">
                <w:rPr>
                  <w:rFonts w:ascii="Times New Roman" w:hAnsi="Times New Roman" w:cs="Times New Roman"/>
                  <w:color w:val="0000FF"/>
                  <w:sz w:val="24"/>
                  <w:szCs w:val="24"/>
                  <w:u w:val="single"/>
                </w:rPr>
                <w:t>m</w:t>
              </w:r>
              <w:r w:rsidRPr="00DD2953">
                <w:rPr>
                  <w:rFonts w:ascii="Times New Roman" w:hAnsi="Times New Roman" w:cs="Times New Roman"/>
                  <w:color w:val="0000FF"/>
                  <w:sz w:val="24"/>
                  <w:szCs w:val="24"/>
                  <w:u w:val="single"/>
                  <w:lang w:val="ru-RU"/>
                </w:rPr>
                <w:t>.</w:t>
              </w:r>
              <w:proofErr w:type="spellStart"/>
              <w:r w:rsidRPr="00DD2953">
                <w:rPr>
                  <w:rFonts w:ascii="Times New Roman" w:hAnsi="Times New Roman" w:cs="Times New Roman"/>
                  <w:color w:val="0000FF"/>
                  <w:sz w:val="24"/>
                  <w:szCs w:val="24"/>
                  <w:u w:val="single"/>
                </w:rPr>
                <w:t>edsoo</w:t>
              </w:r>
              <w:proofErr w:type="spellEnd"/>
              <w:r w:rsidRPr="00DD2953">
                <w:rPr>
                  <w:rFonts w:ascii="Times New Roman" w:hAnsi="Times New Roman" w:cs="Times New Roman"/>
                  <w:color w:val="0000FF"/>
                  <w:sz w:val="24"/>
                  <w:szCs w:val="24"/>
                  <w:u w:val="single"/>
                  <w:lang w:val="ru-RU"/>
                </w:rPr>
                <w:t>.</w:t>
              </w:r>
              <w:proofErr w:type="spellStart"/>
              <w:r w:rsidRPr="00DD2953">
                <w:rPr>
                  <w:rFonts w:ascii="Times New Roman" w:hAnsi="Times New Roman" w:cs="Times New Roman"/>
                  <w:color w:val="0000FF"/>
                  <w:sz w:val="24"/>
                  <w:szCs w:val="24"/>
                  <w:u w:val="single"/>
                </w:rPr>
                <w:t>ru</w:t>
              </w:r>
              <w:proofErr w:type="spellEnd"/>
              <w:r w:rsidRPr="00DD2953">
                <w:rPr>
                  <w:rFonts w:ascii="Times New Roman" w:hAnsi="Times New Roman" w:cs="Times New Roman"/>
                  <w:color w:val="0000FF"/>
                  <w:sz w:val="24"/>
                  <w:szCs w:val="24"/>
                  <w:u w:val="single"/>
                  <w:lang w:val="ru-RU"/>
                </w:rPr>
                <w:t>/7</w:t>
              </w:r>
              <w:r w:rsidRPr="00DD2953">
                <w:rPr>
                  <w:rFonts w:ascii="Times New Roman" w:hAnsi="Times New Roman" w:cs="Times New Roman"/>
                  <w:color w:val="0000FF"/>
                  <w:sz w:val="24"/>
                  <w:szCs w:val="24"/>
                  <w:u w:val="single"/>
                </w:rPr>
                <w:t>f</w:t>
              </w:r>
              <w:r w:rsidRPr="00DD2953">
                <w:rPr>
                  <w:rFonts w:ascii="Times New Roman" w:hAnsi="Times New Roman" w:cs="Times New Roman"/>
                  <w:color w:val="0000FF"/>
                  <w:sz w:val="24"/>
                  <w:szCs w:val="24"/>
                  <w:u w:val="single"/>
                  <w:lang w:val="ru-RU"/>
                </w:rPr>
                <w:t>41</w:t>
              </w:r>
              <w:r w:rsidRPr="00DD2953">
                <w:rPr>
                  <w:rFonts w:ascii="Times New Roman" w:hAnsi="Times New Roman" w:cs="Times New Roman"/>
                  <w:color w:val="0000FF"/>
                  <w:sz w:val="24"/>
                  <w:szCs w:val="24"/>
                  <w:u w:val="single"/>
                </w:rPr>
                <w:t>b</w:t>
              </w:r>
              <w:r w:rsidRPr="00DD2953">
                <w:rPr>
                  <w:rFonts w:ascii="Times New Roman" w:hAnsi="Times New Roman" w:cs="Times New Roman"/>
                  <w:color w:val="0000FF"/>
                  <w:sz w:val="24"/>
                  <w:szCs w:val="24"/>
                  <w:u w:val="single"/>
                  <w:lang w:val="ru-RU"/>
                </w:rPr>
                <w:t>590</w:t>
              </w:r>
            </w:hyperlink>
          </w:p>
        </w:tc>
      </w:tr>
      <w:tr w:rsidR="00EB4AE6" w:rsidRPr="00DF4125">
        <w:trPr>
          <w:trHeight w:val="144"/>
          <w:tblCellSpacing w:w="20" w:type="nil"/>
        </w:trPr>
        <w:tc>
          <w:tcPr>
            <w:tcW w:w="446"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w:t>
            </w:r>
          </w:p>
        </w:tc>
        <w:tc>
          <w:tcPr>
            <w:tcW w:w="3344"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Учебный курс «Начальная военная подготовка»</w:t>
            </w:r>
          </w:p>
        </w:tc>
        <w:tc>
          <w:tcPr>
            <w:tcW w:w="949"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13 </w:t>
            </w:r>
          </w:p>
        </w:tc>
        <w:tc>
          <w:tcPr>
            <w:tcW w:w="1667"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1.5 </w:t>
            </w:r>
          </w:p>
        </w:tc>
        <w:tc>
          <w:tcPr>
            <w:tcW w:w="1756"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 </w:t>
            </w:r>
          </w:p>
        </w:tc>
        <w:tc>
          <w:tcPr>
            <w:tcW w:w="25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Библиотека ЦОК </w:t>
            </w:r>
            <w:hyperlink r:id="rId9">
              <w:r w:rsidRPr="00DD2953">
                <w:rPr>
                  <w:rFonts w:ascii="Times New Roman" w:hAnsi="Times New Roman" w:cs="Times New Roman"/>
                  <w:color w:val="0000FF"/>
                  <w:sz w:val="24"/>
                  <w:szCs w:val="24"/>
                  <w:u w:val="single"/>
                </w:rPr>
                <w:t>https</w:t>
              </w:r>
              <w:r w:rsidRPr="00DD2953">
                <w:rPr>
                  <w:rFonts w:ascii="Times New Roman" w:hAnsi="Times New Roman" w:cs="Times New Roman"/>
                  <w:color w:val="0000FF"/>
                  <w:sz w:val="24"/>
                  <w:szCs w:val="24"/>
                  <w:u w:val="single"/>
                  <w:lang w:val="ru-RU"/>
                </w:rPr>
                <w:t>://</w:t>
              </w:r>
              <w:r w:rsidRPr="00DD2953">
                <w:rPr>
                  <w:rFonts w:ascii="Times New Roman" w:hAnsi="Times New Roman" w:cs="Times New Roman"/>
                  <w:color w:val="0000FF"/>
                  <w:sz w:val="24"/>
                  <w:szCs w:val="24"/>
                  <w:u w:val="single"/>
                </w:rPr>
                <w:t>m</w:t>
              </w:r>
              <w:r w:rsidRPr="00DD2953">
                <w:rPr>
                  <w:rFonts w:ascii="Times New Roman" w:hAnsi="Times New Roman" w:cs="Times New Roman"/>
                  <w:color w:val="0000FF"/>
                  <w:sz w:val="24"/>
                  <w:szCs w:val="24"/>
                  <w:u w:val="single"/>
                  <w:lang w:val="ru-RU"/>
                </w:rPr>
                <w:t>.</w:t>
              </w:r>
              <w:proofErr w:type="spellStart"/>
              <w:r w:rsidRPr="00DD2953">
                <w:rPr>
                  <w:rFonts w:ascii="Times New Roman" w:hAnsi="Times New Roman" w:cs="Times New Roman"/>
                  <w:color w:val="0000FF"/>
                  <w:sz w:val="24"/>
                  <w:szCs w:val="24"/>
                  <w:u w:val="single"/>
                </w:rPr>
                <w:t>edsoo</w:t>
              </w:r>
              <w:proofErr w:type="spellEnd"/>
              <w:r w:rsidRPr="00DD2953">
                <w:rPr>
                  <w:rFonts w:ascii="Times New Roman" w:hAnsi="Times New Roman" w:cs="Times New Roman"/>
                  <w:color w:val="0000FF"/>
                  <w:sz w:val="24"/>
                  <w:szCs w:val="24"/>
                  <w:u w:val="single"/>
                  <w:lang w:val="ru-RU"/>
                </w:rPr>
                <w:t>.</w:t>
              </w:r>
              <w:proofErr w:type="spellStart"/>
              <w:r w:rsidRPr="00DD2953">
                <w:rPr>
                  <w:rFonts w:ascii="Times New Roman" w:hAnsi="Times New Roman" w:cs="Times New Roman"/>
                  <w:color w:val="0000FF"/>
                  <w:sz w:val="24"/>
                  <w:szCs w:val="24"/>
                  <w:u w:val="single"/>
                </w:rPr>
                <w:t>ru</w:t>
              </w:r>
              <w:proofErr w:type="spellEnd"/>
              <w:r w:rsidRPr="00DD2953">
                <w:rPr>
                  <w:rFonts w:ascii="Times New Roman" w:hAnsi="Times New Roman" w:cs="Times New Roman"/>
                  <w:color w:val="0000FF"/>
                  <w:sz w:val="24"/>
                  <w:szCs w:val="24"/>
                  <w:u w:val="single"/>
                  <w:lang w:val="ru-RU"/>
                </w:rPr>
                <w:t>/7</w:t>
              </w:r>
              <w:r w:rsidRPr="00DD2953">
                <w:rPr>
                  <w:rFonts w:ascii="Times New Roman" w:hAnsi="Times New Roman" w:cs="Times New Roman"/>
                  <w:color w:val="0000FF"/>
                  <w:sz w:val="24"/>
                  <w:szCs w:val="24"/>
                  <w:u w:val="single"/>
                </w:rPr>
                <w:t>f</w:t>
              </w:r>
              <w:r w:rsidRPr="00DD2953">
                <w:rPr>
                  <w:rFonts w:ascii="Times New Roman" w:hAnsi="Times New Roman" w:cs="Times New Roman"/>
                  <w:color w:val="0000FF"/>
                  <w:sz w:val="24"/>
                  <w:szCs w:val="24"/>
                  <w:u w:val="single"/>
                  <w:lang w:val="ru-RU"/>
                </w:rPr>
                <w:t>41</w:t>
              </w:r>
              <w:r w:rsidRPr="00DD2953">
                <w:rPr>
                  <w:rFonts w:ascii="Times New Roman" w:hAnsi="Times New Roman" w:cs="Times New Roman"/>
                  <w:color w:val="0000FF"/>
                  <w:sz w:val="24"/>
                  <w:szCs w:val="24"/>
                  <w:u w:val="single"/>
                </w:rPr>
                <w:t>b</w:t>
              </w:r>
              <w:r w:rsidRPr="00DD2953">
                <w:rPr>
                  <w:rFonts w:ascii="Times New Roman" w:hAnsi="Times New Roman" w:cs="Times New Roman"/>
                  <w:color w:val="0000FF"/>
                  <w:sz w:val="24"/>
                  <w:szCs w:val="24"/>
                  <w:u w:val="single"/>
                  <w:lang w:val="ru-RU"/>
                </w:rPr>
                <w:t>590</w:t>
              </w:r>
            </w:hyperlink>
          </w:p>
        </w:tc>
      </w:tr>
      <w:tr w:rsidR="00EB4AE6" w:rsidRPr="00DD2953">
        <w:trPr>
          <w:trHeight w:val="144"/>
          <w:tblCellSpacing w:w="20" w:type="nil"/>
        </w:trPr>
        <w:tc>
          <w:tcPr>
            <w:tcW w:w="0" w:type="auto"/>
            <w:gridSpan w:val="2"/>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ОБЩЕЕ КОЛИЧЕСТВО ЧАСОВ ПО ПРОГРАММЕ</w:t>
            </w:r>
          </w:p>
        </w:tc>
        <w:tc>
          <w:tcPr>
            <w:tcW w:w="149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34 </w:t>
            </w:r>
          </w:p>
        </w:tc>
        <w:tc>
          <w:tcPr>
            <w:tcW w:w="1667"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3 </w:t>
            </w:r>
          </w:p>
        </w:tc>
        <w:tc>
          <w:tcPr>
            <w:tcW w:w="1756"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2 </w:t>
            </w:r>
          </w:p>
        </w:tc>
        <w:tc>
          <w:tcPr>
            <w:tcW w:w="2568" w:type="dxa"/>
            <w:tcMar>
              <w:top w:w="50" w:type="dxa"/>
              <w:left w:w="100" w:type="dxa"/>
            </w:tcMar>
            <w:vAlign w:val="center"/>
          </w:tcPr>
          <w:p w:rsidR="00EB4AE6" w:rsidRPr="00DD2953" w:rsidRDefault="00EB4AE6">
            <w:pPr>
              <w:rPr>
                <w:rFonts w:ascii="Times New Roman" w:hAnsi="Times New Roman" w:cs="Times New Roman"/>
                <w:sz w:val="24"/>
                <w:szCs w:val="24"/>
              </w:rPr>
            </w:pPr>
          </w:p>
        </w:tc>
      </w:tr>
    </w:tbl>
    <w:p w:rsidR="00EB4AE6" w:rsidRPr="00DD2953" w:rsidRDefault="00EB4AE6">
      <w:pPr>
        <w:rPr>
          <w:rFonts w:ascii="Times New Roman" w:hAnsi="Times New Roman" w:cs="Times New Roman"/>
          <w:sz w:val="24"/>
          <w:szCs w:val="24"/>
        </w:rPr>
        <w:sectPr w:rsidR="00EB4AE6" w:rsidRPr="00DD2953">
          <w:pgSz w:w="16383" w:h="11906" w:orient="landscape"/>
          <w:pgMar w:top="1134" w:right="850" w:bottom="1134" w:left="1701" w:header="720" w:footer="720" w:gutter="0"/>
          <w:cols w:space="720"/>
        </w:sectPr>
      </w:pPr>
    </w:p>
    <w:p w:rsidR="00EB4AE6" w:rsidRPr="00DD2953" w:rsidRDefault="00EB4AE6">
      <w:pPr>
        <w:rPr>
          <w:rFonts w:ascii="Times New Roman" w:hAnsi="Times New Roman" w:cs="Times New Roman"/>
          <w:sz w:val="24"/>
          <w:szCs w:val="24"/>
        </w:rPr>
        <w:sectPr w:rsidR="00EB4AE6" w:rsidRPr="00DD2953">
          <w:pgSz w:w="16383" w:h="11906" w:orient="landscape"/>
          <w:pgMar w:top="1134" w:right="850" w:bottom="1134" w:left="1701" w:header="720" w:footer="720" w:gutter="0"/>
          <w:cols w:space="720"/>
        </w:sectPr>
      </w:pPr>
    </w:p>
    <w:p w:rsidR="00EB4AE6" w:rsidRPr="00DD2953" w:rsidRDefault="0046271E">
      <w:pPr>
        <w:spacing w:after="0"/>
        <w:ind w:left="120"/>
        <w:rPr>
          <w:rFonts w:ascii="Times New Roman" w:hAnsi="Times New Roman" w:cs="Times New Roman"/>
          <w:sz w:val="24"/>
          <w:szCs w:val="24"/>
        </w:rPr>
      </w:pPr>
      <w:bookmarkStart w:id="10" w:name="block-84845978"/>
      <w:bookmarkEnd w:id="9"/>
      <w:r w:rsidRPr="00DD2953">
        <w:rPr>
          <w:rFonts w:ascii="Times New Roman" w:hAnsi="Times New Roman" w:cs="Times New Roman"/>
          <w:b/>
          <w:color w:val="000000"/>
          <w:sz w:val="24"/>
          <w:szCs w:val="24"/>
        </w:rPr>
        <w:lastRenderedPageBreak/>
        <w:t xml:space="preserve"> ПОУРОЧНОЕ ПЛАНИРОВАНИЕ </w:t>
      </w:r>
    </w:p>
    <w:p w:rsidR="00EB4AE6" w:rsidRPr="00DD2953" w:rsidRDefault="0046271E">
      <w:pPr>
        <w:spacing w:after="0"/>
        <w:ind w:left="120"/>
        <w:rPr>
          <w:rFonts w:ascii="Times New Roman" w:hAnsi="Times New Roman" w:cs="Times New Roman"/>
          <w:sz w:val="24"/>
          <w:szCs w:val="24"/>
        </w:rPr>
      </w:pPr>
      <w:r w:rsidRPr="00DD2953">
        <w:rPr>
          <w:rFonts w:ascii="Times New Roman" w:hAnsi="Times New Roman" w:cs="Times New Roman"/>
          <w:b/>
          <w:color w:val="000000"/>
          <w:sz w:val="24"/>
          <w:szCs w:val="24"/>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4"/>
        <w:gridCol w:w="3849"/>
        <w:gridCol w:w="1136"/>
        <w:gridCol w:w="1841"/>
        <w:gridCol w:w="1910"/>
        <w:gridCol w:w="1347"/>
        <w:gridCol w:w="3063"/>
      </w:tblGrid>
      <w:tr w:rsidR="00EB4AE6" w:rsidRPr="00DD2953">
        <w:trPr>
          <w:trHeight w:val="144"/>
          <w:tblCellSpacing w:w="20" w:type="nil"/>
        </w:trPr>
        <w:tc>
          <w:tcPr>
            <w:tcW w:w="372" w:type="dxa"/>
            <w:vMerge w:val="restart"/>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r w:rsidRPr="00DD2953">
              <w:rPr>
                <w:rFonts w:ascii="Times New Roman" w:hAnsi="Times New Roman" w:cs="Times New Roman"/>
                <w:b/>
                <w:color w:val="000000"/>
                <w:sz w:val="24"/>
                <w:szCs w:val="24"/>
              </w:rPr>
              <w:t xml:space="preserve">№ п/п </w:t>
            </w:r>
          </w:p>
          <w:p w:rsidR="00EB4AE6" w:rsidRPr="00DD2953" w:rsidRDefault="00EB4AE6">
            <w:pPr>
              <w:spacing w:after="0"/>
              <w:ind w:left="135"/>
              <w:rPr>
                <w:rFonts w:ascii="Times New Roman" w:hAnsi="Times New Roman" w:cs="Times New Roman"/>
                <w:sz w:val="24"/>
                <w:szCs w:val="24"/>
              </w:rPr>
            </w:pPr>
          </w:p>
        </w:tc>
        <w:tc>
          <w:tcPr>
            <w:tcW w:w="3256" w:type="dxa"/>
            <w:vMerge w:val="restart"/>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Тема</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урока</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B4AE6" w:rsidRPr="00DD2953" w:rsidRDefault="0046271E">
            <w:pPr>
              <w:spacing w:after="0"/>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Количество</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часов</w:t>
            </w:r>
            <w:proofErr w:type="spellEnd"/>
          </w:p>
        </w:tc>
        <w:tc>
          <w:tcPr>
            <w:tcW w:w="1145" w:type="dxa"/>
            <w:vMerge w:val="restart"/>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Дата</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изучения</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1967" w:type="dxa"/>
            <w:vMerge w:val="restart"/>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Электронные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цифровые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образовательные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ресурсы</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r>
      <w:tr w:rsidR="00EB4AE6" w:rsidRPr="00DD2953">
        <w:trPr>
          <w:trHeight w:val="144"/>
          <w:tblCellSpacing w:w="20" w:type="nil"/>
        </w:trPr>
        <w:tc>
          <w:tcPr>
            <w:tcW w:w="0" w:type="auto"/>
            <w:vMerge/>
            <w:tcBorders>
              <w:top w:val="nil"/>
            </w:tcBorders>
            <w:tcMar>
              <w:top w:w="50" w:type="dxa"/>
              <w:left w:w="100" w:type="dxa"/>
            </w:tcMar>
          </w:tcPr>
          <w:p w:rsidR="00EB4AE6" w:rsidRPr="00DD2953" w:rsidRDefault="00EB4AE6">
            <w:pPr>
              <w:rPr>
                <w:rFonts w:ascii="Times New Roman" w:hAnsi="Times New Roman" w:cs="Times New Roman"/>
                <w:sz w:val="24"/>
                <w:szCs w:val="24"/>
              </w:rPr>
            </w:pPr>
          </w:p>
        </w:tc>
        <w:tc>
          <w:tcPr>
            <w:tcW w:w="0" w:type="auto"/>
            <w:vMerge/>
            <w:tcBorders>
              <w:top w:val="nil"/>
            </w:tcBorders>
            <w:tcMar>
              <w:top w:w="50" w:type="dxa"/>
              <w:left w:w="100" w:type="dxa"/>
            </w:tcMar>
          </w:tcPr>
          <w:p w:rsidR="00EB4AE6" w:rsidRPr="00DD2953" w:rsidRDefault="00EB4AE6">
            <w:pPr>
              <w:rPr>
                <w:rFonts w:ascii="Times New Roman" w:hAnsi="Times New Roman" w:cs="Times New Roman"/>
                <w:sz w:val="24"/>
                <w:szCs w:val="24"/>
              </w:rPr>
            </w:pPr>
          </w:p>
        </w:tc>
        <w:tc>
          <w:tcPr>
            <w:tcW w:w="821"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Всего</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151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Контрольные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работы</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161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Практические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работы</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B4AE6" w:rsidRPr="00DD2953" w:rsidRDefault="00EB4AE6">
            <w:pPr>
              <w:rPr>
                <w:rFonts w:ascii="Times New Roman" w:hAnsi="Times New Roman" w:cs="Times New Roman"/>
                <w:sz w:val="24"/>
                <w:szCs w:val="24"/>
              </w:rPr>
            </w:pPr>
          </w:p>
        </w:tc>
        <w:tc>
          <w:tcPr>
            <w:tcW w:w="0" w:type="auto"/>
            <w:vMerge/>
            <w:tcBorders>
              <w:top w:val="nil"/>
            </w:tcBorders>
            <w:tcMar>
              <w:top w:w="50" w:type="dxa"/>
              <w:left w:w="100" w:type="dxa"/>
            </w:tcMar>
          </w:tcPr>
          <w:p w:rsidR="00EB4AE6" w:rsidRPr="00DD2953" w:rsidRDefault="00EB4AE6">
            <w:pPr>
              <w:rPr>
                <w:rFonts w:ascii="Times New Roman" w:hAnsi="Times New Roman" w:cs="Times New Roman"/>
                <w:sz w:val="24"/>
                <w:szCs w:val="24"/>
              </w:rPr>
            </w:pPr>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Роль безопасности в жизни личности, общества и государства</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10">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Исторический опыт организации начальной военной подготовки в России</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11">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3</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12">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4</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color w:val="000000"/>
                <w:sz w:val="24"/>
                <w:szCs w:val="24"/>
              </w:rPr>
              <w:t>Вооруженные</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Силы</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Российской</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Федерации</w:t>
            </w:r>
            <w:proofErr w:type="spellEnd"/>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13">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5</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Боевые традиции Вооруженных Сил Российской Федерации</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14">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6</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Состав и назначение Вооруженных Сил Российской Федерации</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15">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7</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16">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8</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17">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lastRenderedPageBreak/>
              <w:t>9</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18">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10</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0.5 </w:t>
            </w: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19">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11</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Виды, назначение и тактико-технические характеристики стрелкового оружия Вооруженных Сил Российской Федерации</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20">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12</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0.5 </w:t>
            </w: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21">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13</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безопасного обращения с оружием</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22">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14</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поведения при обнаружении самодельных взрывных устройств, мин-ловушек</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23">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15</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поведения в зоне вооруженного конфликта</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24">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16</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Строевые приемы и движение без оружия (строевая подготовка)</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25">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17</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Строевые приемы и движение без оружия (строевая подготовка)</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0.5 </w:t>
            </w: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26">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18</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color w:val="000000"/>
                <w:sz w:val="24"/>
                <w:szCs w:val="24"/>
              </w:rPr>
              <w:t>Основы</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оказания</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первой</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помощи</w:t>
            </w:r>
            <w:proofErr w:type="spellEnd"/>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27">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lastRenderedPageBreak/>
              <w:t>19</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Первая помощь при неотложных состояниях</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28">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20</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29">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21</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 </w:t>
            </w: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30">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22</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0.5 </w:t>
            </w: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31">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23</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Опасные ситуации в быту, предупреждение и защита от них</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32">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24</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безопасного использования бытовой техники и меры противопожарной защиты в быту</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33">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25</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Безопасные действия при авариях на системах жизнеобеспечения</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34">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26</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color w:val="000000"/>
                <w:sz w:val="24"/>
                <w:szCs w:val="24"/>
              </w:rPr>
              <w:t>Предупреждение</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ситуаций</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криминального</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характера</w:t>
            </w:r>
            <w:proofErr w:type="spellEnd"/>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35">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27</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дорожного движения. Безопасность участников дорожного движения</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36">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28</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Безопасные действия при </w:t>
            </w:r>
            <w:r w:rsidRPr="00DD2953">
              <w:rPr>
                <w:rFonts w:ascii="Times New Roman" w:hAnsi="Times New Roman" w:cs="Times New Roman"/>
                <w:color w:val="000000"/>
                <w:sz w:val="24"/>
                <w:szCs w:val="24"/>
                <w:lang w:val="ru-RU"/>
              </w:rPr>
              <w:lastRenderedPageBreak/>
              <w:t>дорожно-транспортных происшествиях</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lastRenderedPageBreak/>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37">
              <w:r w:rsidR="0046271E" w:rsidRPr="00DD2953">
                <w:rPr>
                  <w:rFonts w:ascii="Times New Roman" w:hAnsi="Times New Roman" w:cs="Times New Roman"/>
                  <w:color w:val="0000FF"/>
                  <w:sz w:val="24"/>
                  <w:szCs w:val="24"/>
                  <w:u w:val="single"/>
                </w:rPr>
                <w:t>https://m.edsoo.ru/7f419506</w:t>
              </w:r>
            </w:hyperlink>
          </w:p>
        </w:tc>
      </w:tr>
      <w:tr w:rsidR="00EB4AE6" w:rsidRPr="00DF4125">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29</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Безопасность пассажиров на различных видах транспорта</w:t>
            </w:r>
            <w:r w:rsidR="00E81566" w:rsidRPr="00DD2953">
              <w:rPr>
                <w:rFonts w:ascii="Times New Roman" w:hAnsi="Times New Roman" w:cs="Times New Roman"/>
                <w:color w:val="000000"/>
                <w:sz w:val="24"/>
                <w:szCs w:val="24"/>
                <w:lang w:val="ru-RU"/>
              </w:rPr>
              <w:t>. Первая помощь при чрезвычайных ситуациях на транспорте.</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 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lang w:val="ru-RU"/>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lang w:val="ru-RU"/>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lang w:val="ru-RU"/>
              </w:rPr>
            </w:pPr>
          </w:p>
        </w:tc>
        <w:tc>
          <w:tcPr>
            <w:tcW w:w="1967" w:type="dxa"/>
            <w:tcMar>
              <w:top w:w="50" w:type="dxa"/>
              <w:left w:w="100" w:type="dxa"/>
            </w:tcMar>
            <w:vAlign w:val="center"/>
          </w:tcPr>
          <w:p w:rsidR="00EB4AE6" w:rsidRPr="00DD2953" w:rsidRDefault="001275EE">
            <w:pPr>
              <w:spacing w:after="0"/>
              <w:ind w:left="135"/>
              <w:rPr>
                <w:rFonts w:ascii="Times New Roman" w:hAnsi="Times New Roman" w:cs="Times New Roman"/>
                <w:sz w:val="24"/>
                <w:szCs w:val="24"/>
                <w:lang w:val="ru-RU"/>
              </w:rPr>
            </w:pPr>
            <w:hyperlink r:id="rId38">
              <w:r w:rsidR="0046271E" w:rsidRPr="00DD2953">
                <w:rPr>
                  <w:rFonts w:ascii="Times New Roman" w:hAnsi="Times New Roman" w:cs="Times New Roman"/>
                  <w:color w:val="0000FF"/>
                  <w:sz w:val="24"/>
                  <w:szCs w:val="24"/>
                  <w:u w:val="single"/>
                </w:rPr>
                <w:t>https</w:t>
              </w:r>
              <w:r w:rsidR="0046271E" w:rsidRPr="00DD2953">
                <w:rPr>
                  <w:rFonts w:ascii="Times New Roman" w:hAnsi="Times New Roman" w:cs="Times New Roman"/>
                  <w:color w:val="0000FF"/>
                  <w:sz w:val="24"/>
                  <w:szCs w:val="24"/>
                  <w:u w:val="single"/>
                  <w:lang w:val="ru-RU"/>
                </w:rPr>
                <w:t>://</w:t>
              </w:r>
              <w:r w:rsidR="0046271E" w:rsidRPr="00DD2953">
                <w:rPr>
                  <w:rFonts w:ascii="Times New Roman" w:hAnsi="Times New Roman" w:cs="Times New Roman"/>
                  <w:color w:val="0000FF"/>
                  <w:sz w:val="24"/>
                  <w:szCs w:val="24"/>
                  <w:u w:val="single"/>
                </w:rPr>
                <w:t>m</w:t>
              </w:r>
              <w:r w:rsidR="0046271E" w:rsidRPr="00DD2953">
                <w:rPr>
                  <w:rFonts w:ascii="Times New Roman" w:hAnsi="Times New Roman" w:cs="Times New Roman"/>
                  <w:color w:val="0000FF"/>
                  <w:sz w:val="24"/>
                  <w:szCs w:val="24"/>
                  <w:u w:val="single"/>
                  <w:lang w:val="ru-RU"/>
                </w:rPr>
                <w:t>.</w:t>
              </w:r>
              <w:proofErr w:type="spellStart"/>
              <w:r w:rsidR="0046271E" w:rsidRPr="00DD2953">
                <w:rPr>
                  <w:rFonts w:ascii="Times New Roman" w:hAnsi="Times New Roman" w:cs="Times New Roman"/>
                  <w:color w:val="0000FF"/>
                  <w:sz w:val="24"/>
                  <w:szCs w:val="24"/>
                  <w:u w:val="single"/>
                </w:rPr>
                <w:t>edsoo</w:t>
              </w:r>
              <w:proofErr w:type="spellEnd"/>
              <w:r w:rsidR="0046271E" w:rsidRPr="00DD2953">
                <w:rPr>
                  <w:rFonts w:ascii="Times New Roman" w:hAnsi="Times New Roman" w:cs="Times New Roman"/>
                  <w:color w:val="0000FF"/>
                  <w:sz w:val="24"/>
                  <w:szCs w:val="24"/>
                  <w:u w:val="single"/>
                  <w:lang w:val="ru-RU"/>
                </w:rPr>
                <w:t>.</w:t>
              </w:r>
              <w:proofErr w:type="spellStart"/>
              <w:r w:rsidR="0046271E" w:rsidRPr="00DD2953">
                <w:rPr>
                  <w:rFonts w:ascii="Times New Roman" w:hAnsi="Times New Roman" w:cs="Times New Roman"/>
                  <w:color w:val="0000FF"/>
                  <w:sz w:val="24"/>
                  <w:szCs w:val="24"/>
                  <w:u w:val="single"/>
                </w:rPr>
                <w:t>ru</w:t>
              </w:r>
              <w:proofErr w:type="spellEnd"/>
              <w:r w:rsidR="0046271E" w:rsidRPr="00DD2953">
                <w:rPr>
                  <w:rFonts w:ascii="Times New Roman" w:hAnsi="Times New Roman" w:cs="Times New Roman"/>
                  <w:color w:val="0000FF"/>
                  <w:sz w:val="24"/>
                  <w:szCs w:val="24"/>
                  <w:u w:val="single"/>
                  <w:lang w:val="ru-RU"/>
                </w:rPr>
                <w:t>/7</w:t>
              </w:r>
              <w:r w:rsidR="0046271E" w:rsidRPr="00DD2953">
                <w:rPr>
                  <w:rFonts w:ascii="Times New Roman" w:hAnsi="Times New Roman" w:cs="Times New Roman"/>
                  <w:color w:val="0000FF"/>
                  <w:sz w:val="24"/>
                  <w:szCs w:val="24"/>
                  <w:u w:val="single"/>
                </w:rPr>
                <w:t>f</w:t>
              </w:r>
              <w:r w:rsidR="0046271E" w:rsidRPr="00DD2953">
                <w:rPr>
                  <w:rFonts w:ascii="Times New Roman" w:hAnsi="Times New Roman" w:cs="Times New Roman"/>
                  <w:color w:val="0000FF"/>
                  <w:sz w:val="24"/>
                  <w:szCs w:val="24"/>
                  <w:u w:val="single"/>
                  <w:lang w:val="ru-RU"/>
                </w:rPr>
                <w:t>419506</w:t>
              </w:r>
            </w:hyperlink>
          </w:p>
        </w:tc>
      </w:tr>
      <w:tr w:rsidR="00EB4AE6" w:rsidRPr="00DF4125">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30</w:t>
            </w:r>
          </w:p>
        </w:tc>
        <w:tc>
          <w:tcPr>
            <w:tcW w:w="3256" w:type="dxa"/>
            <w:tcMar>
              <w:top w:w="50" w:type="dxa"/>
              <w:left w:w="100" w:type="dxa"/>
            </w:tcMar>
            <w:vAlign w:val="center"/>
          </w:tcPr>
          <w:p w:rsidR="00EB4AE6" w:rsidRPr="00DD2953" w:rsidRDefault="00E81566">
            <w:pPr>
              <w:spacing w:after="0"/>
              <w:ind w:left="135"/>
              <w:rPr>
                <w:rFonts w:ascii="Times New Roman" w:hAnsi="Times New Roman" w:cs="Times New Roman"/>
                <w:sz w:val="24"/>
                <w:szCs w:val="24"/>
                <w:lang w:val="ru-RU"/>
              </w:rPr>
            </w:pPr>
            <w:r w:rsidRPr="00DD2953">
              <w:rPr>
                <w:rFonts w:ascii="Times New Roman" w:hAnsi="Times New Roman" w:cs="Times New Roman"/>
                <w:sz w:val="24"/>
                <w:szCs w:val="24"/>
                <w:lang w:val="ru-RU"/>
              </w:rPr>
              <w:t>Промежуточная аттестация</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 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lang w:val="ru-RU"/>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lang w:val="ru-RU"/>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lang w:val="ru-RU"/>
              </w:rPr>
            </w:pPr>
          </w:p>
        </w:tc>
        <w:tc>
          <w:tcPr>
            <w:tcW w:w="1967" w:type="dxa"/>
            <w:tcMar>
              <w:top w:w="50" w:type="dxa"/>
              <w:left w:w="100" w:type="dxa"/>
            </w:tcMar>
            <w:vAlign w:val="center"/>
          </w:tcPr>
          <w:p w:rsidR="00EB4AE6" w:rsidRPr="00DD2953" w:rsidRDefault="001275EE">
            <w:pPr>
              <w:spacing w:after="0"/>
              <w:ind w:left="135"/>
              <w:rPr>
                <w:rFonts w:ascii="Times New Roman" w:hAnsi="Times New Roman" w:cs="Times New Roman"/>
                <w:sz w:val="24"/>
                <w:szCs w:val="24"/>
                <w:lang w:val="ru-RU"/>
              </w:rPr>
            </w:pPr>
            <w:hyperlink r:id="rId39">
              <w:r w:rsidR="0046271E" w:rsidRPr="00DD2953">
                <w:rPr>
                  <w:rFonts w:ascii="Times New Roman" w:hAnsi="Times New Roman" w:cs="Times New Roman"/>
                  <w:color w:val="0000FF"/>
                  <w:sz w:val="24"/>
                  <w:szCs w:val="24"/>
                  <w:u w:val="single"/>
                </w:rPr>
                <w:t>https</w:t>
              </w:r>
              <w:r w:rsidR="0046271E" w:rsidRPr="00DD2953">
                <w:rPr>
                  <w:rFonts w:ascii="Times New Roman" w:hAnsi="Times New Roman" w:cs="Times New Roman"/>
                  <w:color w:val="0000FF"/>
                  <w:sz w:val="24"/>
                  <w:szCs w:val="24"/>
                  <w:u w:val="single"/>
                  <w:lang w:val="ru-RU"/>
                </w:rPr>
                <w:t>://</w:t>
              </w:r>
              <w:r w:rsidR="0046271E" w:rsidRPr="00DD2953">
                <w:rPr>
                  <w:rFonts w:ascii="Times New Roman" w:hAnsi="Times New Roman" w:cs="Times New Roman"/>
                  <w:color w:val="0000FF"/>
                  <w:sz w:val="24"/>
                  <w:szCs w:val="24"/>
                  <w:u w:val="single"/>
                </w:rPr>
                <w:t>m</w:t>
              </w:r>
              <w:r w:rsidR="0046271E" w:rsidRPr="00DD2953">
                <w:rPr>
                  <w:rFonts w:ascii="Times New Roman" w:hAnsi="Times New Roman" w:cs="Times New Roman"/>
                  <w:color w:val="0000FF"/>
                  <w:sz w:val="24"/>
                  <w:szCs w:val="24"/>
                  <w:u w:val="single"/>
                  <w:lang w:val="ru-RU"/>
                </w:rPr>
                <w:t>.</w:t>
              </w:r>
              <w:proofErr w:type="spellStart"/>
              <w:r w:rsidR="0046271E" w:rsidRPr="00DD2953">
                <w:rPr>
                  <w:rFonts w:ascii="Times New Roman" w:hAnsi="Times New Roman" w:cs="Times New Roman"/>
                  <w:color w:val="0000FF"/>
                  <w:sz w:val="24"/>
                  <w:szCs w:val="24"/>
                  <w:u w:val="single"/>
                </w:rPr>
                <w:t>edsoo</w:t>
              </w:r>
              <w:proofErr w:type="spellEnd"/>
              <w:r w:rsidR="0046271E" w:rsidRPr="00DD2953">
                <w:rPr>
                  <w:rFonts w:ascii="Times New Roman" w:hAnsi="Times New Roman" w:cs="Times New Roman"/>
                  <w:color w:val="0000FF"/>
                  <w:sz w:val="24"/>
                  <w:szCs w:val="24"/>
                  <w:u w:val="single"/>
                  <w:lang w:val="ru-RU"/>
                </w:rPr>
                <w:t>.</w:t>
              </w:r>
              <w:proofErr w:type="spellStart"/>
              <w:r w:rsidR="0046271E" w:rsidRPr="00DD2953">
                <w:rPr>
                  <w:rFonts w:ascii="Times New Roman" w:hAnsi="Times New Roman" w:cs="Times New Roman"/>
                  <w:color w:val="0000FF"/>
                  <w:sz w:val="24"/>
                  <w:szCs w:val="24"/>
                  <w:u w:val="single"/>
                </w:rPr>
                <w:t>ru</w:t>
              </w:r>
              <w:proofErr w:type="spellEnd"/>
              <w:r w:rsidR="0046271E" w:rsidRPr="00DD2953">
                <w:rPr>
                  <w:rFonts w:ascii="Times New Roman" w:hAnsi="Times New Roman" w:cs="Times New Roman"/>
                  <w:color w:val="0000FF"/>
                  <w:sz w:val="24"/>
                  <w:szCs w:val="24"/>
                  <w:u w:val="single"/>
                  <w:lang w:val="ru-RU"/>
                </w:rPr>
                <w:t>/7</w:t>
              </w:r>
              <w:r w:rsidR="0046271E" w:rsidRPr="00DD2953">
                <w:rPr>
                  <w:rFonts w:ascii="Times New Roman" w:hAnsi="Times New Roman" w:cs="Times New Roman"/>
                  <w:color w:val="0000FF"/>
                  <w:sz w:val="24"/>
                  <w:szCs w:val="24"/>
                  <w:u w:val="single"/>
                </w:rPr>
                <w:t>f</w:t>
              </w:r>
              <w:r w:rsidR="0046271E" w:rsidRPr="00DD2953">
                <w:rPr>
                  <w:rFonts w:ascii="Times New Roman" w:hAnsi="Times New Roman" w:cs="Times New Roman"/>
                  <w:color w:val="0000FF"/>
                  <w:sz w:val="24"/>
                  <w:szCs w:val="24"/>
                  <w:u w:val="single"/>
                  <w:lang w:val="ru-RU"/>
                </w:rPr>
                <w:t>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31</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Основные опасности в общественных местах, их причины и правила безопасного поведения</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40">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32</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безопасного поведения при посещении массовых мероприятий</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41">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33</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Пожарная безопасность в общественных местах</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0.5 </w:t>
            </w:r>
          </w:p>
        </w:tc>
        <w:tc>
          <w:tcPr>
            <w:tcW w:w="1618"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0.5 </w:t>
            </w: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42">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2"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34</w:t>
            </w:r>
          </w:p>
        </w:tc>
        <w:tc>
          <w:tcPr>
            <w:tcW w:w="3256"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Безопасные действия в ситуациях с проявлением деструктивного и антиобщественного поведения</w:t>
            </w:r>
          </w:p>
        </w:tc>
        <w:tc>
          <w:tcPr>
            <w:tcW w:w="82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1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4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6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43">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0" w:type="auto"/>
            <w:gridSpan w:val="2"/>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ОБЩЕЕ КОЛИЧЕСТВО ЧАСОВ ПО ПРОГРАММЕ</w:t>
            </w:r>
          </w:p>
        </w:tc>
        <w:tc>
          <w:tcPr>
            <w:tcW w:w="1291"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34 </w:t>
            </w:r>
          </w:p>
        </w:tc>
        <w:tc>
          <w:tcPr>
            <w:tcW w:w="1518"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2 </w:t>
            </w:r>
          </w:p>
        </w:tc>
        <w:tc>
          <w:tcPr>
            <w:tcW w:w="1618"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2 </w:t>
            </w:r>
          </w:p>
        </w:tc>
        <w:tc>
          <w:tcPr>
            <w:tcW w:w="0" w:type="auto"/>
            <w:gridSpan w:val="2"/>
            <w:tcMar>
              <w:top w:w="50" w:type="dxa"/>
              <w:left w:w="100" w:type="dxa"/>
            </w:tcMar>
            <w:vAlign w:val="center"/>
          </w:tcPr>
          <w:p w:rsidR="00EB4AE6" w:rsidRPr="00DD2953" w:rsidRDefault="00EB4AE6">
            <w:pPr>
              <w:rPr>
                <w:rFonts w:ascii="Times New Roman" w:hAnsi="Times New Roman" w:cs="Times New Roman"/>
                <w:sz w:val="24"/>
                <w:szCs w:val="24"/>
              </w:rPr>
            </w:pPr>
          </w:p>
        </w:tc>
      </w:tr>
    </w:tbl>
    <w:p w:rsidR="00EB4AE6" w:rsidRPr="00DD2953" w:rsidRDefault="00EB4AE6">
      <w:pPr>
        <w:rPr>
          <w:rFonts w:ascii="Times New Roman" w:hAnsi="Times New Roman" w:cs="Times New Roman"/>
          <w:sz w:val="24"/>
          <w:szCs w:val="24"/>
        </w:rPr>
        <w:sectPr w:rsidR="00EB4AE6" w:rsidRPr="00DD2953">
          <w:pgSz w:w="16383" w:h="11906" w:orient="landscape"/>
          <w:pgMar w:top="1134" w:right="850" w:bottom="1134" w:left="1701" w:header="720" w:footer="720" w:gutter="0"/>
          <w:cols w:space="720"/>
        </w:sectPr>
      </w:pPr>
    </w:p>
    <w:p w:rsidR="00EB4AE6" w:rsidRPr="00DD2953" w:rsidRDefault="0046271E">
      <w:pPr>
        <w:spacing w:after="0"/>
        <w:ind w:left="120"/>
        <w:rPr>
          <w:rFonts w:ascii="Times New Roman" w:hAnsi="Times New Roman" w:cs="Times New Roman"/>
          <w:sz w:val="24"/>
          <w:szCs w:val="24"/>
        </w:rPr>
      </w:pPr>
      <w:r w:rsidRPr="00DD2953">
        <w:rPr>
          <w:rFonts w:ascii="Times New Roman" w:hAnsi="Times New Roman" w:cs="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2"/>
        <w:gridCol w:w="3820"/>
        <w:gridCol w:w="1147"/>
        <w:gridCol w:w="1841"/>
        <w:gridCol w:w="1910"/>
        <w:gridCol w:w="1347"/>
        <w:gridCol w:w="3063"/>
      </w:tblGrid>
      <w:tr w:rsidR="00EB4AE6" w:rsidRPr="00DD2953">
        <w:trPr>
          <w:trHeight w:val="144"/>
          <w:tblCellSpacing w:w="20" w:type="nil"/>
        </w:trPr>
        <w:tc>
          <w:tcPr>
            <w:tcW w:w="378" w:type="dxa"/>
            <w:vMerge w:val="restart"/>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r w:rsidRPr="00DD2953">
              <w:rPr>
                <w:rFonts w:ascii="Times New Roman" w:hAnsi="Times New Roman" w:cs="Times New Roman"/>
                <w:b/>
                <w:color w:val="000000"/>
                <w:sz w:val="24"/>
                <w:szCs w:val="24"/>
              </w:rPr>
              <w:t xml:space="preserve">№ п/п </w:t>
            </w:r>
          </w:p>
          <w:p w:rsidR="00EB4AE6" w:rsidRPr="00DD2953" w:rsidRDefault="00EB4AE6">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Тема</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урока</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B4AE6" w:rsidRPr="00DD2953" w:rsidRDefault="0046271E">
            <w:pPr>
              <w:spacing w:after="0"/>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Количество</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часов</w:t>
            </w:r>
            <w:proofErr w:type="spellEnd"/>
          </w:p>
        </w:tc>
        <w:tc>
          <w:tcPr>
            <w:tcW w:w="1155" w:type="dxa"/>
            <w:vMerge w:val="restart"/>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Дата</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изучения</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1977" w:type="dxa"/>
            <w:vMerge w:val="restart"/>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Электронные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цифровые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образовательные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ресурсы</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r>
      <w:tr w:rsidR="00EB4AE6" w:rsidRPr="00DD2953">
        <w:trPr>
          <w:trHeight w:val="144"/>
          <w:tblCellSpacing w:w="20" w:type="nil"/>
        </w:trPr>
        <w:tc>
          <w:tcPr>
            <w:tcW w:w="0" w:type="auto"/>
            <w:vMerge/>
            <w:tcBorders>
              <w:top w:val="nil"/>
            </w:tcBorders>
            <w:tcMar>
              <w:top w:w="50" w:type="dxa"/>
              <w:left w:w="100" w:type="dxa"/>
            </w:tcMar>
          </w:tcPr>
          <w:p w:rsidR="00EB4AE6" w:rsidRPr="00DD2953" w:rsidRDefault="00EB4AE6">
            <w:pPr>
              <w:rPr>
                <w:rFonts w:ascii="Times New Roman" w:hAnsi="Times New Roman" w:cs="Times New Roman"/>
                <w:sz w:val="24"/>
                <w:szCs w:val="24"/>
              </w:rPr>
            </w:pPr>
          </w:p>
        </w:tc>
        <w:tc>
          <w:tcPr>
            <w:tcW w:w="0" w:type="auto"/>
            <w:vMerge/>
            <w:tcBorders>
              <w:top w:val="nil"/>
            </w:tcBorders>
            <w:tcMar>
              <w:top w:w="50" w:type="dxa"/>
              <w:left w:w="100" w:type="dxa"/>
            </w:tcMar>
          </w:tcPr>
          <w:p w:rsidR="00EB4AE6" w:rsidRPr="00DD2953" w:rsidRDefault="00EB4AE6">
            <w:pPr>
              <w:rPr>
                <w:rFonts w:ascii="Times New Roman" w:hAnsi="Times New Roman" w:cs="Times New Roman"/>
                <w:sz w:val="24"/>
                <w:szCs w:val="24"/>
              </w:rPr>
            </w:pPr>
          </w:p>
        </w:tc>
        <w:tc>
          <w:tcPr>
            <w:tcW w:w="830"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Всего</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1529"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Контрольные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работы</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162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b/>
                <w:color w:val="000000"/>
                <w:sz w:val="24"/>
                <w:szCs w:val="24"/>
              </w:rPr>
              <w:t>Практические</w:t>
            </w:r>
            <w:proofErr w:type="spellEnd"/>
            <w:r w:rsidRPr="00DD2953">
              <w:rPr>
                <w:rFonts w:ascii="Times New Roman" w:hAnsi="Times New Roman" w:cs="Times New Roman"/>
                <w:b/>
                <w:color w:val="000000"/>
                <w:sz w:val="24"/>
                <w:szCs w:val="24"/>
              </w:rPr>
              <w:t xml:space="preserve"> </w:t>
            </w:r>
            <w:proofErr w:type="spellStart"/>
            <w:r w:rsidRPr="00DD2953">
              <w:rPr>
                <w:rFonts w:ascii="Times New Roman" w:hAnsi="Times New Roman" w:cs="Times New Roman"/>
                <w:b/>
                <w:color w:val="000000"/>
                <w:sz w:val="24"/>
                <w:szCs w:val="24"/>
              </w:rPr>
              <w:t>работы</w:t>
            </w:r>
            <w:proofErr w:type="spellEnd"/>
            <w:r w:rsidRPr="00DD2953">
              <w:rPr>
                <w:rFonts w:ascii="Times New Roman" w:hAnsi="Times New Roman" w:cs="Times New Roman"/>
                <w:b/>
                <w:color w:val="000000"/>
                <w:sz w:val="24"/>
                <w:szCs w:val="24"/>
              </w:rPr>
              <w:t xml:space="preserve"> </w:t>
            </w:r>
          </w:p>
          <w:p w:rsidR="00EB4AE6" w:rsidRPr="00DD2953" w:rsidRDefault="00EB4AE6">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B4AE6" w:rsidRPr="00DD2953" w:rsidRDefault="00EB4AE6">
            <w:pPr>
              <w:rPr>
                <w:rFonts w:ascii="Times New Roman" w:hAnsi="Times New Roman" w:cs="Times New Roman"/>
                <w:sz w:val="24"/>
                <w:szCs w:val="24"/>
              </w:rPr>
            </w:pPr>
          </w:p>
        </w:tc>
        <w:tc>
          <w:tcPr>
            <w:tcW w:w="0" w:type="auto"/>
            <w:vMerge/>
            <w:tcBorders>
              <w:top w:val="nil"/>
            </w:tcBorders>
            <w:tcMar>
              <w:top w:w="50" w:type="dxa"/>
              <w:left w:w="100" w:type="dxa"/>
            </w:tcMar>
          </w:tcPr>
          <w:p w:rsidR="00EB4AE6" w:rsidRPr="00DD2953" w:rsidRDefault="00EB4AE6">
            <w:pPr>
              <w:rPr>
                <w:rFonts w:ascii="Times New Roman" w:hAnsi="Times New Roman" w:cs="Times New Roman"/>
                <w:sz w:val="24"/>
                <w:szCs w:val="24"/>
              </w:rPr>
            </w:pPr>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безопасного поведения в природной среде</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44">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Пожарная безопасность в природной среде</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45">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3</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color w:val="000000"/>
                <w:sz w:val="24"/>
                <w:szCs w:val="24"/>
              </w:rPr>
              <w:t>Безопасное</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поведение</w:t>
            </w:r>
            <w:proofErr w:type="spellEnd"/>
            <w:r w:rsidRPr="00DD2953">
              <w:rPr>
                <w:rFonts w:ascii="Times New Roman" w:hAnsi="Times New Roman" w:cs="Times New Roman"/>
                <w:color w:val="000000"/>
                <w:sz w:val="24"/>
                <w:szCs w:val="24"/>
              </w:rPr>
              <w:t xml:space="preserve"> в </w:t>
            </w:r>
            <w:proofErr w:type="spellStart"/>
            <w:r w:rsidRPr="00DD2953">
              <w:rPr>
                <w:rFonts w:ascii="Times New Roman" w:hAnsi="Times New Roman" w:cs="Times New Roman"/>
                <w:color w:val="000000"/>
                <w:sz w:val="24"/>
                <w:szCs w:val="24"/>
              </w:rPr>
              <w:t>горах</w:t>
            </w:r>
            <w:proofErr w:type="spellEnd"/>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46">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4</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color w:val="000000"/>
                <w:sz w:val="24"/>
                <w:szCs w:val="24"/>
              </w:rPr>
              <w:t>Безопасное</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поведение</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на</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водоемах</w:t>
            </w:r>
            <w:proofErr w:type="spellEnd"/>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0.5 </w:t>
            </w: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47">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5</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Безопасные действия при наводнении, цунами</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48">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6</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Безопасные действия при урагане, смерче, грозе</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49">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7</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Безопасные действия при землетрясении, извержении вулкана</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50">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8</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поведения в опасных ситуациях с домашними и дикими животными</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51">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9</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Экология и ее значение для устойчивого развития общества</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52">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10</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color w:val="000000"/>
                <w:sz w:val="24"/>
                <w:szCs w:val="24"/>
              </w:rPr>
              <w:t>Опасные</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увлечения</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молодежи</w:t>
            </w:r>
            <w:proofErr w:type="spellEnd"/>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53">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11</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Опасности и риски в цифровой среде</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54">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12</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Правила безопасного поведения </w:t>
            </w:r>
            <w:r w:rsidRPr="00DD2953">
              <w:rPr>
                <w:rFonts w:ascii="Times New Roman" w:hAnsi="Times New Roman" w:cs="Times New Roman"/>
                <w:color w:val="000000"/>
                <w:sz w:val="24"/>
                <w:szCs w:val="24"/>
                <w:lang w:val="ru-RU"/>
              </w:rPr>
              <w:lastRenderedPageBreak/>
              <w:t>в цифровой среде</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lastRenderedPageBreak/>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 </w:t>
            </w: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55">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13</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Общие представления о здоровье, психическое здоровье и психологическое благополучие</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56">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14</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Предупреждение и защита от инфекционных заболеваний</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57">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15</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rPr>
            </w:pPr>
            <w:proofErr w:type="spellStart"/>
            <w:r w:rsidRPr="00DD2953">
              <w:rPr>
                <w:rFonts w:ascii="Times New Roman" w:hAnsi="Times New Roman" w:cs="Times New Roman"/>
                <w:color w:val="000000"/>
                <w:sz w:val="24"/>
                <w:szCs w:val="24"/>
              </w:rPr>
              <w:t>Профилактика</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неинфекционных</w:t>
            </w:r>
            <w:proofErr w:type="spellEnd"/>
            <w:r w:rsidRPr="00DD2953">
              <w:rPr>
                <w:rFonts w:ascii="Times New Roman" w:hAnsi="Times New Roman" w:cs="Times New Roman"/>
                <w:color w:val="000000"/>
                <w:sz w:val="24"/>
                <w:szCs w:val="24"/>
              </w:rPr>
              <w:t xml:space="preserve"> </w:t>
            </w:r>
            <w:proofErr w:type="spellStart"/>
            <w:r w:rsidRPr="00DD2953">
              <w:rPr>
                <w:rFonts w:ascii="Times New Roman" w:hAnsi="Times New Roman" w:cs="Times New Roman"/>
                <w:color w:val="000000"/>
                <w:sz w:val="24"/>
                <w:szCs w:val="24"/>
              </w:rPr>
              <w:t>заболеваний</w:t>
            </w:r>
            <w:proofErr w:type="spellEnd"/>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58">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16</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Сущность понятий «терроризм» и «экстремизм»</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59">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17</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Основы противодействия экстремизму и терроризму</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60">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18</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0.5 </w:t>
            </w: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61">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19</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62">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20</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63">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21</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1 </w:t>
            </w: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64">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22</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Общевоинские уставы - закон </w:t>
            </w:r>
            <w:r w:rsidRPr="00DD2953">
              <w:rPr>
                <w:rFonts w:ascii="Times New Roman" w:hAnsi="Times New Roman" w:cs="Times New Roman"/>
                <w:color w:val="000000"/>
                <w:sz w:val="24"/>
                <w:szCs w:val="24"/>
                <w:lang w:val="ru-RU"/>
              </w:rPr>
              <w:lastRenderedPageBreak/>
              <w:t>жизни Вооруженных Сил Российской Федерации</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lastRenderedPageBreak/>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65">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23</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Военнослужащие и взаимоотношения между ними</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66">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24</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Военнослужащие и взаимоотношения между ними</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67">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25</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Воинская дисциплина, ее сущность и значение</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68">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26</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Воинская дисциплина, ее сущность и значение</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69">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27</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Обязательная и добровольная подготовка граждан к военной службе</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70">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28</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Автономное существование в природной среде</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71">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29</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Сооружение временных укрытий, обеспечение водой и питанием</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72">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30</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Защита от перегрева и переохлаждения, первая помощь</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0.5 </w:t>
            </w: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73">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31</w:t>
            </w:r>
          </w:p>
        </w:tc>
        <w:tc>
          <w:tcPr>
            <w:tcW w:w="3168" w:type="dxa"/>
            <w:tcMar>
              <w:top w:w="50" w:type="dxa"/>
              <w:left w:w="100" w:type="dxa"/>
            </w:tcMar>
            <w:vAlign w:val="center"/>
          </w:tcPr>
          <w:p w:rsidR="00EB4AE6" w:rsidRPr="00DD2953" w:rsidRDefault="00E81566">
            <w:pPr>
              <w:spacing w:after="0"/>
              <w:ind w:left="135"/>
              <w:rPr>
                <w:rFonts w:ascii="Times New Roman" w:hAnsi="Times New Roman" w:cs="Times New Roman"/>
                <w:sz w:val="24"/>
                <w:szCs w:val="24"/>
                <w:lang w:val="ru-RU"/>
              </w:rPr>
            </w:pPr>
            <w:r w:rsidRPr="00DD2953">
              <w:rPr>
                <w:rFonts w:ascii="Times New Roman" w:hAnsi="Times New Roman" w:cs="Times New Roman"/>
                <w:sz w:val="24"/>
                <w:szCs w:val="24"/>
                <w:lang w:val="ru-RU"/>
              </w:rPr>
              <w:t>Промежуточная аттестация</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74">
              <w:r w:rsidR="0046271E" w:rsidRPr="00DD2953">
                <w:rPr>
                  <w:rFonts w:ascii="Times New Roman" w:hAnsi="Times New Roman" w:cs="Times New Roman"/>
                  <w:color w:val="0000FF"/>
                  <w:sz w:val="24"/>
                  <w:szCs w:val="24"/>
                  <w:u w:val="single"/>
                </w:rPr>
                <w:t>https://m.edsoo.ru/7f419506</w:t>
              </w:r>
            </w:hyperlink>
          </w:p>
        </w:tc>
      </w:tr>
      <w:tr w:rsidR="00EB4AE6" w:rsidRPr="00DF4125">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32</w:t>
            </w:r>
          </w:p>
        </w:tc>
        <w:tc>
          <w:tcPr>
            <w:tcW w:w="3168" w:type="dxa"/>
            <w:tcMar>
              <w:top w:w="50" w:type="dxa"/>
              <w:left w:w="100" w:type="dxa"/>
            </w:tcMar>
            <w:vAlign w:val="center"/>
          </w:tcPr>
          <w:p w:rsidR="00EB4AE6" w:rsidRPr="00DD2953" w:rsidRDefault="00E81566">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Ориентирование на местности без карты. </w:t>
            </w:r>
            <w:r w:rsidR="0046271E" w:rsidRPr="00DD2953">
              <w:rPr>
                <w:rFonts w:ascii="Times New Roman" w:hAnsi="Times New Roman" w:cs="Times New Roman"/>
                <w:color w:val="000000"/>
                <w:sz w:val="24"/>
                <w:szCs w:val="24"/>
                <w:lang w:val="ru-RU"/>
              </w:rPr>
              <w:t>Карты, традиционные и современные средства навигации</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 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lang w:val="ru-RU"/>
              </w:rPr>
            </w:pP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lang w:val="ru-RU"/>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lang w:val="ru-RU"/>
              </w:rPr>
            </w:pPr>
          </w:p>
        </w:tc>
        <w:tc>
          <w:tcPr>
            <w:tcW w:w="1977" w:type="dxa"/>
            <w:tcMar>
              <w:top w:w="50" w:type="dxa"/>
              <w:left w:w="100" w:type="dxa"/>
            </w:tcMar>
            <w:vAlign w:val="center"/>
          </w:tcPr>
          <w:p w:rsidR="00EB4AE6" w:rsidRPr="00DD2953" w:rsidRDefault="001275EE">
            <w:pPr>
              <w:spacing w:after="0"/>
              <w:ind w:left="135"/>
              <w:rPr>
                <w:rFonts w:ascii="Times New Roman" w:hAnsi="Times New Roman" w:cs="Times New Roman"/>
                <w:sz w:val="24"/>
                <w:szCs w:val="24"/>
                <w:lang w:val="ru-RU"/>
              </w:rPr>
            </w:pPr>
            <w:hyperlink r:id="rId75">
              <w:r w:rsidR="0046271E" w:rsidRPr="00DD2953">
                <w:rPr>
                  <w:rFonts w:ascii="Times New Roman" w:hAnsi="Times New Roman" w:cs="Times New Roman"/>
                  <w:color w:val="0000FF"/>
                  <w:sz w:val="24"/>
                  <w:szCs w:val="24"/>
                  <w:u w:val="single"/>
                </w:rPr>
                <w:t>https</w:t>
              </w:r>
              <w:r w:rsidR="0046271E" w:rsidRPr="00DD2953">
                <w:rPr>
                  <w:rFonts w:ascii="Times New Roman" w:hAnsi="Times New Roman" w:cs="Times New Roman"/>
                  <w:color w:val="0000FF"/>
                  <w:sz w:val="24"/>
                  <w:szCs w:val="24"/>
                  <w:u w:val="single"/>
                  <w:lang w:val="ru-RU"/>
                </w:rPr>
                <w:t>://</w:t>
              </w:r>
              <w:r w:rsidR="0046271E" w:rsidRPr="00DD2953">
                <w:rPr>
                  <w:rFonts w:ascii="Times New Roman" w:hAnsi="Times New Roman" w:cs="Times New Roman"/>
                  <w:color w:val="0000FF"/>
                  <w:sz w:val="24"/>
                  <w:szCs w:val="24"/>
                  <w:u w:val="single"/>
                </w:rPr>
                <w:t>m</w:t>
              </w:r>
              <w:r w:rsidR="0046271E" w:rsidRPr="00DD2953">
                <w:rPr>
                  <w:rFonts w:ascii="Times New Roman" w:hAnsi="Times New Roman" w:cs="Times New Roman"/>
                  <w:color w:val="0000FF"/>
                  <w:sz w:val="24"/>
                  <w:szCs w:val="24"/>
                  <w:u w:val="single"/>
                  <w:lang w:val="ru-RU"/>
                </w:rPr>
                <w:t>.</w:t>
              </w:r>
              <w:proofErr w:type="spellStart"/>
              <w:r w:rsidR="0046271E" w:rsidRPr="00DD2953">
                <w:rPr>
                  <w:rFonts w:ascii="Times New Roman" w:hAnsi="Times New Roman" w:cs="Times New Roman"/>
                  <w:color w:val="0000FF"/>
                  <w:sz w:val="24"/>
                  <w:szCs w:val="24"/>
                  <w:u w:val="single"/>
                </w:rPr>
                <w:t>edsoo</w:t>
              </w:r>
              <w:proofErr w:type="spellEnd"/>
              <w:r w:rsidR="0046271E" w:rsidRPr="00DD2953">
                <w:rPr>
                  <w:rFonts w:ascii="Times New Roman" w:hAnsi="Times New Roman" w:cs="Times New Roman"/>
                  <w:color w:val="0000FF"/>
                  <w:sz w:val="24"/>
                  <w:szCs w:val="24"/>
                  <w:u w:val="single"/>
                  <w:lang w:val="ru-RU"/>
                </w:rPr>
                <w:t>.</w:t>
              </w:r>
              <w:proofErr w:type="spellStart"/>
              <w:r w:rsidR="0046271E" w:rsidRPr="00DD2953">
                <w:rPr>
                  <w:rFonts w:ascii="Times New Roman" w:hAnsi="Times New Roman" w:cs="Times New Roman"/>
                  <w:color w:val="0000FF"/>
                  <w:sz w:val="24"/>
                  <w:szCs w:val="24"/>
                  <w:u w:val="single"/>
                </w:rPr>
                <w:t>ru</w:t>
              </w:r>
              <w:proofErr w:type="spellEnd"/>
              <w:r w:rsidR="0046271E" w:rsidRPr="00DD2953">
                <w:rPr>
                  <w:rFonts w:ascii="Times New Roman" w:hAnsi="Times New Roman" w:cs="Times New Roman"/>
                  <w:color w:val="0000FF"/>
                  <w:sz w:val="24"/>
                  <w:szCs w:val="24"/>
                  <w:u w:val="single"/>
                  <w:lang w:val="ru-RU"/>
                </w:rPr>
                <w:t>/7</w:t>
              </w:r>
              <w:r w:rsidR="0046271E" w:rsidRPr="00DD2953">
                <w:rPr>
                  <w:rFonts w:ascii="Times New Roman" w:hAnsi="Times New Roman" w:cs="Times New Roman"/>
                  <w:color w:val="0000FF"/>
                  <w:sz w:val="24"/>
                  <w:szCs w:val="24"/>
                  <w:u w:val="single"/>
                </w:rPr>
                <w:t>f</w:t>
              </w:r>
              <w:r w:rsidR="0046271E" w:rsidRPr="00DD2953">
                <w:rPr>
                  <w:rFonts w:ascii="Times New Roman" w:hAnsi="Times New Roman" w:cs="Times New Roman"/>
                  <w:color w:val="0000FF"/>
                  <w:sz w:val="24"/>
                  <w:szCs w:val="24"/>
                  <w:u w:val="single"/>
                  <w:lang w:val="ru-RU"/>
                </w:rPr>
                <w:t>419506</w:t>
              </w:r>
            </w:hyperlink>
          </w:p>
        </w:tc>
      </w:tr>
      <w:tr w:rsidR="00EB4AE6" w:rsidRPr="00DF4125">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33</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Ориентирование на местности по карте</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 1 </w:t>
            </w:r>
          </w:p>
        </w:tc>
        <w:tc>
          <w:tcPr>
            <w:tcW w:w="1529"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 1 </w:t>
            </w:r>
          </w:p>
        </w:tc>
        <w:tc>
          <w:tcPr>
            <w:tcW w:w="1628"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lang w:val="ru-RU"/>
              </w:rPr>
            </w:pP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lang w:val="ru-RU"/>
              </w:rPr>
            </w:pPr>
          </w:p>
        </w:tc>
        <w:tc>
          <w:tcPr>
            <w:tcW w:w="1977" w:type="dxa"/>
            <w:tcMar>
              <w:top w:w="50" w:type="dxa"/>
              <w:left w:w="100" w:type="dxa"/>
            </w:tcMar>
            <w:vAlign w:val="center"/>
          </w:tcPr>
          <w:p w:rsidR="00EB4AE6" w:rsidRPr="00DD2953" w:rsidRDefault="001275EE">
            <w:pPr>
              <w:spacing w:after="0"/>
              <w:ind w:left="135"/>
              <w:rPr>
                <w:rFonts w:ascii="Times New Roman" w:hAnsi="Times New Roman" w:cs="Times New Roman"/>
                <w:sz w:val="24"/>
                <w:szCs w:val="24"/>
                <w:lang w:val="ru-RU"/>
              </w:rPr>
            </w:pPr>
            <w:hyperlink r:id="rId76">
              <w:r w:rsidR="0046271E" w:rsidRPr="00DD2953">
                <w:rPr>
                  <w:rFonts w:ascii="Times New Roman" w:hAnsi="Times New Roman" w:cs="Times New Roman"/>
                  <w:color w:val="0000FF"/>
                  <w:sz w:val="24"/>
                  <w:szCs w:val="24"/>
                  <w:u w:val="single"/>
                </w:rPr>
                <w:t>https</w:t>
              </w:r>
              <w:r w:rsidR="0046271E" w:rsidRPr="00DD2953">
                <w:rPr>
                  <w:rFonts w:ascii="Times New Roman" w:hAnsi="Times New Roman" w:cs="Times New Roman"/>
                  <w:color w:val="0000FF"/>
                  <w:sz w:val="24"/>
                  <w:szCs w:val="24"/>
                  <w:u w:val="single"/>
                  <w:lang w:val="ru-RU"/>
                </w:rPr>
                <w:t>://</w:t>
              </w:r>
              <w:r w:rsidR="0046271E" w:rsidRPr="00DD2953">
                <w:rPr>
                  <w:rFonts w:ascii="Times New Roman" w:hAnsi="Times New Roman" w:cs="Times New Roman"/>
                  <w:color w:val="0000FF"/>
                  <w:sz w:val="24"/>
                  <w:szCs w:val="24"/>
                  <w:u w:val="single"/>
                </w:rPr>
                <w:t>m</w:t>
              </w:r>
              <w:r w:rsidR="0046271E" w:rsidRPr="00DD2953">
                <w:rPr>
                  <w:rFonts w:ascii="Times New Roman" w:hAnsi="Times New Roman" w:cs="Times New Roman"/>
                  <w:color w:val="0000FF"/>
                  <w:sz w:val="24"/>
                  <w:szCs w:val="24"/>
                  <w:u w:val="single"/>
                  <w:lang w:val="ru-RU"/>
                </w:rPr>
                <w:t>.</w:t>
              </w:r>
              <w:proofErr w:type="spellStart"/>
              <w:r w:rsidR="0046271E" w:rsidRPr="00DD2953">
                <w:rPr>
                  <w:rFonts w:ascii="Times New Roman" w:hAnsi="Times New Roman" w:cs="Times New Roman"/>
                  <w:color w:val="0000FF"/>
                  <w:sz w:val="24"/>
                  <w:szCs w:val="24"/>
                  <w:u w:val="single"/>
                </w:rPr>
                <w:t>edsoo</w:t>
              </w:r>
              <w:proofErr w:type="spellEnd"/>
              <w:r w:rsidR="0046271E" w:rsidRPr="00DD2953">
                <w:rPr>
                  <w:rFonts w:ascii="Times New Roman" w:hAnsi="Times New Roman" w:cs="Times New Roman"/>
                  <w:color w:val="0000FF"/>
                  <w:sz w:val="24"/>
                  <w:szCs w:val="24"/>
                  <w:u w:val="single"/>
                  <w:lang w:val="ru-RU"/>
                </w:rPr>
                <w:t>.</w:t>
              </w:r>
              <w:proofErr w:type="spellStart"/>
              <w:r w:rsidR="0046271E" w:rsidRPr="00DD2953">
                <w:rPr>
                  <w:rFonts w:ascii="Times New Roman" w:hAnsi="Times New Roman" w:cs="Times New Roman"/>
                  <w:color w:val="0000FF"/>
                  <w:sz w:val="24"/>
                  <w:szCs w:val="24"/>
                  <w:u w:val="single"/>
                </w:rPr>
                <w:t>ru</w:t>
              </w:r>
              <w:proofErr w:type="spellEnd"/>
              <w:r w:rsidR="0046271E" w:rsidRPr="00DD2953">
                <w:rPr>
                  <w:rFonts w:ascii="Times New Roman" w:hAnsi="Times New Roman" w:cs="Times New Roman"/>
                  <w:color w:val="0000FF"/>
                  <w:sz w:val="24"/>
                  <w:szCs w:val="24"/>
                  <w:u w:val="single"/>
                  <w:lang w:val="ru-RU"/>
                </w:rPr>
                <w:t>/7</w:t>
              </w:r>
              <w:r w:rsidR="0046271E" w:rsidRPr="00DD2953">
                <w:rPr>
                  <w:rFonts w:ascii="Times New Roman" w:hAnsi="Times New Roman" w:cs="Times New Roman"/>
                  <w:color w:val="0000FF"/>
                  <w:sz w:val="24"/>
                  <w:szCs w:val="24"/>
                  <w:u w:val="single"/>
                </w:rPr>
                <w:t>f</w:t>
              </w:r>
              <w:r w:rsidR="0046271E" w:rsidRPr="00DD2953">
                <w:rPr>
                  <w:rFonts w:ascii="Times New Roman" w:hAnsi="Times New Roman" w:cs="Times New Roman"/>
                  <w:color w:val="0000FF"/>
                  <w:sz w:val="24"/>
                  <w:szCs w:val="24"/>
                  <w:u w:val="single"/>
                  <w:lang w:val="ru-RU"/>
                </w:rPr>
                <w:t>419506</w:t>
              </w:r>
            </w:hyperlink>
          </w:p>
        </w:tc>
      </w:tr>
      <w:tr w:rsidR="00EB4AE6" w:rsidRPr="00DD2953">
        <w:trPr>
          <w:trHeight w:val="144"/>
          <w:tblCellSpacing w:w="20" w:type="nil"/>
        </w:trPr>
        <w:tc>
          <w:tcPr>
            <w:tcW w:w="378" w:type="dxa"/>
            <w:tcMar>
              <w:top w:w="50" w:type="dxa"/>
              <w:left w:w="100" w:type="dxa"/>
            </w:tcMar>
            <w:vAlign w:val="center"/>
          </w:tcPr>
          <w:p w:rsidR="00EB4AE6" w:rsidRPr="00DD2953" w:rsidRDefault="0046271E">
            <w:pPr>
              <w:spacing w:after="0"/>
              <w:rPr>
                <w:rFonts w:ascii="Times New Roman" w:hAnsi="Times New Roman" w:cs="Times New Roman"/>
                <w:sz w:val="24"/>
                <w:szCs w:val="24"/>
              </w:rPr>
            </w:pPr>
            <w:r w:rsidRPr="00DD2953">
              <w:rPr>
                <w:rFonts w:ascii="Times New Roman" w:hAnsi="Times New Roman" w:cs="Times New Roman"/>
                <w:color w:val="000000"/>
                <w:sz w:val="24"/>
                <w:szCs w:val="24"/>
              </w:rPr>
              <w:t>34</w:t>
            </w:r>
          </w:p>
        </w:tc>
        <w:tc>
          <w:tcPr>
            <w:tcW w:w="3168" w:type="dxa"/>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Практикум по выживанию в природной среде</w:t>
            </w:r>
          </w:p>
        </w:tc>
        <w:tc>
          <w:tcPr>
            <w:tcW w:w="830"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1 </w:t>
            </w:r>
          </w:p>
        </w:tc>
        <w:tc>
          <w:tcPr>
            <w:tcW w:w="1529" w:type="dxa"/>
            <w:tcMar>
              <w:top w:w="50" w:type="dxa"/>
              <w:left w:w="100" w:type="dxa"/>
            </w:tcMar>
            <w:vAlign w:val="center"/>
          </w:tcPr>
          <w:p w:rsidR="00EB4AE6" w:rsidRPr="00DD2953" w:rsidRDefault="00EB4AE6">
            <w:pPr>
              <w:spacing w:after="0"/>
              <w:ind w:left="135"/>
              <w:jc w:val="center"/>
              <w:rPr>
                <w:rFonts w:ascii="Times New Roman" w:hAnsi="Times New Roman" w:cs="Times New Roman"/>
                <w:sz w:val="24"/>
                <w:szCs w:val="24"/>
              </w:rPr>
            </w:pPr>
          </w:p>
        </w:tc>
        <w:tc>
          <w:tcPr>
            <w:tcW w:w="1628"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0.5 </w:t>
            </w:r>
          </w:p>
        </w:tc>
        <w:tc>
          <w:tcPr>
            <w:tcW w:w="1155" w:type="dxa"/>
            <w:tcMar>
              <w:top w:w="50" w:type="dxa"/>
              <w:left w:w="100" w:type="dxa"/>
            </w:tcMar>
            <w:vAlign w:val="center"/>
          </w:tcPr>
          <w:p w:rsidR="00EB4AE6" w:rsidRPr="00DD2953" w:rsidRDefault="00EB4AE6">
            <w:pPr>
              <w:spacing w:after="0"/>
              <w:ind w:left="135"/>
              <w:rPr>
                <w:rFonts w:ascii="Times New Roman" w:hAnsi="Times New Roman" w:cs="Times New Roman"/>
                <w:sz w:val="24"/>
                <w:szCs w:val="24"/>
              </w:rPr>
            </w:pPr>
          </w:p>
        </w:tc>
        <w:tc>
          <w:tcPr>
            <w:tcW w:w="1977" w:type="dxa"/>
            <w:tcMar>
              <w:top w:w="50" w:type="dxa"/>
              <w:left w:w="100" w:type="dxa"/>
            </w:tcMar>
            <w:vAlign w:val="center"/>
          </w:tcPr>
          <w:p w:rsidR="00EB4AE6" w:rsidRPr="00DD2953" w:rsidRDefault="00DF4125">
            <w:pPr>
              <w:spacing w:after="0"/>
              <w:ind w:left="135"/>
              <w:rPr>
                <w:rFonts w:ascii="Times New Roman" w:hAnsi="Times New Roman" w:cs="Times New Roman"/>
                <w:sz w:val="24"/>
                <w:szCs w:val="24"/>
              </w:rPr>
            </w:pPr>
            <w:hyperlink r:id="rId77">
              <w:r w:rsidR="0046271E" w:rsidRPr="00DD2953">
                <w:rPr>
                  <w:rFonts w:ascii="Times New Roman" w:hAnsi="Times New Roman" w:cs="Times New Roman"/>
                  <w:color w:val="0000FF"/>
                  <w:sz w:val="24"/>
                  <w:szCs w:val="24"/>
                  <w:u w:val="single"/>
                </w:rPr>
                <w:t>https://m.edsoo.ru/7f419506</w:t>
              </w:r>
            </w:hyperlink>
          </w:p>
        </w:tc>
      </w:tr>
      <w:tr w:rsidR="00EB4AE6" w:rsidRPr="00DD2953">
        <w:trPr>
          <w:trHeight w:val="144"/>
          <w:tblCellSpacing w:w="20" w:type="nil"/>
        </w:trPr>
        <w:tc>
          <w:tcPr>
            <w:tcW w:w="0" w:type="auto"/>
            <w:gridSpan w:val="2"/>
            <w:tcMar>
              <w:top w:w="50" w:type="dxa"/>
              <w:left w:w="100" w:type="dxa"/>
            </w:tcMar>
            <w:vAlign w:val="center"/>
          </w:tcPr>
          <w:p w:rsidR="00EB4AE6" w:rsidRPr="00DD2953" w:rsidRDefault="0046271E">
            <w:pPr>
              <w:spacing w:after="0"/>
              <w:ind w:left="135"/>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lastRenderedPageBreak/>
              <w:t>ОБЩЕЕ КОЛИЧЕСТВО ЧАСОВ ПО ПРОГРАММЕ</w:t>
            </w:r>
          </w:p>
        </w:tc>
        <w:tc>
          <w:tcPr>
            <w:tcW w:w="1305"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 xml:space="preserve">34 </w:t>
            </w:r>
          </w:p>
        </w:tc>
        <w:tc>
          <w:tcPr>
            <w:tcW w:w="1529"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3 </w:t>
            </w:r>
          </w:p>
        </w:tc>
        <w:tc>
          <w:tcPr>
            <w:tcW w:w="1628" w:type="dxa"/>
            <w:tcMar>
              <w:top w:w="50" w:type="dxa"/>
              <w:left w:w="100" w:type="dxa"/>
            </w:tcMar>
            <w:vAlign w:val="center"/>
          </w:tcPr>
          <w:p w:rsidR="00EB4AE6" w:rsidRPr="00DD2953" w:rsidRDefault="0046271E">
            <w:pPr>
              <w:spacing w:after="0"/>
              <w:ind w:left="135"/>
              <w:jc w:val="center"/>
              <w:rPr>
                <w:rFonts w:ascii="Times New Roman" w:hAnsi="Times New Roman" w:cs="Times New Roman"/>
                <w:sz w:val="24"/>
                <w:szCs w:val="24"/>
              </w:rPr>
            </w:pPr>
            <w:r w:rsidRPr="00DD2953">
              <w:rPr>
                <w:rFonts w:ascii="Times New Roman" w:hAnsi="Times New Roman" w:cs="Times New Roman"/>
                <w:color w:val="000000"/>
                <w:sz w:val="24"/>
                <w:szCs w:val="24"/>
              </w:rPr>
              <w:t xml:space="preserve"> 2 </w:t>
            </w:r>
          </w:p>
        </w:tc>
        <w:tc>
          <w:tcPr>
            <w:tcW w:w="0" w:type="auto"/>
            <w:gridSpan w:val="2"/>
            <w:tcMar>
              <w:top w:w="50" w:type="dxa"/>
              <w:left w:w="100" w:type="dxa"/>
            </w:tcMar>
            <w:vAlign w:val="center"/>
          </w:tcPr>
          <w:p w:rsidR="00EB4AE6" w:rsidRPr="00DD2953" w:rsidRDefault="00EB4AE6">
            <w:pPr>
              <w:rPr>
                <w:rFonts w:ascii="Times New Roman" w:hAnsi="Times New Roman" w:cs="Times New Roman"/>
                <w:sz w:val="24"/>
                <w:szCs w:val="24"/>
              </w:rPr>
            </w:pPr>
          </w:p>
        </w:tc>
      </w:tr>
    </w:tbl>
    <w:p w:rsidR="00EB4AE6" w:rsidRPr="00DD2953" w:rsidRDefault="00EB4AE6">
      <w:pPr>
        <w:rPr>
          <w:rFonts w:ascii="Times New Roman" w:hAnsi="Times New Roman" w:cs="Times New Roman"/>
          <w:sz w:val="24"/>
          <w:szCs w:val="24"/>
        </w:rPr>
        <w:sectPr w:rsidR="00EB4AE6" w:rsidRPr="00DD2953">
          <w:pgSz w:w="16383" w:h="11906" w:orient="landscape"/>
          <w:pgMar w:top="1134" w:right="850" w:bottom="1134" w:left="1701" w:header="720" w:footer="720" w:gutter="0"/>
          <w:cols w:space="720"/>
        </w:sectPr>
      </w:pPr>
    </w:p>
    <w:p w:rsidR="00EB4AE6" w:rsidRPr="00DD2953" w:rsidRDefault="00EB4AE6">
      <w:pPr>
        <w:rPr>
          <w:rFonts w:ascii="Times New Roman" w:hAnsi="Times New Roman" w:cs="Times New Roman"/>
          <w:sz w:val="24"/>
          <w:szCs w:val="24"/>
        </w:rPr>
        <w:sectPr w:rsidR="00EB4AE6" w:rsidRPr="00DD2953">
          <w:pgSz w:w="16383" w:h="11906" w:orient="landscape"/>
          <w:pgMar w:top="1134" w:right="850" w:bottom="1134" w:left="1701" w:header="720" w:footer="720" w:gutter="0"/>
          <w:cols w:space="720"/>
        </w:sectPr>
      </w:pPr>
    </w:p>
    <w:p w:rsidR="00EB4AE6" w:rsidRPr="00DD2953" w:rsidRDefault="0046271E">
      <w:pPr>
        <w:spacing w:after="0"/>
        <w:ind w:left="120"/>
        <w:rPr>
          <w:rFonts w:ascii="Times New Roman" w:hAnsi="Times New Roman" w:cs="Times New Roman"/>
          <w:sz w:val="24"/>
          <w:szCs w:val="24"/>
        </w:rPr>
      </w:pPr>
      <w:bookmarkStart w:id="11" w:name="block-84845983"/>
      <w:bookmarkEnd w:id="10"/>
      <w:r w:rsidRPr="00DD2953">
        <w:rPr>
          <w:rFonts w:ascii="Times New Roman" w:hAnsi="Times New Roman" w:cs="Times New Roman"/>
          <w:b/>
          <w:color w:val="000000"/>
          <w:sz w:val="24"/>
          <w:szCs w:val="24"/>
        </w:rPr>
        <w:lastRenderedPageBreak/>
        <w:t>УЧЕБНО-МЕТОДИЧЕСКОЕ ОБЕСПЕЧЕНИЕ ОБРАЗОВАТЕЛЬНОГО ПРОЦЕССА</w:t>
      </w:r>
    </w:p>
    <w:p w:rsidR="00EB4AE6" w:rsidRPr="00DD2953" w:rsidRDefault="0046271E">
      <w:pPr>
        <w:spacing w:after="0" w:line="480" w:lineRule="auto"/>
        <w:ind w:left="120"/>
        <w:rPr>
          <w:rFonts w:ascii="Times New Roman" w:hAnsi="Times New Roman" w:cs="Times New Roman"/>
          <w:sz w:val="24"/>
          <w:szCs w:val="24"/>
        </w:rPr>
      </w:pPr>
      <w:r w:rsidRPr="00DD2953">
        <w:rPr>
          <w:rFonts w:ascii="Times New Roman" w:hAnsi="Times New Roman" w:cs="Times New Roman"/>
          <w:b/>
          <w:color w:val="000000"/>
          <w:sz w:val="24"/>
          <w:szCs w:val="24"/>
        </w:rPr>
        <w:t>ОБЯЗАТЕЛЬНЫЕ УЧЕБНЫЕ МАТЕРИАЛЫ ДЛЯ УЧЕНИКА</w:t>
      </w:r>
    </w:p>
    <w:p w:rsidR="00EB4AE6" w:rsidRPr="00DD2953" w:rsidRDefault="0046271E">
      <w:pPr>
        <w:spacing w:after="0" w:line="480" w:lineRule="auto"/>
        <w:ind w:left="120"/>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 Основы безопасности жизнедеятельности: 8 - 9-е классы: учебник: в 2 частях; 3-е издание, переработанное Ч. 1 Рудаков Д.П., </w:t>
      </w:r>
      <w:proofErr w:type="spellStart"/>
      <w:r w:rsidRPr="00DD2953">
        <w:rPr>
          <w:rFonts w:ascii="Times New Roman" w:hAnsi="Times New Roman" w:cs="Times New Roman"/>
          <w:color w:val="000000"/>
          <w:sz w:val="24"/>
          <w:szCs w:val="24"/>
          <w:lang w:val="ru-RU"/>
        </w:rPr>
        <w:t>Приорова</w:t>
      </w:r>
      <w:proofErr w:type="spellEnd"/>
      <w:r w:rsidRPr="00DD2953">
        <w:rPr>
          <w:rFonts w:ascii="Times New Roman" w:hAnsi="Times New Roman" w:cs="Times New Roman"/>
          <w:color w:val="000000"/>
          <w:sz w:val="24"/>
          <w:szCs w:val="24"/>
          <w:lang w:val="ru-RU"/>
        </w:rPr>
        <w:t xml:space="preserve"> Е.М., Позднякова О.В. и др.; под научной редакцией Шойгу Ю.С. Ч. 2 Куличенко Т.В., Костюк Г.П., Дежурный Л.И. и др.; под научной редакцией Шойгу Ю.С. Акционерное общество «Издательство «Просвещение»</w:t>
      </w:r>
      <w:r w:rsidRPr="00DD2953">
        <w:rPr>
          <w:rFonts w:ascii="Times New Roman" w:hAnsi="Times New Roman" w:cs="Times New Roman"/>
          <w:sz w:val="24"/>
          <w:szCs w:val="24"/>
          <w:lang w:val="ru-RU"/>
        </w:rPr>
        <w:br/>
      </w:r>
      <w:r w:rsidRPr="00DD2953">
        <w:rPr>
          <w:rFonts w:ascii="Times New Roman" w:hAnsi="Times New Roman" w:cs="Times New Roman"/>
          <w:color w:val="000000"/>
          <w:sz w:val="24"/>
          <w:szCs w:val="24"/>
          <w:lang w:val="ru-RU"/>
        </w:rPr>
        <w:t xml:space="preserve"> • Основы безопасности жизнедеятельности: 8-й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r w:rsidRPr="00DD2953">
        <w:rPr>
          <w:rFonts w:ascii="Times New Roman" w:hAnsi="Times New Roman" w:cs="Times New Roman"/>
          <w:sz w:val="24"/>
          <w:szCs w:val="24"/>
          <w:lang w:val="ru-RU"/>
        </w:rPr>
        <w:br/>
      </w:r>
      <w:bookmarkStart w:id="12" w:name="dea971fa-9aae-469c-8a9b-f4f233706a2c"/>
      <w:r w:rsidRPr="00DD2953">
        <w:rPr>
          <w:rFonts w:ascii="Times New Roman" w:hAnsi="Times New Roman" w:cs="Times New Roman"/>
          <w:color w:val="000000"/>
          <w:sz w:val="24"/>
          <w:szCs w:val="24"/>
          <w:lang w:val="ru-RU"/>
        </w:rPr>
        <w:t xml:space="preserve"> • Основы безопасности жизнедеятельности: 9-й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bookmarkEnd w:id="12"/>
    </w:p>
    <w:p w:rsidR="00EB4AE6" w:rsidRPr="00DD2953" w:rsidRDefault="00EB4AE6">
      <w:pPr>
        <w:spacing w:after="0" w:line="480" w:lineRule="auto"/>
        <w:ind w:left="120"/>
        <w:rPr>
          <w:rFonts w:ascii="Times New Roman" w:hAnsi="Times New Roman" w:cs="Times New Roman"/>
          <w:sz w:val="24"/>
          <w:szCs w:val="24"/>
          <w:lang w:val="ru-RU"/>
        </w:rPr>
      </w:pPr>
    </w:p>
    <w:p w:rsidR="00EB4AE6" w:rsidRPr="00DD2953" w:rsidRDefault="00EB4AE6">
      <w:pPr>
        <w:spacing w:after="0"/>
        <w:ind w:left="120"/>
        <w:rPr>
          <w:rFonts w:ascii="Times New Roman" w:hAnsi="Times New Roman" w:cs="Times New Roman"/>
          <w:sz w:val="24"/>
          <w:szCs w:val="24"/>
          <w:lang w:val="ru-RU"/>
        </w:rPr>
      </w:pPr>
    </w:p>
    <w:p w:rsidR="00EB4AE6" w:rsidRPr="00DD2953" w:rsidRDefault="0046271E">
      <w:pPr>
        <w:spacing w:after="0" w:line="480" w:lineRule="auto"/>
        <w:ind w:left="120"/>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МЕТОДИЧЕСКИЕ МАТЕРИАЛЫ ДЛЯ УЧИТЕЛЯ</w:t>
      </w:r>
    </w:p>
    <w:p w:rsidR="00EB4AE6" w:rsidRPr="00DD2953" w:rsidRDefault="0046271E">
      <w:pPr>
        <w:spacing w:after="0" w:line="480" w:lineRule="auto"/>
        <w:ind w:left="120"/>
        <w:jc w:val="both"/>
        <w:rPr>
          <w:rFonts w:ascii="Times New Roman" w:hAnsi="Times New Roman" w:cs="Times New Roman"/>
          <w:sz w:val="24"/>
          <w:szCs w:val="24"/>
          <w:lang w:val="ru-RU"/>
        </w:rPr>
      </w:pPr>
      <w:r w:rsidRPr="00DD2953">
        <w:rPr>
          <w:rFonts w:ascii="Times New Roman" w:hAnsi="Times New Roman" w:cs="Times New Roman"/>
          <w:color w:val="000000"/>
          <w:sz w:val="24"/>
          <w:szCs w:val="24"/>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sidRPr="00DD2953">
        <w:rPr>
          <w:rFonts w:ascii="Times New Roman" w:hAnsi="Times New Roman" w:cs="Times New Roman"/>
          <w:color w:val="000000"/>
          <w:sz w:val="24"/>
          <w:szCs w:val="24"/>
        </w:rPr>
        <w:t>https</w:t>
      </w:r>
      <w:r w:rsidRPr="00DD2953">
        <w:rPr>
          <w:rFonts w:ascii="Times New Roman" w:hAnsi="Times New Roman" w:cs="Times New Roman"/>
          <w:color w:val="000000"/>
          <w:sz w:val="24"/>
          <w:szCs w:val="24"/>
          <w:lang w:val="ru-RU"/>
        </w:rPr>
        <w:t>://</w:t>
      </w:r>
      <w:proofErr w:type="spellStart"/>
      <w:r w:rsidRPr="00DD2953">
        <w:rPr>
          <w:rFonts w:ascii="Times New Roman" w:hAnsi="Times New Roman" w:cs="Times New Roman"/>
          <w:color w:val="000000"/>
          <w:sz w:val="24"/>
          <w:szCs w:val="24"/>
        </w:rPr>
        <w:t>uchitel</w:t>
      </w:r>
      <w:proofErr w:type="spellEnd"/>
      <w:r w:rsidRPr="00DD2953">
        <w:rPr>
          <w:rFonts w:ascii="Times New Roman" w:hAnsi="Times New Roman" w:cs="Times New Roman"/>
          <w:color w:val="000000"/>
          <w:sz w:val="24"/>
          <w:szCs w:val="24"/>
          <w:lang w:val="ru-RU"/>
        </w:rPr>
        <w:t>.</w:t>
      </w:r>
      <w:r w:rsidRPr="00DD2953">
        <w:rPr>
          <w:rFonts w:ascii="Times New Roman" w:hAnsi="Times New Roman" w:cs="Times New Roman"/>
          <w:color w:val="000000"/>
          <w:sz w:val="24"/>
          <w:szCs w:val="24"/>
        </w:rPr>
        <w:t>club</w:t>
      </w:r>
      <w:r w:rsidRPr="00DD2953">
        <w:rPr>
          <w:rFonts w:ascii="Times New Roman" w:hAnsi="Times New Roman" w:cs="Times New Roman"/>
          <w:color w:val="000000"/>
          <w:sz w:val="24"/>
          <w:szCs w:val="24"/>
          <w:lang w:val="ru-RU"/>
        </w:rPr>
        <w:t>/</w:t>
      </w:r>
      <w:proofErr w:type="spellStart"/>
      <w:r w:rsidRPr="00DD2953">
        <w:rPr>
          <w:rFonts w:ascii="Times New Roman" w:hAnsi="Times New Roman" w:cs="Times New Roman"/>
          <w:color w:val="000000"/>
          <w:sz w:val="24"/>
          <w:szCs w:val="24"/>
        </w:rPr>
        <w:t>fgos</w:t>
      </w:r>
      <w:proofErr w:type="spellEnd"/>
      <w:r w:rsidRPr="00DD2953">
        <w:rPr>
          <w:rFonts w:ascii="Times New Roman" w:hAnsi="Times New Roman" w:cs="Times New Roman"/>
          <w:color w:val="000000"/>
          <w:sz w:val="24"/>
          <w:szCs w:val="24"/>
          <w:lang w:val="ru-RU"/>
        </w:rPr>
        <w:t>/</w:t>
      </w:r>
      <w:proofErr w:type="spellStart"/>
      <w:r w:rsidRPr="00DD2953">
        <w:rPr>
          <w:rFonts w:ascii="Times New Roman" w:hAnsi="Times New Roman" w:cs="Times New Roman"/>
          <w:color w:val="000000"/>
          <w:sz w:val="24"/>
          <w:szCs w:val="24"/>
        </w:rPr>
        <w:t>fgos</w:t>
      </w:r>
      <w:proofErr w:type="spellEnd"/>
      <w:r w:rsidRPr="00DD2953">
        <w:rPr>
          <w:rFonts w:ascii="Times New Roman" w:hAnsi="Times New Roman" w:cs="Times New Roman"/>
          <w:color w:val="000000"/>
          <w:sz w:val="24"/>
          <w:szCs w:val="24"/>
          <w:lang w:val="ru-RU"/>
        </w:rPr>
        <w:t>-</w:t>
      </w:r>
      <w:proofErr w:type="spellStart"/>
      <w:r w:rsidRPr="00DD2953">
        <w:rPr>
          <w:rFonts w:ascii="Times New Roman" w:hAnsi="Times New Roman" w:cs="Times New Roman"/>
          <w:color w:val="000000"/>
          <w:sz w:val="24"/>
          <w:szCs w:val="24"/>
        </w:rPr>
        <w:t>obzh</w:t>
      </w:r>
      <w:proofErr w:type="spellEnd"/>
      <w:r w:rsidRPr="00DD2953">
        <w:rPr>
          <w:rFonts w:ascii="Times New Roman" w:hAnsi="Times New Roman" w:cs="Times New Roman"/>
          <w:color w:val="000000"/>
          <w:sz w:val="24"/>
          <w:szCs w:val="24"/>
          <w:lang w:val="ru-RU"/>
        </w:rPr>
        <w:t xml:space="preserve">. </w:t>
      </w:r>
    </w:p>
    <w:p w:rsidR="00EB4AE6" w:rsidRPr="00DD2953" w:rsidRDefault="00EB4AE6">
      <w:pPr>
        <w:spacing w:after="0"/>
        <w:ind w:left="120"/>
        <w:rPr>
          <w:rFonts w:ascii="Times New Roman" w:hAnsi="Times New Roman" w:cs="Times New Roman"/>
          <w:sz w:val="24"/>
          <w:szCs w:val="24"/>
          <w:lang w:val="ru-RU"/>
        </w:rPr>
      </w:pPr>
    </w:p>
    <w:p w:rsidR="00EB4AE6" w:rsidRPr="00DD2953" w:rsidRDefault="0046271E">
      <w:pPr>
        <w:spacing w:after="0" w:line="480" w:lineRule="auto"/>
        <w:ind w:left="120"/>
        <w:rPr>
          <w:rFonts w:ascii="Times New Roman" w:hAnsi="Times New Roman" w:cs="Times New Roman"/>
          <w:sz w:val="24"/>
          <w:szCs w:val="24"/>
          <w:lang w:val="ru-RU"/>
        </w:rPr>
      </w:pPr>
      <w:r w:rsidRPr="00DD2953">
        <w:rPr>
          <w:rFonts w:ascii="Times New Roman" w:hAnsi="Times New Roman" w:cs="Times New Roman"/>
          <w:b/>
          <w:color w:val="000000"/>
          <w:sz w:val="24"/>
          <w:szCs w:val="24"/>
          <w:lang w:val="ru-RU"/>
        </w:rPr>
        <w:t>ЦИФРОВЫЕ ОБРАЗОВАТЕЛЬНЫЕ РЕСУРСЫ И РЕСУРСЫ СЕТИ ИНТЕРНЕТ</w:t>
      </w:r>
    </w:p>
    <w:p w:rsidR="00EB4AE6" w:rsidRPr="00DD2953" w:rsidRDefault="0046271E">
      <w:pPr>
        <w:spacing w:after="0" w:line="480" w:lineRule="auto"/>
        <w:ind w:left="120"/>
        <w:rPr>
          <w:rFonts w:ascii="Times New Roman" w:hAnsi="Times New Roman" w:cs="Times New Roman"/>
          <w:sz w:val="24"/>
          <w:szCs w:val="24"/>
          <w:lang w:val="ru-RU"/>
        </w:rPr>
      </w:pPr>
      <w:r w:rsidRPr="00DD2953">
        <w:rPr>
          <w:rFonts w:ascii="Times New Roman" w:hAnsi="Times New Roman" w:cs="Times New Roman"/>
          <w:color w:val="000000"/>
          <w:sz w:val="24"/>
          <w:szCs w:val="24"/>
        </w:rPr>
        <w:t>https</w:t>
      </w:r>
      <w:r w:rsidRPr="00DD2953">
        <w:rPr>
          <w:rFonts w:ascii="Times New Roman" w:hAnsi="Times New Roman" w:cs="Times New Roman"/>
          <w:color w:val="000000"/>
          <w:sz w:val="24"/>
          <w:szCs w:val="24"/>
          <w:lang w:val="ru-RU"/>
        </w:rPr>
        <w:t>://</w:t>
      </w:r>
      <w:r w:rsidRPr="00DD2953">
        <w:rPr>
          <w:rFonts w:ascii="Times New Roman" w:hAnsi="Times New Roman" w:cs="Times New Roman"/>
          <w:color w:val="000000"/>
          <w:sz w:val="24"/>
          <w:szCs w:val="24"/>
        </w:rPr>
        <w:t>m</w:t>
      </w:r>
      <w:r w:rsidRPr="00DD2953">
        <w:rPr>
          <w:rFonts w:ascii="Times New Roman" w:hAnsi="Times New Roman" w:cs="Times New Roman"/>
          <w:color w:val="000000"/>
          <w:sz w:val="24"/>
          <w:szCs w:val="24"/>
          <w:lang w:val="ru-RU"/>
        </w:rPr>
        <w:t>.</w:t>
      </w:r>
      <w:proofErr w:type="spellStart"/>
      <w:r w:rsidRPr="00DD2953">
        <w:rPr>
          <w:rFonts w:ascii="Times New Roman" w:hAnsi="Times New Roman" w:cs="Times New Roman"/>
          <w:color w:val="000000"/>
          <w:sz w:val="24"/>
          <w:szCs w:val="24"/>
        </w:rPr>
        <w:t>edsoo</w:t>
      </w:r>
      <w:proofErr w:type="spellEnd"/>
      <w:r w:rsidRPr="00DD2953">
        <w:rPr>
          <w:rFonts w:ascii="Times New Roman" w:hAnsi="Times New Roman" w:cs="Times New Roman"/>
          <w:color w:val="000000"/>
          <w:sz w:val="24"/>
          <w:szCs w:val="24"/>
          <w:lang w:val="ru-RU"/>
        </w:rPr>
        <w:t>.</w:t>
      </w:r>
      <w:proofErr w:type="spellStart"/>
      <w:r w:rsidRPr="00DD2953">
        <w:rPr>
          <w:rFonts w:ascii="Times New Roman" w:hAnsi="Times New Roman" w:cs="Times New Roman"/>
          <w:color w:val="000000"/>
          <w:sz w:val="24"/>
          <w:szCs w:val="24"/>
        </w:rPr>
        <w:t>ru</w:t>
      </w:r>
      <w:proofErr w:type="spellEnd"/>
      <w:r w:rsidRPr="00DD2953">
        <w:rPr>
          <w:rFonts w:ascii="Times New Roman" w:hAnsi="Times New Roman" w:cs="Times New Roman"/>
          <w:color w:val="000000"/>
          <w:sz w:val="24"/>
          <w:szCs w:val="24"/>
          <w:lang w:val="ru-RU"/>
        </w:rPr>
        <w:t>/</w:t>
      </w:r>
      <w:r w:rsidRPr="00DD2953">
        <w:rPr>
          <w:rFonts w:ascii="Times New Roman" w:hAnsi="Times New Roman" w:cs="Times New Roman"/>
          <w:color w:val="000000"/>
          <w:sz w:val="24"/>
          <w:szCs w:val="24"/>
        </w:rPr>
        <w:t>f</w:t>
      </w:r>
      <w:r w:rsidRPr="00DD2953">
        <w:rPr>
          <w:rFonts w:ascii="Times New Roman" w:hAnsi="Times New Roman" w:cs="Times New Roman"/>
          <w:color w:val="000000"/>
          <w:sz w:val="24"/>
          <w:szCs w:val="24"/>
          <w:lang w:val="ru-RU"/>
        </w:rPr>
        <w:t>5</w:t>
      </w:r>
      <w:proofErr w:type="spellStart"/>
      <w:r w:rsidRPr="00DD2953">
        <w:rPr>
          <w:rFonts w:ascii="Times New Roman" w:hAnsi="Times New Roman" w:cs="Times New Roman"/>
          <w:color w:val="000000"/>
          <w:sz w:val="24"/>
          <w:szCs w:val="24"/>
        </w:rPr>
        <w:t>eb</w:t>
      </w:r>
      <w:proofErr w:type="spellEnd"/>
      <w:r w:rsidRPr="00DD2953">
        <w:rPr>
          <w:rFonts w:ascii="Times New Roman" w:hAnsi="Times New Roman" w:cs="Times New Roman"/>
          <w:color w:val="000000"/>
          <w:sz w:val="24"/>
          <w:szCs w:val="24"/>
          <w:lang w:val="ru-RU"/>
        </w:rPr>
        <w:t>40</w:t>
      </w:r>
      <w:proofErr w:type="spellStart"/>
      <w:r w:rsidRPr="00DD2953">
        <w:rPr>
          <w:rFonts w:ascii="Times New Roman" w:hAnsi="Times New Roman" w:cs="Times New Roman"/>
          <w:color w:val="000000"/>
          <w:sz w:val="24"/>
          <w:szCs w:val="24"/>
        </w:rPr>
        <w:t>ea</w:t>
      </w:r>
      <w:proofErr w:type="spellEnd"/>
      <w:r w:rsidRPr="00DD2953">
        <w:rPr>
          <w:rFonts w:ascii="Times New Roman" w:hAnsi="Times New Roman" w:cs="Times New Roman"/>
          <w:sz w:val="24"/>
          <w:szCs w:val="24"/>
          <w:lang w:val="ru-RU"/>
        </w:rPr>
        <w:br/>
      </w: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https</w:t>
      </w:r>
      <w:r w:rsidRPr="00DD2953">
        <w:rPr>
          <w:rFonts w:ascii="Times New Roman" w:hAnsi="Times New Roman" w:cs="Times New Roman"/>
          <w:color w:val="000000"/>
          <w:sz w:val="24"/>
          <w:szCs w:val="24"/>
          <w:lang w:val="ru-RU"/>
        </w:rPr>
        <w:t>://</w:t>
      </w:r>
      <w:r w:rsidRPr="00DD2953">
        <w:rPr>
          <w:rFonts w:ascii="Times New Roman" w:hAnsi="Times New Roman" w:cs="Times New Roman"/>
          <w:color w:val="000000"/>
          <w:sz w:val="24"/>
          <w:szCs w:val="24"/>
        </w:rPr>
        <w:t>m</w:t>
      </w:r>
      <w:r w:rsidRPr="00DD2953">
        <w:rPr>
          <w:rFonts w:ascii="Times New Roman" w:hAnsi="Times New Roman" w:cs="Times New Roman"/>
          <w:color w:val="000000"/>
          <w:sz w:val="24"/>
          <w:szCs w:val="24"/>
          <w:lang w:val="ru-RU"/>
        </w:rPr>
        <w:t>.</w:t>
      </w:r>
      <w:proofErr w:type="spellStart"/>
      <w:r w:rsidRPr="00DD2953">
        <w:rPr>
          <w:rFonts w:ascii="Times New Roman" w:hAnsi="Times New Roman" w:cs="Times New Roman"/>
          <w:color w:val="000000"/>
          <w:sz w:val="24"/>
          <w:szCs w:val="24"/>
        </w:rPr>
        <w:t>edsoo</w:t>
      </w:r>
      <w:proofErr w:type="spellEnd"/>
      <w:r w:rsidRPr="00DD2953">
        <w:rPr>
          <w:rFonts w:ascii="Times New Roman" w:hAnsi="Times New Roman" w:cs="Times New Roman"/>
          <w:color w:val="000000"/>
          <w:sz w:val="24"/>
          <w:szCs w:val="24"/>
          <w:lang w:val="ru-RU"/>
        </w:rPr>
        <w:t>.</w:t>
      </w:r>
      <w:proofErr w:type="spellStart"/>
      <w:r w:rsidRPr="00DD2953">
        <w:rPr>
          <w:rFonts w:ascii="Times New Roman" w:hAnsi="Times New Roman" w:cs="Times New Roman"/>
          <w:color w:val="000000"/>
          <w:sz w:val="24"/>
          <w:szCs w:val="24"/>
        </w:rPr>
        <w:t>ru</w:t>
      </w:r>
      <w:proofErr w:type="spellEnd"/>
      <w:r w:rsidRPr="00DD2953">
        <w:rPr>
          <w:rFonts w:ascii="Times New Roman" w:hAnsi="Times New Roman" w:cs="Times New Roman"/>
          <w:color w:val="000000"/>
          <w:sz w:val="24"/>
          <w:szCs w:val="24"/>
          <w:lang w:val="ru-RU"/>
        </w:rPr>
        <w:t>/</w:t>
      </w:r>
      <w:r w:rsidRPr="00DD2953">
        <w:rPr>
          <w:rFonts w:ascii="Times New Roman" w:hAnsi="Times New Roman" w:cs="Times New Roman"/>
          <w:color w:val="000000"/>
          <w:sz w:val="24"/>
          <w:szCs w:val="24"/>
        </w:rPr>
        <w:t>f</w:t>
      </w:r>
      <w:r w:rsidRPr="00DD2953">
        <w:rPr>
          <w:rFonts w:ascii="Times New Roman" w:hAnsi="Times New Roman" w:cs="Times New Roman"/>
          <w:color w:val="000000"/>
          <w:sz w:val="24"/>
          <w:szCs w:val="24"/>
          <w:lang w:val="ru-RU"/>
        </w:rPr>
        <w:t>5</w:t>
      </w:r>
      <w:proofErr w:type="spellStart"/>
      <w:r w:rsidRPr="00DD2953">
        <w:rPr>
          <w:rFonts w:ascii="Times New Roman" w:hAnsi="Times New Roman" w:cs="Times New Roman"/>
          <w:color w:val="000000"/>
          <w:sz w:val="24"/>
          <w:szCs w:val="24"/>
        </w:rPr>
        <w:t>eb</w:t>
      </w:r>
      <w:proofErr w:type="spellEnd"/>
      <w:r w:rsidRPr="00DD2953">
        <w:rPr>
          <w:rFonts w:ascii="Times New Roman" w:hAnsi="Times New Roman" w:cs="Times New Roman"/>
          <w:color w:val="000000"/>
          <w:sz w:val="24"/>
          <w:szCs w:val="24"/>
          <w:lang w:val="ru-RU"/>
        </w:rPr>
        <w:t>46</w:t>
      </w:r>
      <w:r w:rsidRPr="00DD2953">
        <w:rPr>
          <w:rFonts w:ascii="Times New Roman" w:hAnsi="Times New Roman" w:cs="Times New Roman"/>
          <w:color w:val="000000"/>
          <w:sz w:val="24"/>
          <w:szCs w:val="24"/>
        </w:rPr>
        <w:t>da</w:t>
      </w:r>
      <w:r w:rsidRPr="00DD2953">
        <w:rPr>
          <w:rFonts w:ascii="Times New Roman" w:hAnsi="Times New Roman" w:cs="Times New Roman"/>
          <w:sz w:val="24"/>
          <w:szCs w:val="24"/>
          <w:lang w:val="ru-RU"/>
        </w:rPr>
        <w:br/>
      </w: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color w:val="000000"/>
          <w:sz w:val="24"/>
          <w:szCs w:val="24"/>
        </w:rPr>
        <w:t>https</w:t>
      </w:r>
      <w:r w:rsidRPr="00DD2953">
        <w:rPr>
          <w:rFonts w:ascii="Times New Roman" w:hAnsi="Times New Roman" w:cs="Times New Roman"/>
          <w:color w:val="000000"/>
          <w:sz w:val="24"/>
          <w:szCs w:val="24"/>
          <w:lang w:val="ru-RU"/>
        </w:rPr>
        <w:t>://</w:t>
      </w:r>
      <w:r w:rsidRPr="00DD2953">
        <w:rPr>
          <w:rFonts w:ascii="Times New Roman" w:hAnsi="Times New Roman" w:cs="Times New Roman"/>
          <w:color w:val="000000"/>
          <w:sz w:val="24"/>
          <w:szCs w:val="24"/>
        </w:rPr>
        <w:t>m</w:t>
      </w:r>
      <w:r w:rsidRPr="00DD2953">
        <w:rPr>
          <w:rFonts w:ascii="Times New Roman" w:hAnsi="Times New Roman" w:cs="Times New Roman"/>
          <w:color w:val="000000"/>
          <w:sz w:val="24"/>
          <w:szCs w:val="24"/>
          <w:lang w:val="ru-RU"/>
        </w:rPr>
        <w:t>.</w:t>
      </w:r>
      <w:proofErr w:type="spellStart"/>
      <w:r w:rsidRPr="00DD2953">
        <w:rPr>
          <w:rFonts w:ascii="Times New Roman" w:hAnsi="Times New Roman" w:cs="Times New Roman"/>
          <w:color w:val="000000"/>
          <w:sz w:val="24"/>
          <w:szCs w:val="24"/>
        </w:rPr>
        <w:t>edsoo</w:t>
      </w:r>
      <w:proofErr w:type="spellEnd"/>
      <w:r w:rsidRPr="00DD2953">
        <w:rPr>
          <w:rFonts w:ascii="Times New Roman" w:hAnsi="Times New Roman" w:cs="Times New Roman"/>
          <w:color w:val="000000"/>
          <w:sz w:val="24"/>
          <w:szCs w:val="24"/>
          <w:lang w:val="ru-RU"/>
        </w:rPr>
        <w:t>.</w:t>
      </w:r>
      <w:proofErr w:type="spellStart"/>
      <w:r w:rsidRPr="00DD2953">
        <w:rPr>
          <w:rFonts w:ascii="Times New Roman" w:hAnsi="Times New Roman" w:cs="Times New Roman"/>
          <w:color w:val="000000"/>
          <w:sz w:val="24"/>
          <w:szCs w:val="24"/>
        </w:rPr>
        <w:t>ru</w:t>
      </w:r>
      <w:proofErr w:type="spellEnd"/>
      <w:r w:rsidRPr="00DD2953">
        <w:rPr>
          <w:rFonts w:ascii="Times New Roman" w:hAnsi="Times New Roman" w:cs="Times New Roman"/>
          <w:color w:val="000000"/>
          <w:sz w:val="24"/>
          <w:szCs w:val="24"/>
          <w:lang w:val="ru-RU"/>
        </w:rPr>
        <w:t>/</w:t>
      </w:r>
      <w:r w:rsidRPr="00DD2953">
        <w:rPr>
          <w:rFonts w:ascii="Times New Roman" w:hAnsi="Times New Roman" w:cs="Times New Roman"/>
          <w:color w:val="000000"/>
          <w:sz w:val="24"/>
          <w:szCs w:val="24"/>
        </w:rPr>
        <w:t>f</w:t>
      </w:r>
      <w:r w:rsidRPr="00DD2953">
        <w:rPr>
          <w:rFonts w:ascii="Times New Roman" w:hAnsi="Times New Roman" w:cs="Times New Roman"/>
          <w:color w:val="000000"/>
          <w:sz w:val="24"/>
          <w:szCs w:val="24"/>
          <w:lang w:val="ru-RU"/>
        </w:rPr>
        <w:t>5</w:t>
      </w:r>
      <w:proofErr w:type="spellStart"/>
      <w:r w:rsidRPr="00DD2953">
        <w:rPr>
          <w:rFonts w:ascii="Times New Roman" w:hAnsi="Times New Roman" w:cs="Times New Roman"/>
          <w:color w:val="000000"/>
          <w:sz w:val="24"/>
          <w:szCs w:val="24"/>
        </w:rPr>
        <w:t>eb</w:t>
      </w:r>
      <w:proofErr w:type="spellEnd"/>
      <w:r w:rsidRPr="00DD2953">
        <w:rPr>
          <w:rFonts w:ascii="Times New Roman" w:hAnsi="Times New Roman" w:cs="Times New Roman"/>
          <w:color w:val="000000"/>
          <w:sz w:val="24"/>
          <w:szCs w:val="24"/>
          <w:lang w:val="ru-RU"/>
        </w:rPr>
        <w:t>350</w:t>
      </w:r>
      <w:r w:rsidRPr="00DD2953">
        <w:rPr>
          <w:rFonts w:ascii="Times New Roman" w:hAnsi="Times New Roman" w:cs="Times New Roman"/>
          <w:color w:val="000000"/>
          <w:sz w:val="24"/>
          <w:szCs w:val="24"/>
        </w:rPr>
        <w:t>a</w:t>
      </w:r>
      <w:r w:rsidRPr="00DD2953">
        <w:rPr>
          <w:rFonts w:ascii="Times New Roman" w:hAnsi="Times New Roman" w:cs="Times New Roman"/>
          <w:color w:val="000000"/>
          <w:sz w:val="24"/>
          <w:szCs w:val="24"/>
          <w:lang w:val="ru-RU"/>
        </w:rPr>
        <w:t xml:space="preserve"> </w:t>
      </w:r>
      <w:r w:rsidRPr="00DD2953">
        <w:rPr>
          <w:rFonts w:ascii="Times New Roman" w:hAnsi="Times New Roman" w:cs="Times New Roman"/>
          <w:sz w:val="24"/>
          <w:szCs w:val="24"/>
          <w:lang w:val="ru-RU"/>
        </w:rPr>
        <w:br/>
      </w:r>
      <w:bookmarkStart w:id="13" w:name="4db1b891-46b6-424a-ab63-7fb5c2284dca"/>
      <w:bookmarkEnd w:id="13"/>
    </w:p>
    <w:p w:rsidR="00EB4AE6" w:rsidRPr="00DD2953" w:rsidRDefault="00EB4AE6">
      <w:pPr>
        <w:rPr>
          <w:rFonts w:ascii="Times New Roman" w:hAnsi="Times New Roman" w:cs="Times New Roman"/>
          <w:sz w:val="24"/>
          <w:szCs w:val="24"/>
          <w:lang w:val="ru-RU"/>
        </w:rPr>
        <w:sectPr w:rsidR="00EB4AE6" w:rsidRPr="00DD2953">
          <w:pgSz w:w="11906" w:h="16383"/>
          <w:pgMar w:top="1134" w:right="850" w:bottom="1134" w:left="1701" w:header="720" w:footer="720" w:gutter="0"/>
          <w:cols w:space="720"/>
        </w:sectPr>
      </w:pPr>
    </w:p>
    <w:bookmarkEnd w:id="11"/>
    <w:p w:rsidR="007901B3" w:rsidRPr="00DD2953" w:rsidRDefault="007901B3" w:rsidP="007901B3">
      <w:pPr>
        <w:pStyle w:val="c13"/>
        <w:shd w:val="clear" w:color="auto" w:fill="FFFFFF"/>
        <w:spacing w:before="0" w:beforeAutospacing="0" w:after="0" w:afterAutospacing="0"/>
        <w:jc w:val="center"/>
        <w:rPr>
          <w:color w:val="000000"/>
        </w:rPr>
      </w:pPr>
      <w:r w:rsidRPr="00DD2953">
        <w:rPr>
          <w:rStyle w:val="c19"/>
          <w:color w:val="000000"/>
        </w:rPr>
        <w:lastRenderedPageBreak/>
        <w:t>Промежуточная аттестация по предмету</w:t>
      </w:r>
    </w:p>
    <w:p w:rsidR="007901B3" w:rsidRPr="00DD2953" w:rsidRDefault="007901B3" w:rsidP="007901B3">
      <w:pPr>
        <w:pStyle w:val="c13"/>
        <w:shd w:val="clear" w:color="auto" w:fill="FFFFFF"/>
        <w:spacing w:before="0" w:beforeAutospacing="0" w:after="0" w:afterAutospacing="0"/>
        <w:jc w:val="center"/>
        <w:rPr>
          <w:color w:val="000000"/>
        </w:rPr>
      </w:pPr>
      <w:r w:rsidRPr="00DD2953">
        <w:rPr>
          <w:rStyle w:val="c19"/>
          <w:color w:val="000000"/>
        </w:rPr>
        <w:t>ОБЗР 8 класс</w:t>
      </w:r>
    </w:p>
    <w:p w:rsidR="007901B3" w:rsidRPr="00DD2953" w:rsidRDefault="007901B3" w:rsidP="007901B3">
      <w:pPr>
        <w:pStyle w:val="c15"/>
        <w:shd w:val="clear" w:color="auto" w:fill="FFFFFF"/>
        <w:spacing w:before="0" w:beforeAutospacing="0" w:after="0" w:afterAutospacing="0"/>
        <w:rPr>
          <w:color w:val="000000"/>
        </w:rPr>
      </w:pPr>
      <w:r w:rsidRPr="00DD2953">
        <w:rPr>
          <w:rStyle w:val="c2"/>
          <w:rFonts w:eastAsiaTheme="majorEastAsia"/>
          <w:color w:val="000000"/>
        </w:rPr>
        <w:t>Тест по ОБЗР для проверки знаний учащихся 8 классов. Выполнение теста проводится в течении 20 минут. Учащиеся выбирают верные ответы к каждому вопросу.</w:t>
      </w:r>
      <w:r w:rsidRPr="00DD2953">
        <w:rPr>
          <w:color w:val="000000"/>
        </w:rPr>
        <w:br/>
      </w:r>
      <w:r w:rsidRPr="00DD2953">
        <w:rPr>
          <w:rStyle w:val="c8"/>
          <w:rFonts w:eastAsiaTheme="majorEastAsia"/>
          <w:b/>
          <w:bCs/>
          <w:color w:val="000000"/>
        </w:rPr>
        <w:t>Цель работы - </w:t>
      </w:r>
      <w:r w:rsidRPr="00DD2953">
        <w:rPr>
          <w:rStyle w:val="c2"/>
          <w:rFonts w:eastAsiaTheme="majorEastAsia"/>
          <w:color w:val="000000"/>
        </w:rPr>
        <w:t>проверка знаний учащихся 8 класса по основам безопасности и защите Родины</w:t>
      </w:r>
      <w:r w:rsidRPr="00DD2953">
        <w:rPr>
          <w:color w:val="000000"/>
        </w:rPr>
        <w:br/>
      </w:r>
    </w:p>
    <w:p w:rsidR="007901B3" w:rsidRPr="00DD2953" w:rsidRDefault="007901B3" w:rsidP="007901B3">
      <w:pPr>
        <w:pStyle w:val="c14"/>
        <w:shd w:val="clear" w:color="auto" w:fill="FFFFFF"/>
        <w:spacing w:before="0" w:beforeAutospacing="0" w:after="0" w:afterAutospacing="0"/>
        <w:rPr>
          <w:color w:val="000000"/>
        </w:rPr>
      </w:pPr>
      <w:r w:rsidRPr="00DD2953">
        <w:rPr>
          <w:rStyle w:val="c8"/>
          <w:rFonts w:eastAsiaTheme="majorEastAsia"/>
          <w:b/>
          <w:bCs/>
          <w:color w:val="000000"/>
        </w:rPr>
        <w:t>Критерии оценки:</w:t>
      </w:r>
    </w:p>
    <w:p w:rsidR="007901B3" w:rsidRPr="00DD2953" w:rsidRDefault="007901B3" w:rsidP="007901B3">
      <w:pPr>
        <w:pStyle w:val="c14"/>
        <w:shd w:val="clear" w:color="auto" w:fill="FFFFFF"/>
        <w:spacing w:before="0" w:beforeAutospacing="0" w:after="0" w:afterAutospacing="0"/>
        <w:rPr>
          <w:color w:val="000000"/>
        </w:rPr>
      </w:pPr>
      <w:r w:rsidRPr="00DD2953">
        <w:rPr>
          <w:rStyle w:val="c2"/>
          <w:rFonts w:eastAsiaTheme="majorEastAsia"/>
          <w:color w:val="000000"/>
        </w:rPr>
        <w:t>Каждый верный ответ оценивается одни баллом</w:t>
      </w:r>
    </w:p>
    <w:p w:rsidR="007901B3" w:rsidRPr="00DD2953" w:rsidRDefault="007901B3" w:rsidP="007901B3">
      <w:pPr>
        <w:pStyle w:val="c6"/>
        <w:shd w:val="clear" w:color="auto" w:fill="FFFFFF"/>
        <w:spacing w:before="0" w:beforeAutospacing="0" w:after="0" w:afterAutospacing="0"/>
        <w:rPr>
          <w:color w:val="000000"/>
        </w:rPr>
      </w:pPr>
      <w:r w:rsidRPr="00DD2953">
        <w:rPr>
          <w:rStyle w:val="c8"/>
          <w:rFonts w:eastAsiaTheme="majorEastAsia"/>
          <w:b/>
          <w:bCs/>
          <w:color w:val="000000"/>
        </w:rPr>
        <w:t>«5» - 10 баллов</w:t>
      </w:r>
    </w:p>
    <w:p w:rsidR="007901B3" w:rsidRPr="00DD2953" w:rsidRDefault="007901B3" w:rsidP="007901B3">
      <w:pPr>
        <w:pStyle w:val="c6"/>
        <w:shd w:val="clear" w:color="auto" w:fill="FFFFFF"/>
        <w:spacing w:before="0" w:beforeAutospacing="0" w:after="0" w:afterAutospacing="0"/>
        <w:rPr>
          <w:color w:val="000000"/>
        </w:rPr>
      </w:pPr>
      <w:r w:rsidRPr="00DD2953">
        <w:rPr>
          <w:rStyle w:val="c8"/>
          <w:rFonts w:eastAsiaTheme="majorEastAsia"/>
          <w:b/>
          <w:bCs/>
          <w:color w:val="000000"/>
        </w:rPr>
        <w:t>«4» - 8-9 баллов</w:t>
      </w:r>
    </w:p>
    <w:p w:rsidR="007901B3" w:rsidRPr="00DD2953" w:rsidRDefault="007901B3" w:rsidP="007901B3">
      <w:pPr>
        <w:pStyle w:val="c6"/>
        <w:shd w:val="clear" w:color="auto" w:fill="FFFFFF"/>
        <w:spacing w:before="0" w:beforeAutospacing="0" w:after="0" w:afterAutospacing="0"/>
        <w:rPr>
          <w:color w:val="000000"/>
        </w:rPr>
      </w:pPr>
      <w:r w:rsidRPr="00DD2953">
        <w:rPr>
          <w:rStyle w:val="c8"/>
          <w:rFonts w:eastAsiaTheme="majorEastAsia"/>
          <w:b/>
          <w:bCs/>
          <w:color w:val="000000"/>
        </w:rPr>
        <w:t>«3» - 6-7баллов</w:t>
      </w:r>
    </w:p>
    <w:p w:rsidR="007901B3" w:rsidRPr="00DD2953" w:rsidRDefault="007901B3" w:rsidP="007901B3">
      <w:pPr>
        <w:pStyle w:val="c6"/>
        <w:shd w:val="clear" w:color="auto" w:fill="FFFFFF"/>
        <w:spacing w:before="0" w:beforeAutospacing="0" w:after="0" w:afterAutospacing="0"/>
        <w:rPr>
          <w:color w:val="000000"/>
        </w:rPr>
      </w:pPr>
      <w:r w:rsidRPr="00DD2953">
        <w:rPr>
          <w:rStyle w:val="c8"/>
          <w:rFonts w:eastAsiaTheme="majorEastAsia"/>
          <w:b/>
          <w:bCs/>
          <w:color w:val="000000"/>
        </w:rPr>
        <w:t>«2» - меньше 6 баллов</w:t>
      </w:r>
    </w:p>
    <w:p w:rsidR="007901B3" w:rsidRPr="00DD2953" w:rsidRDefault="007901B3" w:rsidP="007901B3">
      <w:pPr>
        <w:pStyle w:val="c12"/>
        <w:shd w:val="clear" w:color="auto" w:fill="FFFFFF"/>
        <w:spacing w:before="0" w:beforeAutospacing="0" w:after="0" w:afterAutospacing="0"/>
        <w:jc w:val="center"/>
        <w:rPr>
          <w:color w:val="000000"/>
        </w:rPr>
      </w:pPr>
      <w:r w:rsidRPr="00DD2953">
        <w:rPr>
          <w:rStyle w:val="c8"/>
          <w:rFonts w:eastAsiaTheme="majorEastAsia"/>
          <w:b/>
          <w:bCs/>
          <w:color w:val="000000"/>
        </w:rPr>
        <w:t>ЗАДАНИЕ</w:t>
      </w:r>
    </w:p>
    <w:p w:rsidR="007901B3" w:rsidRPr="00DD2953" w:rsidRDefault="007901B3" w:rsidP="007901B3">
      <w:pPr>
        <w:pStyle w:val="c15"/>
        <w:shd w:val="clear" w:color="auto" w:fill="FFFFFF"/>
        <w:spacing w:before="0" w:beforeAutospacing="0" w:after="0" w:afterAutospacing="0"/>
        <w:rPr>
          <w:color w:val="000000"/>
        </w:rPr>
      </w:pPr>
      <w:r w:rsidRPr="00DD2953">
        <w:rPr>
          <w:rStyle w:val="c8"/>
          <w:rFonts w:eastAsiaTheme="majorEastAsia"/>
          <w:b/>
          <w:bCs/>
          <w:color w:val="000000"/>
        </w:rPr>
        <w:t>1) Что такое пожар?</w:t>
      </w:r>
    </w:p>
    <w:p w:rsidR="007901B3" w:rsidRPr="00DD2953" w:rsidRDefault="007901B3" w:rsidP="007901B3">
      <w:pPr>
        <w:pStyle w:val="c0"/>
        <w:shd w:val="clear" w:color="auto" w:fill="FFFFFF"/>
        <w:spacing w:before="0" w:beforeAutospacing="0" w:after="0" w:afterAutospacing="0"/>
        <w:rPr>
          <w:color w:val="000000"/>
        </w:rPr>
      </w:pPr>
      <w:r w:rsidRPr="00DD2953">
        <w:rPr>
          <w:rStyle w:val="c2"/>
          <w:rFonts w:eastAsiaTheme="majorEastAsia"/>
          <w:color w:val="000000"/>
        </w:rPr>
        <w:t>а) Это распространение огня, опасное для человека.</w:t>
      </w:r>
    </w:p>
    <w:p w:rsidR="007901B3" w:rsidRPr="00DD2953" w:rsidRDefault="007901B3" w:rsidP="007901B3">
      <w:pPr>
        <w:pStyle w:val="c0"/>
        <w:shd w:val="clear" w:color="auto" w:fill="FFFFFF"/>
        <w:spacing w:before="0" w:beforeAutospacing="0" w:after="0" w:afterAutospacing="0"/>
        <w:rPr>
          <w:color w:val="000000"/>
        </w:rPr>
      </w:pPr>
      <w:r w:rsidRPr="00DD2953">
        <w:rPr>
          <w:rStyle w:val="c2"/>
          <w:rFonts w:eastAsiaTheme="majorEastAsia"/>
          <w:color w:val="000000"/>
        </w:rPr>
        <w:t xml:space="preserve">б) Неконтролируемое горение, причиняющее материальный ущерб, вред жизни и здоровью граждан, интересам общества и государства. </w:t>
      </w:r>
    </w:p>
    <w:p w:rsidR="007901B3" w:rsidRPr="00DD2953" w:rsidRDefault="007901B3" w:rsidP="007901B3">
      <w:pPr>
        <w:pStyle w:val="c0"/>
        <w:shd w:val="clear" w:color="auto" w:fill="FFFFFF"/>
        <w:spacing w:before="0" w:beforeAutospacing="0" w:after="0" w:afterAutospacing="0"/>
        <w:rPr>
          <w:color w:val="000000"/>
        </w:rPr>
      </w:pPr>
      <w:r w:rsidRPr="00DD2953">
        <w:rPr>
          <w:rStyle w:val="c2"/>
          <w:rFonts w:eastAsiaTheme="majorEastAsia"/>
          <w:color w:val="000000"/>
        </w:rPr>
        <w:t>в) Это горение, вышедшее из-под контроля человека и приносящее материальный ущерб.</w:t>
      </w:r>
    </w:p>
    <w:p w:rsidR="007901B3" w:rsidRPr="00DD2953" w:rsidRDefault="007901B3" w:rsidP="007901B3">
      <w:pPr>
        <w:pStyle w:val="c0"/>
        <w:shd w:val="clear" w:color="auto" w:fill="FFFFFF"/>
        <w:spacing w:before="0" w:beforeAutospacing="0" w:after="0" w:afterAutospacing="0"/>
        <w:rPr>
          <w:color w:val="000000"/>
        </w:rPr>
      </w:pPr>
      <w:r w:rsidRPr="00DD2953">
        <w:rPr>
          <w:rStyle w:val="c2"/>
          <w:rFonts w:eastAsiaTheme="majorEastAsia"/>
          <w:color w:val="000000"/>
        </w:rPr>
        <w:t>г) Горение, возникающее по вине человека и несущее опасность, ущерб и разрушение.</w:t>
      </w:r>
    </w:p>
    <w:p w:rsidR="007901B3" w:rsidRPr="00DD2953" w:rsidRDefault="007901B3" w:rsidP="007901B3">
      <w:pPr>
        <w:pStyle w:val="c0"/>
        <w:shd w:val="clear" w:color="auto" w:fill="FFFFFF"/>
        <w:spacing w:before="0" w:beforeAutospacing="0" w:after="0" w:afterAutospacing="0"/>
        <w:rPr>
          <w:color w:val="000000"/>
        </w:rPr>
      </w:pPr>
      <w:r w:rsidRPr="00DD2953">
        <w:rPr>
          <w:rStyle w:val="c8"/>
          <w:rFonts w:eastAsiaTheme="majorEastAsia"/>
          <w:b/>
          <w:bCs/>
          <w:color w:val="000000"/>
        </w:rPr>
        <w:t>2)Какой возраст считается призывным в России?</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а) С 16 до 27 лет</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б) С 18 до 27 лет</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в) С 20 до 30 лет</w:t>
      </w:r>
    </w:p>
    <w:p w:rsidR="007901B3" w:rsidRPr="00DD2953" w:rsidRDefault="007901B3" w:rsidP="007901B3">
      <w:pPr>
        <w:pStyle w:val="c3"/>
        <w:shd w:val="clear" w:color="auto" w:fill="FFFFFF"/>
        <w:spacing w:before="0" w:beforeAutospacing="0" w:after="0" w:afterAutospacing="0"/>
        <w:rPr>
          <w:color w:val="000000"/>
        </w:rPr>
      </w:pPr>
      <w:r w:rsidRPr="00DD2953">
        <w:rPr>
          <w:rStyle w:val="c8"/>
          <w:rFonts w:eastAsiaTheme="majorEastAsia"/>
          <w:b/>
          <w:bCs/>
          <w:color w:val="000000"/>
        </w:rPr>
        <w:t>3)Кто являются участниками дорожного движения?</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а) водитель, велосипедист</w:t>
      </w:r>
    </w:p>
    <w:p w:rsidR="007901B3" w:rsidRPr="00DD2953" w:rsidRDefault="007901B3" w:rsidP="007901B3">
      <w:pPr>
        <w:pStyle w:val="c0"/>
        <w:shd w:val="clear" w:color="auto" w:fill="FFFFFF"/>
        <w:spacing w:before="0" w:beforeAutospacing="0" w:after="0" w:afterAutospacing="0"/>
        <w:rPr>
          <w:color w:val="000000"/>
        </w:rPr>
      </w:pPr>
      <w:r w:rsidRPr="00DD2953">
        <w:rPr>
          <w:rStyle w:val="c2"/>
          <w:rFonts w:eastAsiaTheme="majorEastAsia"/>
          <w:color w:val="000000"/>
        </w:rPr>
        <w:t>б) пешеход, водитель, велосипедист</w:t>
      </w:r>
    </w:p>
    <w:p w:rsidR="007901B3" w:rsidRPr="00DD2953" w:rsidRDefault="007901B3" w:rsidP="007901B3">
      <w:pPr>
        <w:pStyle w:val="c0"/>
        <w:shd w:val="clear" w:color="auto" w:fill="FFFFFF"/>
        <w:spacing w:before="0" w:beforeAutospacing="0" w:after="0" w:afterAutospacing="0"/>
        <w:rPr>
          <w:color w:val="000000"/>
        </w:rPr>
      </w:pPr>
      <w:r w:rsidRPr="00DD2953">
        <w:rPr>
          <w:rStyle w:val="c2"/>
          <w:rFonts w:eastAsiaTheme="majorEastAsia"/>
          <w:color w:val="000000"/>
        </w:rPr>
        <w:t>в) пешеход, пассажир, водитель</w:t>
      </w:r>
    </w:p>
    <w:p w:rsidR="007901B3" w:rsidRPr="00DD2953" w:rsidRDefault="007901B3" w:rsidP="007901B3">
      <w:pPr>
        <w:pStyle w:val="c0"/>
        <w:shd w:val="clear" w:color="auto" w:fill="FFFFFF"/>
        <w:spacing w:before="0" w:beforeAutospacing="0" w:after="0" w:afterAutospacing="0"/>
        <w:rPr>
          <w:color w:val="000000"/>
        </w:rPr>
      </w:pPr>
      <w:r w:rsidRPr="00DD2953">
        <w:rPr>
          <w:rStyle w:val="c2"/>
          <w:rFonts w:eastAsiaTheme="majorEastAsia"/>
          <w:color w:val="000000"/>
        </w:rPr>
        <w:t>г) пассажир, водитель</w:t>
      </w:r>
    </w:p>
    <w:p w:rsidR="007901B3" w:rsidRPr="00DD2953" w:rsidRDefault="007901B3" w:rsidP="007901B3">
      <w:pPr>
        <w:pStyle w:val="c0"/>
        <w:shd w:val="clear" w:color="auto" w:fill="FFFFFF"/>
        <w:spacing w:before="0" w:beforeAutospacing="0" w:after="0" w:afterAutospacing="0"/>
        <w:rPr>
          <w:color w:val="000000"/>
        </w:rPr>
      </w:pPr>
      <w:r w:rsidRPr="00DD2953">
        <w:rPr>
          <w:rStyle w:val="c8"/>
          <w:rFonts w:eastAsiaTheme="majorEastAsia"/>
          <w:b/>
          <w:bCs/>
          <w:color w:val="000000"/>
        </w:rPr>
        <w:t>4</w:t>
      </w:r>
      <w:r w:rsidRPr="00DD2953">
        <w:rPr>
          <w:rStyle w:val="c2"/>
          <w:rFonts w:eastAsiaTheme="majorEastAsia"/>
          <w:color w:val="000000"/>
        </w:rPr>
        <w:t>. </w:t>
      </w:r>
      <w:r w:rsidRPr="00DD2953">
        <w:rPr>
          <w:rStyle w:val="c8"/>
          <w:rFonts w:eastAsiaTheme="majorEastAsia"/>
          <w:b/>
          <w:bCs/>
          <w:color w:val="000000"/>
        </w:rPr>
        <w:t>Какой стороны должны придерживаться пешеходы, идя по тротуарам, пешеходным</w:t>
      </w:r>
    </w:p>
    <w:p w:rsidR="007901B3" w:rsidRPr="00DD2953" w:rsidRDefault="007901B3" w:rsidP="007901B3">
      <w:pPr>
        <w:pStyle w:val="c0"/>
        <w:shd w:val="clear" w:color="auto" w:fill="FFFFFF"/>
        <w:spacing w:before="0" w:beforeAutospacing="0" w:after="0" w:afterAutospacing="0"/>
        <w:rPr>
          <w:color w:val="000000"/>
        </w:rPr>
      </w:pPr>
      <w:r w:rsidRPr="00DD2953">
        <w:rPr>
          <w:rStyle w:val="c8"/>
          <w:rFonts w:eastAsiaTheme="majorEastAsia"/>
          <w:b/>
          <w:bCs/>
          <w:color w:val="000000"/>
        </w:rPr>
        <w:t>дорожкам?</w:t>
      </w:r>
    </w:p>
    <w:p w:rsidR="007901B3" w:rsidRPr="00DD2953" w:rsidRDefault="007901B3" w:rsidP="007901B3">
      <w:pPr>
        <w:pStyle w:val="c0"/>
        <w:shd w:val="clear" w:color="auto" w:fill="FFFFFF"/>
        <w:spacing w:before="0" w:beforeAutospacing="0" w:after="0" w:afterAutospacing="0"/>
        <w:rPr>
          <w:color w:val="000000"/>
        </w:rPr>
      </w:pPr>
      <w:r w:rsidRPr="00DD2953">
        <w:rPr>
          <w:rStyle w:val="c2"/>
          <w:rFonts w:eastAsiaTheme="majorEastAsia"/>
          <w:color w:val="000000"/>
        </w:rPr>
        <w:t>а) левой</w:t>
      </w:r>
    </w:p>
    <w:p w:rsidR="007901B3" w:rsidRPr="00DD2953" w:rsidRDefault="007901B3" w:rsidP="007901B3">
      <w:pPr>
        <w:pStyle w:val="c0"/>
        <w:shd w:val="clear" w:color="auto" w:fill="FFFFFF"/>
        <w:spacing w:before="0" w:beforeAutospacing="0" w:after="0" w:afterAutospacing="0"/>
        <w:rPr>
          <w:color w:val="000000"/>
        </w:rPr>
      </w:pPr>
      <w:r w:rsidRPr="00DD2953">
        <w:rPr>
          <w:rStyle w:val="c2"/>
          <w:rFonts w:eastAsiaTheme="majorEastAsia"/>
          <w:color w:val="000000"/>
        </w:rPr>
        <w:t>б) любой</w:t>
      </w:r>
    </w:p>
    <w:p w:rsidR="007901B3" w:rsidRPr="00DD2953" w:rsidRDefault="007901B3" w:rsidP="007901B3">
      <w:pPr>
        <w:pStyle w:val="c0"/>
        <w:shd w:val="clear" w:color="auto" w:fill="FFFFFF"/>
        <w:spacing w:before="0" w:beforeAutospacing="0" w:after="0" w:afterAutospacing="0"/>
        <w:rPr>
          <w:color w:val="000000"/>
        </w:rPr>
      </w:pPr>
      <w:r w:rsidRPr="00DD2953">
        <w:rPr>
          <w:rStyle w:val="c2"/>
          <w:rFonts w:eastAsiaTheme="majorEastAsia"/>
          <w:color w:val="000000"/>
        </w:rPr>
        <w:t>в) правой</w:t>
      </w:r>
    </w:p>
    <w:p w:rsidR="007901B3" w:rsidRPr="00DD2953" w:rsidRDefault="007901B3" w:rsidP="007901B3">
      <w:pPr>
        <w:pStyle w:val="c0"/>
        <w:shd w:val="clear" w:color="auto" w:fill="FFFFFF"/>
        <w:spacing w:before="0" w:beforeAutospacing="0" w:after="0" w:afterAutospacing="0"/>
        <w:rPr>
          <w:color w:val="000000"/>
        </w:rPr>
      </w:pPr>
      <w:r w:rsidRPr="00DD2953">
        <w:rPr>
          <w:rStyle w:val="c2"/>
          <w:rFonts w:eastAsiaTheme="majorEastAsia"/>
          <w:color w:val="000000"/>
        </w:rPr>
        <w:t>г) посередине</w:t>
      </w:r>
    </w:p>
    <w:p w:rsidR="007901B3" w:rsidRPr="00DD2953" w:rsidRDefault="007901B3" w:rsidP="007901B3">
      <w:pPr>
        <w:pStyle w:val="c4"/>
        <w:shd w:val="clear" w:color="auto" w:fill="FFFFFF"/>
        <w:spacing w:before="0" w:beforeAutospacing="0" w:after="0" w:afterAutospacing="0"/>
        <w:rPr>
          <w:color w:val="000000"/>
        </w:rPr>
      </w:pPr>
      <w:r w:rsidRPr="00DD2953">
        <w:rPr>
          <w:rStyle w:val="c8"/>
          <w:rFonts w:eastAsiaTheme="majorEastAsia"/>
          <w:b/>
          <w:bCs/>
          <w:color w:val="000000"/>
        </w:rPr>
        <w:t>5. Опасными местами в любое время суток могут быть:</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а) подворотни, заброшенные дома, задние дворы, пустыри, пустующие</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стройплощадки</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б) парикмахерские, ремонтные мастерские, любые магазины, банки, кафе, бары;</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в) отделение милиции, пожарная часть, почта, больница, поликлиника,</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видеотека;</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г) места отдыха и развлечения</w:t>
      </w:r>
    </w:p>
    <w:p w:rsidR="007901B3" w:rsidRPr="00DD2953" w:rsidRDefault="007901B3" w:rsidP="007901B3">
      <w:pPr>
        <w:pStyle w:val="c3"/>
        <w:shd w:val="clear" w:color="auto" w:fill="FFFFFF"/>
        <w:spacing w:before="0" w:beforeAutospacing="0" w:after="0" w:afterAutospacing="0"/>
        <w:rPr>
          <w:color w:val="000000"/>
        </w:rPr>
      </w:pPr>
      <w:r w:rsidRPr="00DD2953">
        <w:rPr>
          <w:rStyle w:val="c8"/>
          <w:rFonts w:eastAsiaTheme="majorEastAsia"/>
          <w:b/>
          <w:bCs/>
          <w:color w:val="000000"/>
        </w:rPr>
        <w:t>6. В подъезде своего дома вы подверглись нападению хулиганов. Пытаясь</w:t>
      </w:r>
    </w:p>
    <w:p w:rsidR="007901B3" w:rsidRPr="00DD2953" w:rsidRDefault="007901B3" w:rsidP="007901B3">
      <w:pPr>
        <w:pStyle w:val="c3"/>
        <w:shd w:val="clear" w:color="auto" w:fill="FFFFFF"/>
        <w:spacing w:before="0" w:beforeAutospacing="0" w:after="0" w:afterAutospacing="0"/>
        <w:rPr>
          <w:color w:val="000000"/>
        </w:rPr>
      </w:pPr>
      <w:r w:rsidRPr="00DD2953">
        <w:rPr>
          <w:rStyle w:val="c8"/>
          <w:rFonts w:eastAsiaTheme="majorEastAsia"/>
          <w:b/>
          <w:bCs/>
          <w:color w:val="000000"/>
        </w:rPr>
        <w:t>отбиться от них, вы взываете о помощи к соседям возгласами:</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А) «Помогите! Меня грабят!»</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Б) «Помогите задержать грабителей!»</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В) «Помогите! Вызовите милицию!»</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 xml:space="preserve">Г) «Откройте двери. В подъезде пожар!» </w:t>
      </w:r>
    </w:p>
    <w:p w:rsidR="007901B3" w:rsidRPr="00DD2953" w:rsidRDefault="007901B3" w:rsidP="007901B3">
      <w:pPr>
        <w:pStyle w:val="c3"/>
        <w:shd w:val="clear" w:color="auto" w:fill="FFFFFF"/>
        <w:spacing w:before="0" w:beforeAutospacing="0" w:after="0" w:afterAutospacing="0"/>
        <w:rPr>
          <w:color w:val="000000"/>
        </w:rPr>
      </w:pPr>
      <w:r w:rsidRPr="00DD2953">
        <w:rPr>
          <w:rStyle w:val="c8"/>
          <w:rFonts w:eastAsiaTheme="majorEastAsia"/>
          <w:b/>
          <w:bCs/>
          <w:color w:val="000000"/>
        </w:rPr>
        <w:lastRenderedPageBreak/>
        <w:t>7.что из перечисленного относится к природным катаклизмам?</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а) Взрыв на заводе</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 xml:space="preserve">б) Наводнение </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в) Эпидемия гриппа</w:t>
      </w:r>
    </w:p>
    <w:p w:rsidR="007901B3" w:rsidRPr="00DD2953" w:rsidRDefault="007901B3" w:rsidP="007901B3">
      <w:pPr>
        <w:pStyle w:val="c3"/>
        <w:shd w:val="clear" w:color="auto" w:fill="FFFFFF"/>
        <w:spacing w:before="0" w:beforeAutospacing="0" w:after="0" w:afterAutospacing="0"/>
        <w:rPr>
          <w:color w:val="000000"/>
        </w:rPr>
      </w:pPr>
      <w:r w:rsidRPr="00DD2953">
        <w:rPr>
          <w:rStyle w:val="c2"/>
          <w:rFonts w:eastAsiaTheme="majorEastAsia"/>
          <w:color w:val="000000"/>
        </w:rPr>
        <w:t xml:space="preserve">г) Утечка </w:t>
      </w:r>
      <w:proofErr w:type="spellStart"/>
      <w:r w:rsidRPr="00DD2953">
        <w:rPr>
          <w:rStyle w:val="c2"/>
          <w:rFonts w:eastAsiaTheme="majorEastAsia"/>
          <w:color w:val="000000"/>
        </w:rPr>
        <w:t>орадиации</w:t>
      </w:r>
      <w:proofErr w:type="spellEnd"/>
    </w:p>
    <w:p w:rsidR="007901B3" w:rsidRPr="00DD2953" w:rsidRDefault="007901B3" w:rsidP="007901B3">
      <w:pPr>
        <w:pStyle w:val="c3"/>
        <w:shd w:val="clear" w:color="auto" w:fill="FFFFFF"/>
        <w:spacing w:before="0" w:beforeAutospacing="0" w:after="0" w:afterAutospacing="0"/>
        <w:rPr>
          <w:color w:val="000000"/>
        </w:rPr>
      </w:pPr>
      <w:r w:rsidRPr="00DD2953">
        <w:rPr>
          <w:rStyle w:val="c8"/>
          <w:rFonts w:eastAsiaTheme="majorEastAsia"/>
          <w:b/>
          <w:bCs/>
          <w:color w:val="000000"/>
        </w:rPr>
        <w:t xml:space="preserve">8. </w:t>
      </w:r>
      <w:proofErr w:type="spellStart"/>
      <w:r w:rsidRPr="00DD2953">
        <w:rPr>
          <w:rStyle w:val="c8"/>
          <w:rFonts w:eastAsiaTheme="majorEastAsia"/>
          <w:b/>
          <w:bCs/>
          <w:color w:val="000000"/>
        </w:rPr>
        <w:t>Электротравма</w:t>
      </w:r>
      <w:proofErr w:type="spellEnd"/>
      <w:r w:rsidRPr="00DD2953">
        <w:rPr>
          <w:rStyle w:val="c8"/>
          <w:rFonts w:eastAsiaTheme="majorEastAsia"/>
          <w:b/>
          <w:bCs/>
          <w:color w:val="000000"/>
        </w:rPr>
        <w:t xml:space="preserve"> или электрический удар током происходит в </w:t>
      </w:r>
      <w:proofErr w:type="gramStart"/>
      <w:r w:rsidRPr="00DD2953">
        <w:rPr>
          <w:rStyle w:val="c8"/>
          <w:rFonts w:eastAsiaTheme="majorEastAsia"/>
          <w:b/>
          <w:bCs/>
          <w:color w:val="000000"/>
        </w:rPr>
        <w:t>результате:</w:t>
      </w:r>
      <w:r w:rsidRPr="00DD2953">
        <w:rPr>
          <w:color w:val="000000"/>
        </w:rPr>
        <w:br/>
      </w:r>
      <w:r w:rsidRPr="00DD2953">
        <w:rPr>
          <w:rStyle w:val="c2"/>
          <w:rFonts w:eastAsiaTheme="majorEastAsia"/>
          <w:color w:val="000000"/>
        </w:rPr>
        <w:t>а</w:t>
      </w:r>
      <w:proofErr w:type="gramEnd"/>
      <w:r w:rsidRPr="00DD2953">
        <w:rPr>
          <w:rStyle w:val="c2"/>
          <w:rFonts w:eastAsiaTheme="majorEastAsia"/>
          <w:color w:val="000000"/>
        </w:rPr>
        <w:t xml:space="preserve">) прикосновения мокрыми руками к </w:t>
      </w:r>
      <w:proofErr w:type="spellStart"/>
      <w:r w:rsidRPr="00DD2953">
        <w:rPr>
          <w:rStyle w:val="c2"/>
          <w:rFonts w:eastAsiaTheme="majorEastAsia"/>
          <w:color w:val="000000"/>
        </w:rPr>
        <w:t>электророзедке</w:t>
      </w:r>
      <w:proofErr w:type="spellEnd"/>
      <w:r w:rsidRPr="00DD2953">
        <w:rPr>
          <w:rStyle w:val="c2"/>
          <w:rFonts w:eastAsiaTheme="majorEastAsia"/>
          <w:color w:val="000000"/>
        </w:rPr>
        <w:t xml:space="preserve"> </w:t>
      </w:r>
      <w:r w:rsidRPr="00DD2953">
        <w:rPr>
          <w:color w:val="000000"/>
        </w:rPr>
        <w:br/>
      </w:r>
      <w:r w:rsidRPr="00DD2953">
        <w:rPr>
          <w:rStyle w:val="c2"/>
          <w:rFonts w:eastAsiaTheme="majorEastAsia"/>
          <w:color w:val="000000"/>
        </w:rPr>
        <w:t>б) прикосновения к неисправной отключенной электропроводке</w:t>
      </w:r>
      <w:r w:rsidRPr="00DD2953">
        <w:rPr>
          <w:color w:val="000000"/>
        </w:rPr>
        <w:br/>
      </w:r>
      <w:r w:rsidRPr="00DD2953">
        <w:rPr>
          <w:rStyle w:val="c2"/>
          <w:rFonts w:eastAsiaTheme="majorEastAsia"/>
          <w:color w:val="000000"/>
        </w:rPr>
        <w:t>в) соприкосновения друг с другом нескольких оголенных электропроводов, находящихся под напряжением</w:t>
      </w:r>
      <w:r w:rsidRPr="00DD2953">
        <w:rPr>
          <w:color w:val="000000"/>
        </w:rPr>
        <w:br/>
      </w:r>
      <w:r w:rsidRPr="00DD2953">
        <w:rPr>
          <w:rStyle w:val="c8"/>
          <w:rFonts w:eastAsiaTheme="majorEastAsia"/>
          <w:b/>
          <w:bCs/>
          <w:color w:val="000000"/>
        </w:rPr>
        <w:t>9. Уставы ВС РФ подразделяются на:</w:t>
      </w:r>
    </w:p>
    <w:p w:rsidR="007901B3" w:rsidRPr="00DD2953" w:rsidRDefault="007901B3" w:rsidP="007901B3">
      <w:pPr>
        <w:pStyle w:val="c0"/>
        <w:shd w:val="clear" w:color="auto" w:fill="FFFFFF"/>
        <w:spacing w:before="0" w:beforeAutospacing="0" w:after="0" w:afterAutospacing="0"/>
        <w:rPr>
          <w:color w:val="000000"/>
        </w:rPr>
      </w:pPr>
      <w:r w:rsidRPr="00DD2953">
        <w:rPr>
          <w:rStyle w:val="c2"/>
          <w:rFonts w:eastAsiaTheme="majorEastAsia"/>
          <w:color w:val="000000"/>
        </w:rPr>
        <w:t>а) боевые и общевоинские</w:t>
      </w:r>
    </w:p>
    <w:p w:rsidR="007901B3" w:rsidRPr="00DD2953" w:rsidRDefault="007901B3" w:rsidP="007901B3">
      <w:pPr>
        <w:pStyle w:val="c0"/>
        <w:shd w:val="clear" w:color="auto" w:fill="FFFFFF"/>
        <w:spacing w:before="0" w:beforeAutospacing="0" w:after="0" w:afterAutospacing="0"/>
        <w:rPr>
          <w:color w:val="000000"/>
        </w:rPr>
      </w:pPr>
      <w:r w:rsidRPr="00DD2953">
        <w:rPr>
          <w:rStyle w:val="c2"/>
          <w:rFonts w:eastAsiaTheme="majorEastAsia"/>
          <w:color w:val="000000"/>
        </w:rPr>
        <w:t>б) тактические, стрелковые и общевоинские</w:t>
      </w:r>
    </w:p>
    <w:p w:rsidR="007901B3" w:rsidRPr="00DD2953" w:rsidRDefault="007901B3" w:rsidP="007901B3">
      <w:pPr>
        <w:pStyle w:val="c0"/>
        <w:shd w:val="clear" w:color="auto" w:fill="FFFFFF"/>
        <w:spacing w:before="0" w:beforeAutospacing="0" w:after="0" w:afterAutospacing="0"/>
        <w:rPr>
          <w:color w:val="000000"/>
        </w:rPr>
      </w:pPr>
      <w:r w:rsidRPr="00DD2953">
        <w:rPr>
          <w:rStyle w:val="c2"/>
          <w:rFonts w:eastAsiaTheme="majorEastAsia"/>
          <w:color w:val="000000"/>
        </w:rPr>
        <w:t>в) уставы родов войск и строевые</w:t>
      </w:r>
    </w:p>
    <w:p w:rsidR="007901B3" w:rsidRPr="00DD2953" w:rsidRDefault="007901B3" w:rsidP="007901B3">
      <w:pPr>
        <w:pStyle w:val="c0"/>
        <w:shd w:val="clear" w:color="auto" w:fill="FFFFFF"/>
        <w:spacing w:before="0" w:beforeAutospacing="0" w:after="0" w:afterAutospacing="0"/>
        <w:rPr>
          <w:color w:val="000000"/>
        </w:rPr>
      </w:pPr>
      <w:r w:rsidRPr="00DD2953">
        <w:rPr>
          <w:rStyle w:val="c8"/>
          <w:rFonts w:eastAsiaTheme="majorEastAsia"/>
          <w:b/>
          <w:bCs/>
          <w:color w:val="000000"/>
        </w:rPr>
        <w:t>10. Верховным главнокомандующим Вооружёнными силами РФ является:</w:t>
      </w:r>
      <w:r w:rsidRPr="00DD2953">
        <w:rPr>
          <w:color w:val="000000"/>
        </w:rPr>
        <w:br/>
      </w:r>
      <w:r w:rsidRPr="00DD2953">
        <w:rPr>
          <w:rStyle w:val="c2"/>
          <w:rFonts w:eastAsiaTheme="majorEastAsia"/>
          <w:color w:val="000000"/>
        </w:rPr>
        <w:t>а) министр МЧС</w:t>
      </w:r>
      <w:r w:rsidRPr="00DD2953">
        <w:rPr>
          <w:color w:val="000000"/>
        </w:rPr>
        <w:br/>
      </w:r>
      <w:r w:rsidRPr="00DD2953">
        <w:rPr>
          <w:rStyle w:val="c2"/>
          <w:rFonts w:eastAsiaTheme="majorEastAsia"/>
          <w:color w:val="000000"/>
        </w:rPr>
        <w:t>б) министр обороны</w:t>
      </w:r>
      <w:r w:rsidRPr="00DD2953">
        <w:rPr>
          <w:color w:val="000000"/>
        </w:rPr>
        <w:br/>
      </w:r>
      <w:r w:rsidRPr="00DD2953">
        <w:rPr>
          <w:rStyle w:val="c2"/>
          <w:rFonts w:eastAsiaTheme="majorEastAsia"/>
          <w:color w:val="000000"/>
        </w:rPr>
        <w:t>в) президент +</w:t>
      </w:r>
    </w:p>
    <w:p w:rsidR="0046271E"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 xml:space="preserve">  Ключ </w:t>
      </w:r>
    </w:p>
    <w:tbl>
      <w:tblPr>
        <w:tblStyle w:val="ac"/>
        <w:tblW w:w="0" w:type="auto"/>
        <w:tblLook w:val="04A0" w:firstRow="1" w:lastRow="0" w:firstColumn="1" w:lastColumn="0" w:noHBand="0" w:noVBand="1"/>
      </w:tblPr>
      <w:tblGrid>
        <w:gridCol w:w="924"/>
        <w:gridCol w:w="924"/>
        <w:gridCol w:w="924"/>
        <w:gridCol w:w="924"/>
        <w:gridCol w:w="924"/>
        <w:gridCol w:w="924"/>
        <w:gridCol w:w="924"/>
        <w:gridCol w:w="925"/>
        <w:gridCol w:w="925"/>
        <w:gridCol w:w="925"/>
      </w:tblGrid>
      <w:tr w:rsidR="007901B3" w:rsidRPr="00DD2953" w:rsidTr="007901B3">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1</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2</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3</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4</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5</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6</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7</w:t>
            </w:r>
          </w:p>
        </w:tc>
        <w:tc>
          <w:tcPr>
            <w:tcW w:w="925"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8</w:t>
            </w:r>
          </w:p>
        </w:tc>
        <w:tc>
          <w:tcPr>
            <w:tcW w:w="925"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9</w:t>
            </w:r>
          </w:p>
        </w:tc>
        <w:tc>
          <w:tcPr>
            <w:tcW w:w="925"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10</w:t>
            </w:r>
          </w:p>
        </w:tc>
      </w:tr>
      <w:tr w:rsidR="007901B3" w:rsidRPr="00DD2953" w:rsidTr="007901B3">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б</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б</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в</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в</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а</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г</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б</w:t>
            </w:r>
          </w:p>
        </w:tc>
        <w:tc>
          <w:tcPr>
            <w:tcW w:w="925"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а</w:t>
            </w:r>
          </w:p>
        </w:tc>
        <w:tc>
          <w:tcPr>
            <w:tcW w:w="925"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а</w:t>
            </w:r>
          </w:p>
        </w:tc>
        <w:tc>
          <w:tcPr>
            <w:tcW w:w="925"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в</w:t>
            </w:r>
          </w:p>
        </w:tc>
      </w:tr>
    </w:tbl>
    <w:p w:rsidR="007901B3" w:rsidRPr="00DD2953" w:rsidRDefault="007901B3" w:rsidP="007901B3">
      <w:pPr>
        <w:shd w:val="clear" w:color="auto" w:fill="FFFFFF"/>
        <w:spacing w:after="0" w:line="240" w:lineRule="auto"/>
        <w:jc w:val="center"/>
        <w:rPr>
          <w:rFonts w:ascii="Times New Roman" w:eastAsia="Times New Roman" w:hAnsi="Times New Roman" w:cs="Times New Roman"/>
          <w:b/>
          <w:bCs/>
          <w:color w:val="000000"/>
          <w:sz w:val="24"/>
          <w:szCs w:val="24"/>
          <w:lang w:val="ru-RU" w:eastAsia="ru-RU"/>
        </w:rPr>
      </w:pPr>
    </w:p>
    <w:p w:rsidR="007901B3" w:rsidRPr="00DD2953" w:rsidRDefault="007901B3" w:rsidP="007901B3">
      <w:pPr>
        <w:shd w:val="clear" w:color="auto" w:fill="FFFFFF"/>
        <w:spacing w:after="0" w:line="240" w:lineRule="auto"/>
        <w:jc w:val="center"/>
        <w:rPr>
          <w:rFonts w:ascii="Times New Roman" w:eastAsia="Times New Roman" w:hAnsi="Times New Roman" w:cs="Times New Roman"/>
          <w:b/>
          <w:bCs/>
          <w:color w:val="000000"/>
          <w:sz w:val="24"/>
          <w:szCs w:val="24"/>
          <w:lang w:val="ru-RU" w:eastAsia="ru-RU"/>
        </w:rPr>
      </w:pPr>
      <w:r w:rsidRPr="00DD2953">
        <w:rPr>
          <w:rFonts w:ascii="Times New Roman" w:eastAsia="Times New Roman" w:hAnsi="Times New Roman" w:cs="Times New Roman"/>
          <w:b/>
          <w:bCs/>
          <w:color w:val="000000"/>
          <w:sz w:val="24"/>
          <w:szCs w:val="24"/>
          <w:lang w:val="ru-RU" w:eastAsia="ru-RU"/>
        </w:rPr>
        <w:t xml:space="preserve">Промежуточная аттестация </w:t>
      </w:r>
    </w:p>
    <w:p w:rsidR="007901B3" w:rsidRPr="00DD2953" w:rsidRDefault="007901B3" w:rsidP="007901B3">
      <w:pPr>
        <w:shd w:val="clear" w:color="auto" w:fill="FFFFFF"/>
        <w:spacing w:after="0" w:line="240" w:lineRule="auto"/>
        <w:jc w:val="center"/>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b/>
          <w:bCs/>
          <w:color w:val="000000"/>
          <w:sz w:val="24"/>
          <w:szCs w:val="24"/>
          <w:lang w:val="ru-RU" w:eastAsia="ru-RU"/>
        </w:rPr>
        <w:t>по предмету ОБЗР 9 класс</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Тест по ОБЗР для проверки знаний учащихся 9 классов. Выполнение теста проводится в течение 20 минут. Учащиеся выбирают верные ответы к каждому вопросу.</w:t>
      </w:r>
      <w:r w:rsidRPr="00DD2953">
        <w:rPr>
          <w:rFonts w:ascii="Times New Roman" w:eastAsia="Times New Roman" w:hAnsi="Times New Roman" w:cs="Times New Roman"/>
          <w:color w:val="000000"/>
          <w:sz w:val="24"/>
          <w:szCs w:val="24"/>
          <w:lang w:val="ru-RU" w:eastAsia="ru-RU"/>
        </w:rPr>
        <w:br/>
      </w:r>
      <w:r w:rsidRPr="00DD2953">
        <w:rPr>
          <w:rFonts w:ascii="Times New Roman" w:eastAsia="Times New Roman" w:hAnsi="Times New Roman" w:cs="Times New Roman"/>
          <w:b/>
          <w:bCs/>
          <w:color w:val="000000"/>
          <w:sz w:val="24"/>
          <w:szCs w:val="24"/>
          <w:lang w:val="ru-RU" w:eastAsia="ru-RU"/>
        </w:rPr>
        <w:t>Цель работы - </w:t>
      </w:r>
      <w:r w:rsidRPr="00DD2953">
        <w:rPr>
          <w:rFonts w:ascii="Times New Roman" w:eastAsia="Times New Roman" w:hAnsi="Times New Roman" w:cs="Times New Roman"/>
          <w:color w:val="000000"/>
          <w:sz w:val="24"/>
          <w:szCs w:val="24"/>
          <w:lang w:val="ru-RU" w:eastAsia="ru-RU"/>
        </w:rPr>
        <w:t>проверка знаний учащихся 9 класса по основам безопасности и защите Родины</w:t>
      </w:r>
      <w:r w:rsidRPr="00DD2953">
        <w:rPr>
          <w:rFonts w:ascii="Times New Roman" w:eastAsia="Times New Roman" w:hAnsi="Times New Roman" w:cs="Times New Roman"/>
          <w:color w:val="000000"/>
          <w:sz w:val="24"/>
          <w:szCs w:val="24"/>
          <w:lang w:val="ru-RU" w:eastAsia="ru-RU"/>
        </w:rPr>
        <w:br/>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b/>
          <w:bCs/>
          <w:color w:val="000000"/>
          <w:sz w:val="24"/>
          <w:szCs w:val="24"/>
          <w:lang w:val="ru-RU" w:eastAsia="ru-RU"/>
        </w:rPr>
        <w:t>Критерии оценки:</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Каждый верный ответ оценивается одни баллом</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b/>
          <w:bCs/>
          <w:color w:val="000000"/>
          <w:sz w:val="24"/>
          <w:szCs w:val="24"/>
          <w:lang w:val="ru-RU" w:eastAsia="ru-RU"/>
        </w:rPr>
        <w:t>«5» - 10 баллов</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b/>
          <w:bCs/>
          <w:color w:val="000000"/>
          <w:sz w:val="24"/>
          <w:szCs w:val="24"/>
          <w:lang w:val="ru-RU" w:eastAsia="ru-RU"/>
        </w:rPr>
        <w:t>«4» - 8-9 баллов</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b/>
          <w:bCs/>
          <w:color w:val="000000"/>
          <w:sz w:val="24"/>
          <w:szCs w:val="24"/>
          <w:lang w:val="ru-RU" w:eastAsia="ru-RU"/>
        </w:rPr>
        <w:t>«3» - 6-7баллов</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b/>
          <w:bCs/>
          <w:color w:val="000000"/>
          <w:sz w:val="24"/>
          <w:szCs w:val="24"/>
          <w:lang w:val="ru-RU" w:eastAsia="ru-RU"/>
        </w:rPr>
        <w:t>«2» - меньше 6 баллов</w:t>
      </w:r>
    </w:p>
    <w:p w:rsidR="007901B3" w:rsidRPr="00DD2953" w:rsidRDefault="007901B3" w:rsidP="007901B3">
      <w:pPr>
        <w:shd w:val="clear" w:color="auto" w:fill="FFFFFF"/>
        <w:spacing w:after="0" w:line="240" w:lineRule="auto"/>
        <w:jc w:val="center"/>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b/>
          <w:bCs/>
          <w:color w:val="000000"/>
          <w:sz w:val="24"/>
          <w:szCs w:val="24"/>
          <w:lang w:val="ru-RU" w:eastAsia="ru-RU"/>
        </w:rPr>
        <w:t>ЗАДАНИЕ</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b/>
          <w:bCs/>
          <w:color w:val="000000"/>
          <w:sz w:val="24"/>
          <w:szCs w:val="24"/>
          <w:lang w:val="ru-RU" w:eastAsia="ru-RU"/>
        </w:rPr>
        <w:t>1. Что является основной причиной возникновения неинфекционных заболеваний:</w:t>
      </w:r>
      <w:r w:rsidRPr="00DD2953">
        <w:rPr>
          <w:rFonts w:ascii="Times New Roman" w:eastAsia="Times New Roman" w:hAnsi="Times New Roman" w:cs="Times New Roman"/>
          <w:color w:val="000000"/>
          <w:sz w:val="24"/>
          <w:szCs w:val="24"/>
          <w:lang w:val="ru-RU" w:eastAsia="ru-RU"/>
        </w:rPr>
        <w:br/>
        <w:t>а) здоровый образ жизни</w:t>
      </w:r>
      <w:r w:rsidRPr="00DD2953">
        <w:rPr>
          <w:rFonts w:ascii="Times New Roman" w:eastAsia="Times New Roman" w:hAnsi="Times New Roman" w:cs="Times New Roman"/>
          <w:color w:val="000000"/>
          <w:sz w:val="24"/>
          <w:szCs w:val="24"/>
          <w:lang w:val="ru-RU" w:eastAsia="ru-RU"/>
        </w:rPr>
        <w:br/>
        <w:t>б) наследственность</w:t>
      </w:r>
      <w:r w:rsidRPr="00DD2953">
        <w:rPr>
          <w:rFonts w:ascii="Times New Roman" w:eastAsia="Times New Roman" w:hAnsi="Times New Roman" w:cs="Times New Roman"/>
          <w:color w:val="000000"/>
          <w:sz w:val="24"/>
          <w:szCs w:val="24"/>
          <w:lang w:val="ru-RU" w:eastAsia="ru-RU"/>
        </w:rPr>
        <w:br/>
        <w:t>в) нездоровый образ жизни </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b/>
          <w:bCs/>
          <w:color w:val="000000"/>
          <w:sz w:val="24"/>
          <w:szCs w:val="24"/>
          <w:lang w:val="ru-RU" w:eastAsia="ru-RU"/>
        </w:rPr>
        <w:t>2.Если вы увидели что-то пугающее в интернете, что необходимо сделать</w:t>
      </w:r>
    </w:p>
    <w:p w:rsidR="007901B3" w:rsidRPr="00DD2953" w:rsidRDefault="007901B3" w:rsidP="007901B3">
      <w:pPr>
        <w:shd w:val="clear" w:color="auto" w:fill="FFFFFF"/>
        <w:spacing w:after="0" w:line="240" w:lineRule="auto"/>
        <w:ind w:left="266"/>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а) закрыть этот материал</w:t>
      </w:r>
    </w:p>
    <w:p w:rsidR="007901B3" w:rsidRPr="00DD2953" w:rsidRDefault="007901B3" w:rsidP="007901B3">
      <w:pPr>
        <w:shd w:val="clear" w:color="auto" w:fill="FFFFFF"/>
        <w:spacing w:after="0" w:line="240" w:lineRule="auto"/>
        <w:ind w:left="266"/>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б) напомнить себе, что вы в безопасности</w:t>
      </w:r>
    </w:p>
    <w:p w:rsidR="007901B3" w:rsidRPr="00DD2953" w:rsidRDefault="007901B3" w:rsidP="007901B3">
      <w:pPr>
        <w:shd w:val="clear" w:color="auto" w:fill="FFFFFF"/>
        <w:spacing w:after="0" w:line="240" w:lineRule="auto"/>
        <w:ind w:left="266"/>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 xml:space="preserve">в) принять  душ, прогуляться, сделать зарядку, </w:t>
      </w:r>
      <w:proofErr w:type="spellStart"/>
      <w:r w:rsidRPr="00DD2953">
        <w:rPr>
          <w:rFonts w:ascii="Times New Roman" w:eastAsia="Times New Roman" w:hAnsi="Times New Roman" w:cs="Times New Roman"/>
          <w:color w:val="000000"/>
          <w:sz w:val="24"/>
          <w:szCs w:val="24"/>
          <w:lang w:val="ru-RU" w:eastAsia="ru-RU"/>
        </w:rPr>
        <w:t>просмотретье</w:t>
      </w:r>
      <w:proofErr w:type="spellEnd"/>
      <w:r w:rsidRPr="00DD2953">
        <w:rPr>
          <w:rFonts w:ascii="Times New Roman" w:eastAsia="Times New Roman" w:hAnsi="Times New Roman" w:cs="Times New Roman"/>
          <w:color w:val="000000"/>
          <w:sz w:val="24"/>
          <w:szCs w:val="24"/>
          <w:lang w:val="ru-RU" w:eastAsia="ru-RU"/>
        </w:rPr>
        <w:t xml:space="preserve"> приятный позитивный контент</w:t>
      </w:r>
    </w:p>
    <w:p w:rsidR="007901B3" w:rsidRPr="00DD2953" w:rsidRDefault="007901B3" w:rsidP="007901B3">
      <w:pPr>
        <w:shd w:val="clear" w:color="auto" w:fill="FFFFFF"/>
        <w:spacing w:after="0" w:line="240" w:lineRule="auto"/>
        <w:ind w:left="266"/>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г) зайти и разобраться с предложенной информации, чтобы не попасть в следующий раз</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b/>
          <w:bCs/>
          <w:color w:val="000000"/>
          <w:sz w:val="24"/>
          <w:szCs w:val="24"/>
          <w:lang w:val="ru-RU" w:eastAsia="ru-RU"/>
        </w:rPr>
        <w:t>3.Чего нельзя делать по требованию террористов, если ты заложник:</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lastRenderedPageBreak/>
        <w:t>а) разговаривать с ними, отвечать на вопросы;</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б) не отдавать сумочку или другие личные вещи;</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в) вставать с места или поменять место.</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b/>
          <w:bCs/>
          <w:color w:val="000000"/>
          <w:sz w:val="24"/>
          <w:szCs w:val="24"/>
          <w:lang w:val="ru-RU" w:eastAsia="ru-RU"/>
        </w:rPr>
        <w:t xml:space="preserve">4. Как называется ситуация разрешения конфликта, когда один из </w:t>
      </w:r>
      <w:proofErr w:type="spellStart"/>
      <w:r w:rsidRPr="00DD2953">
        <w:rPr>
          <w:rFonts w:ascii="Times New Roman" w:eastAsia="Times New Roman" w:hAnsi="Times New Roman" w:cs="Times New Roman"/>
          <w:b/>
          <w:bCs/>
          <w:color w:val="000000"/>
          <w:sz w:val="24"/>
          <w:szCs w:val="24"/>
          <w:lang w:val="ru-RU" w:eastAsia="ru-RU"/>
        </w:rPr>
        <w:t>конфликующих</w:t>
      </w:r>
      <w:proofErr w:type="spellEnd"/>
      <w:r w:rsidRPr="00DD2953">
        <w:rPr>
          <w:rFonts w:ascii="Times New Roman" w:eastAsia="Times New Roman" w:hAnsi="Times New Roman" w:cs="Times New Roman"/>
          <w:b/>
          <w:bCs/>
          <w:color w:val="000000"/>
          <w:sz w:val="24"/>
          <w:szCs w:val="24"/>
          <w:lang w:val="ru-RU" w:eastAsia="ru-RU"/>
        </w:rPr>
        <w:t xml:space="preserve"> отдает то, из-за чего произошел конфликт другому конфликтующему?</w:t>
      </w:r>
    </w:p>
    <w:p w:rsidR="007901B3" w:rsidRPr="00DD2953" w:rsidRDefault="007901B3" w:rsidP="007901B3">
      <w:pPr>
        <w:shd w:val="clear" w:color="auto" w:fill="FFFFFF"/>
        <w:spacing w:after="0" w:line="240" w:lineRule="auto"/>
        <w:ind w:left="266"/>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а) уход</w:t>
      </w:r>
    </w:p>
    <w:p w:rsidR="007901B3" w:rsidRPr="00DD2953" w:rsidRDefault="007901B3" w:rsidP="007901B3">
      <w:pPr>
        <w:shd w:val="clear" w:color="auto" w:fill="FFFFFF"/>
        <w:spacing w:after="0" w:line="240" w:lineRule="auto"/>
        <w:ind w:left="266"/>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б) принуждение</w:t>
      </w:r>
    </w:p>
    <w:p w:rsidR="007901B3" w:rsidRPr="00DD2953" w:rsidRDefault="007901B3" w:rsidP="007901B3">
      <w:pPr>
        <w:shd w:val="clear" w:color="auto" w:fill="FFFFFF"/>
        <w:spacing w:after="0" w:line="240" w:lineRule="auto"/>
        <w:ind w:left="266"/>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в) уступка</w:t>
      </w:r>
    </w:p>
    <w:p w:rsidR="007901B3" w:rsidRPr="00DD2953" w:rsidRDefault="007901B3" w:rsidP="007901B3">
      <w:pPr>
        <w:shd w:val="clear" w:color="auto" w:fill="FFFFFF"/>
        <w:spacing w:after="0" w:line="240" w:lineRule="auto"/>
        <w:ind w:left="266"/>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г) переход</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b/>
          <w:bCs/>
          <w:color w:val="000000"/>
          <w:sz w:val="24"/>
          <w:szCs w:val="24"/>
          <w:lang w:val="ru-RU" w:eastAsia="ru-RU"/>
        </w:rPr>
        <w:t>5.Под определением «состояние полного духовного, физического и социального благополучия, а не только отсутствие болезней и физических дефектов» понимают:</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а) выносливость;</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б) здоровье;</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в) работоспособность;</w:t>
      </w:r>
      <w:r w:rsidRPr="00DD2953">
        <w:rPr>
          <w:rFonts w:ascii="Times New Roman" w:eastAsia="Times New Roman" w:hAnsi="Times New Roman" w:cs="Times New Roman"/>
          <w:color w:val="000000"/>
          <w:sz w:val="24"/>
          <w:szCs w:val="24"/>
          <w:lang w:val="ru-RU" w:eastAsia="ru-RU"/>
        </w:rPr>
        <w:br/>
      </w:r>
      <w:r w:rsidRPr="00DD2953">
        <w:rPr>
          <w:rFonts w:ascii="Times New Roman" w:eastAsia="Times New Roman" w:hAnsi="Times New Roman" w:cs="Times New Roman"/>
          <w:b/>
          <w:bCs/>
          <w:color w:val="000000"/>
          <w:sz w:val="24"/>
          <w:szCs w:val="24"/>
          <w:lang w:val="ru-RU" w:eastAsia="ru-RU"/>
        </w:rPr>
        <w:t>6. Какое насекомое может быть переносчиком энцефалита?</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а) клещ</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б) комар</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в) муравей</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b/>
          <w:bCs/>
          <w:color w:val="222222"/>
          <w:sz w:val="24"/>
          <w:szCs w:val="24"/>
          <w:lang w:val="ru-RU" w:eastAsia="ru-RU"/>
        </w:rPr>
        <w:t>7.В каком направлении следует уходить при обнаружении огня в лесу?</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222222"/>
          <w:sz w:val="24"/>
          <w:szCs w:val="24"/>
          <w:lang w:val="ru-RU" w:eastAsia="ru-RU"/>
        </w:rPr>
        <w:t xml:space="preserve">а) Перпендикулярно ветру </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222222"/>
          <w:sz w:val="24"/>
          <w:szCs w:val="24"/>
          <w:lang w:val="ru-RU" w:eastAsia="ru-RU"/>
        </w:rPr>
        <w:t>б) Против ветра</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222222"/>
          <w:sz w:val="24"/>
          <w:szCs w:val="24"/>
          <w:lang w:val="ru-RU" w:eastAsia="ru-RU"/>
        </w:rPr>
        <w:t>в) По ветру</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222222"/>
          <w:sz w:val="24"/>
          <w:szCs w:val="24"/>
          <w:lang w:val="ru-RU" w:eastAsia="ru-RU"/>
        </w:rPr>
        <w:t> </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b/>
          <w:bCs/>
          <w:color w:val="222222"/>
          <w:sz w:val="24"/>
          <w:szCs w:val="24"/>
          <w:lang w:val="ru-RU" w:eastAsia="ru-RU"/>
        </w:rPr>
        <w:t>8.Как правильно двигаться по крутому склону?</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222222"/>
          <w:sz w:val="24"/>
          <w:szCs w:val="24"/>
          <w:lang w:val="ru-RU" w:eastAsia="ru-RU"/>
        </w:rPr>
        <w:t>а) прыжками</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222222"/>
          <w:sz w:val="24"/>
          <w:szCs w:val="24"/>
          <w:lang w:val="ru-RU" w:eastAsia="ru-RU"/>
        </w:rPr>
        <w:t xml:space="preserve">б) зигзагом </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222222"/>
          <w:sz w:val="24"/>
          <w:szCs w:val="24"/>
          <w:lang w:val="ru-RU" w:eastAsia="ru-RU"/>
        </w:rPr>
        <w:t>в) кувырками</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b/>
          <w:bCs/>
          <w:color w:val="000000"/>
          <w:sz w:val="24"/>
          <w:szCs w:val="24"/>
          <w:lang w:val="ru-RU" w:eastAsia="ru-RU"/>
        </w:rPr>
        <w:t>9.К стихийным бедствиям </w:t>
      </w:r>
      <w:r w:rsidRPr="00DD2953">
        <w:rPr>
          <w:rFonts w:ascii="Times New Roman" w:eastAsia="Times New Roman" w:hAnsi="Times New Roman" w:cs="Times New Roman"/>
          <w:b/>
          <w:bCs/>
          <w:color w:val="000000"/>
          <w:sz w:val="24"/>
          <w:szCs w:val="24"/>
          <w:u w:val="single"/>
          <w:lang w:val="ru-RU" w:eastAsia="ru-RU"/>
        </w:rPr>
        <w:t>не</w:t>
      </w:r>
      <w:r w:rsidRPr="00DD2953">
        <w:rPr>
          <w:rFonts w:ascii="Times New Roman" w:eastAsia="Times New Roman" w:hAnsi="Times New Roman" w:cs="Times New Roman"/>
          <w:color w:val="000000"/>
          <w:sz w:val="24"/>
          <w:szCs w:val="24"/>
          <w:lang w:val="ru-RU" w:eastAsia="ru-RU"/>
        </w:rPr>
        <w:t> </w:t>
      </w:r>
      <w:r w:rsidRPr="00DD2953">
        <w:rPr>
          <w:rFonts w:ascii="Times New Roman" w:eastAsia="Times New Roman" w:hAnsi="Times New Roman" w:cs="Times New Roman"/>
          <w:b/>
          <w:bCs/>
          <w:color w:val="000000"/>
          <w:sz w:val="24"/>
          <w:szCs w:val="24"/>
          <w:lang w:val="ru-RU" w:eastAsia="ru-RU"/>
        </w:rPr>
        <w:t>относится:</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а) оползни</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б) сели</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в) снежные лавины</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г) аварии</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b/>
          <w:bCs/>
          <w:color w:val="000000"/>
          <w:sz w:val="24"/>
          <w:szCs w:val="24"/>
          <w:lang w:val="ru-RU" w:eastAsia="ru-RU"/>
        </w:rPr>
        <w:t>10. Оповещение об угрозе землетрясения застало вас на улице. Что вы будете делать?</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а) быстро занять место в ближайшем овраге, кювете, яме</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б) вбежать в ближайшее здание и укрыться</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t>в) занять место вдали от зданий и линий электропередач.</w:t>
      </w:r>
    </w:p>
    <w:p w:rsidR="007901B3" w:rsidRPr="00DD2953" w:rsidRDefault="007901B3" w:rsidP="007901B3">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D2953">
        <w:rPr>
          <w:rFonts w:ascii="Times New Roman" w:eastAsia="Times New Roman" w:hAnsi="Times New Roman" w:cs="Times New Roman"/>
          <w:color w:val="000000"/>
          <w:sz w:val="24"/>
          <w:szCs w:val="24"/>
          <w:lang w:val="ru-RU" w:eastAsia="ru-RU"/>
        </w:rPr>
        <w:br/>
      </w:r>
    </w:p>
    <w:tbl>
      <w:tblPr>
        <w:tblStyle w:val="ac"/>
        <w:tblW w:w="0" w:type="auto"/>
        <w:tblLook w:val="04A0" w:firstRow="1" w:lastRow="0" w:firstColumn="1" w:lastColumn="0" w:noHBand="0" w:noVBand="1"/>
      </w:tblPr>
      <w:tblGrid>
        <w:gridCol w:w="924"/>
        <w:gridCol w:w="924"/>
        <w:gridCol w:w="924"/>
        <w:gridCol w:w="924"/>
        <w:gridCol w:w="924"/>
        <w:gridCol w:w="924"/>
        <w:gridCol w:w="924"/>
        <w:gridCol w:w="925"/>
        <w:gridCol w:w="925"/>
        <w:gridCol w:w="925"/>
      </w:tblGrid>
      <w:tr w:rsidR="007901B3" w:rsidRPr="00DF4125" w:rsidTr="007901B3">
        <w:tc>
          <w:tcPr>
            <w:tcW w:w="924" w:type="dxa"/>
          </w:tcPr>
          <w:p w:rsidR="007901B3" w:rsidRPr="00DD2953" w:rsidRDefault="007901B3" w:rsidP="007901B3">
            <w:pPr>
              <w:pStyle w:val="ae"/>
              <w:numPr>
                <w:ilvl w:val="0"/>
                <w:numId w:val="1"/>
              </w:numPr>
              <w:rPr>
                <w:rFonts w:ascii="Times New Roman" w:hAnsi="Times New Roman" w:cs="Times New Roman"/>
                <w:sz w:val="24"/>
                <w:szCs w:val="24"/>
                <w:lang w:val="ru-RU"/>
              </w:rPr>
            </w:pPr>
          </w:p>
        </w:tc>
        <w:tc>
          <w:tcPr>
            <w:tcW w:w="924" w:type="dxa"/>
          </w:tcPr>
          <w:p w:rsidR="007901B3" w:rsidRPr="00DD2953" w:rsidRDefault="007901B3" w:rsidP="007901B3">
            <w:pPr>
              <w:pStyle w:val="ae"/>
              <w:numPr>
                <w:ilvl w:val="0"/>
                <w:numId w:val="1"/>
              </w:numPr>
              <w:rPr>
                <w:rFonts w:ascii="Times New Roman" w:hAnsi="Times New Roman" w:cs="Times New Roman"/>
                <w:sz w:val="24"/>
                <w:szCs w:val="24"/>
                <w:lang w:val="ru-RU"/>
              </w:rPr>
            </w:pPr>
          </w:p>
        </w:tc>
        <w:tc>
          <w:tcPr>
            <w:tcW w:w="924" w:type="dxa"/>
          </w:tcPr>
          <w:p w:rsidR="007901B3" w:rsidRPr="00DD2953" w:rsidRDefault="007901B3" w:rsidP="007901B3">
            <w:pPr>
              <w:pStyle w:val="ae"/>
              <w:numPr>
                <w:ilvl w:val="0"/>
                <w:numId w:val="1"/>
              </w:numPr>
              <w:rPr>
                <w:rFonts w:ascii="Times New Roman" w:hAnsi="Times New Roman" w:cs="Times New Roman"/>
                <w:sz w:val="24"/>
                <w:szCs w:val="24"/>
                <w:lang w:val="ru-RU"/>
              </w:rPr>
            </w:pPr>
          </w:p>
        </w:tc>
        <w:tc>
          <w:tcPr>
            <w:tcW w:w="924" w:type="dxa"/>
          </w:tcPr>
          <w:p w:rsidR="007901B3" w:rsidRPr="00DD2953" w:rsidRDefault="007901B3" w:rsidP="007901B3">
            <w:pPr>
              <w:pStyle w:val="ae"/>
              <w:numPr>
                <w:ilvl w:val="0"/>
                <w:numId w:val="1"/>
              </w:numPr>
              <w:rPr>
                <w:rFonts w:ascii="Times New Roman" w:hAnsi="Times New Roman" w:cs="Times New Roman"/>
                <w:sz w:val="24"/>
                <w:szCs w:val="24"/>
                <w:lang w:val="ru-RU"/>
              </w:rPr>
            </w:pPr>
          </w:p>
        </w:tc>
        <w:tc>
          <w:tcPr>
            <w:tcW w:w="924" w:type="dxa"/>
          </w:tcPr>
          <w:p w:rsidR="007901B3" w:rsidRPr="00DD2953" w:rsidRDefault="007901B3" w:rsidP="007901B3">
            <w:pPr>
              <w:pStyle w:val="ae"/>
              <w:numPr>
                <w:ilvl w:val="0"/>
                <w:numId w:val="1"/>
              </w:numPr>
              <w:rPr>
                <w:rFonts w:ascii="Times New Roman" w:hAnsi="Times New Roman" w:cs="Times New Roman"/>
                <w:sz w:val="24"/>
                <w:szCs w:val="24"/>
                <w:lang w:val="ru-RU"/>
              </w:rPr>
            </w:pPr>
          </w:p>
        </w:tc>
        <w:tc>
          <w:tcPr>
            <w:tcW w:w="924" w:type="dxa"/>
          </w:tcPr>
          <w:p w:rsidR="007901B3" w:rsidRPr="00DD2953" w:rsidRDefault="007901B3" w:rsidP="007901B3">
            <w:pPr>
              <w:pStyle w:val="ae"/>
              <w:numPr>
                <w:ilvl w:val="0"/>
                <w:numId w:val="1"/>
              </w:numPr>
              <w:rPr>
                <w:rFonts w:ascii="Times New Roman" w:hAnsi="Times New Roman" w:cs="Times New Roman"/>
                <w:sz w:val="24"/>
                <w:szCs w:val="24"/>
                <w:lang w:val="ru-RU"/>
              </w:rPr>
            </w:pPr>
          </w:p>
        </w:tc>
        <w:tc>
          <w:tcPr>
            <w:tcW w:w="924" w:type="dxa"/>
          </w:tcPr>
          <w:p w:rsidR="007901B3" w:rsidRPr="00DD2953" w:rsidRDefault="007901B3" w:rsidP="007901B3">
            <w:pPr>
              <w:pStyle w:val="ae"/>
              <w:numPr>
                <w:ilvl w:val="0"/>
                <w:numId w:val="1"/>
              </w:numPr>
              <w:rPr>
                <w:rFonts w:ascii="Times New Roman" w:hAnsi="Times New Roman" w:cs="Times New Roman"/>
                <w:sz w:val="24"/>
                <w:szCs w:val="24"/>
                <w:lang w:val="ru-RU"/>
              </w:rPr>
            </w:pPr>
          </w:p>
        </w:tc>
        <w:tc>
          <w:tcPr>
            <w:tcW w:w="925" w:type="dxa"/>
          </w:tcPr>
          <w:p w:rsidR="007901B3" w:rsidRPr="00DD2953" w:rsidRDefault="007901B3" w:rsidP="007901B3">
            <w:pPr>
              <w:pStyle w:val="ae"/>
              <w:numPr>
                <w:ilvl w:val="0"/>
                <w:numId w:val="1"/>
              </w:numPr>
              <w:rPr>
                <w:rFonts w:ascii="Times New Roman" w:hAnsi="Times New Roman" w:cs="Times New Roman"/>
                <w:sz w:val="24"/>
                <w:szCs w:val="24"/>
                <w:lang w:val="ru-RU"/>
              </w:rPr>
            </w:pPr>
          </w:p>
        </w:tc>
        <w:tc>
          <w:tcPr>
            <w:tcW w:w="925" w:type="dxa"/>
          </w:tcPr>
          <w:p w:rsidR="007901B3" w:rsidRPr="00DD2953" w:rsidRDefault="007901B3" w:rsidP="007901B3">
            <w:pPr>
              <w:pStyle w:val="ae"/>
              <w:numPr>
                <w:ilvl w:val="0"/>
                <w:numId w:val="1"/>
              </w:numPr>
              <w:rPr>
                <w:rFonts w:ascii="Times New Roman" w:hAnsi="Times New Roman" w:cs="Times New Roman"/>
                <w:sz w:val="24"/>
                <w:szCs w:val="24"/>
                <w:lang w:val="ru-RU"/>
              </w:rPr>
            </w:pPr>
          </w:p>
        </w:tc>
        <w:tc>
          <w:tcPr>
            <w:tcW w:w="925" w:type="dxa"/>
          </w:tcPr>
          <w:p w:rsidR="007901B3" w:rsidRPr="00DD2953" w:rsidRDefault="007901B3" w:rsidP="007901B3">
            <w:pPr>
              <w:pStyle w:val="ae"/>
              <w:numPr>
                <w:ilvl w:val="0"/>
                <w:numId w:val="1"/>
              </w:numPr>
              <w:rPr>
                <w:rFonts w:ascii="Times New Roman" w:hAnsi="Times New Roman" w:cs="Times New Roman"/>
                <w:sz w:val="24"/>
                <w:szCs w:val="24"/>
                <w:lang w:val="ru-RU"/>
              </w:rPr>
            </w:pPr>
          </w:p>
        </w:tc>
      </w:tr>
      <w:tr w:rsidR="007901B3" w:rsidRPr="00DD2953" w:rsidTr="007901B3">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в</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а</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в</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в</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в</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а</w:t>
            </w:r>
          </w:p>
        </w:tc>
        <w:tc>
          <w:tcPr>
            <w:tcW w:w="924"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а</w:t>
            </w:r>
          </w:p>
        </w:tc>
        <w:tc>
          <w:tcPr>
            <w:tcW w:w="925"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б</w:t>
            </w:r>
          </w:p>
        </w:tc>
        <w:tc>
          <w:tcPr>
            <w:tcW w:w="925"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г</w:t>
            </w:r>
          </w:p>
        </w:tc>
        <w:tc>
          <w:tcPr>
            <w:tcW w:w="925" w:type="dxa"/>
          </w:tcPr>
          <w:p w:rsidR="007901B3" w:rsidRPr="00DD2953" w:rsidRDefault="007901B3">
            <w:pPr>
              <w:rPr>
                <w:rFonts w:ascii="Times New Roman" w:hAnsi="Times New Roman" w:cs="Times New Roman"/>
                <w:sz w:val="24"/>
                <w:szCs w:val="24"/>
                <w:lang w:val="ru-RU"/>
              </w:rPr>
            </w:pPr>
            <w:r w:rsidRPr="00DD2953">
              <w:rPr>
                <w:rFonts w:ascii="Times New Roman" w:hAnsi="Times New Roman" w:cs="Times New Roman"/>
                <w:sz w:val="24"/>
                <w:szCs w:val="24"/>
                <w:lang w:val="ru-RU"/>
              </w:rPr>
              <w:t>в</w:t>
            </w:r>
          </w:p>
        </w:tc>
      </w:tr>
    </w:tbl>
    <w:p w:rsidR="007901B3" w:rsidRPr="00DD2953" w:rsidRDefault="007901B3">
      <w:pPr>
        <w:rPr>
          <w:rFonts w:ascii="Times New Roman" w:hAnsi="Times New Roman" w:cs="Times New Roman"/>
          <w:sz w:val="24"/>
          <w:szCs w:val="24"/>
          <w:lang w:val="ru-RU"/>
        </w:rPr>
      </w:pPr>
    </w:p>
    <w:sectPr w:rsidR="007901B3" w:rsidRPr="00DD2953" w:rsidSect="00EB4AE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1580E19"/>
    <w:multiLevelType w:val="hybridMultilevel"/>
    <w:tmpl w:val="EF2E38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characterSpacingControl w:val="doNotCompress"/>
  <w:compat>
    <w:compatSetting w:name="compatibilityMode" w:uri="http://schemas.microsoft.com/office/word" w:val="12"/>
  </w:compat>
  <w:rsids>
    <w:rsidRoot w:val="00EB4AE6"/>
    <w:rsid w:val="000A4CB9"/>
    <w:rsid w:val="001275EE"/>
    <w:rsid w:val="0046271E"/>
    <w:rsid w:val="00493D60"/>
    <w:rsid w:val="007901B3"/>
    <w:rsid w:val="00D46514"/>
    <w:rsid w:val="00DB1565"/>
    <w:rsid w:val="00DD2953"/>
    <w:rsid w:val="00DF4125"/>
    <w:rsid w:val="00E510F3"/>
    <w:rsid w:val="00E81566"/>
    <w:rsid w:val="00EB4AE6"/>
    <w:rsid w:val="00FB7C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85DEF4-9ECD-45A2-B679-978E84663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B4AE6"/>
    <w:rPr>
      <w:color w:val="0000FF" w:themeColor="hyperlink"/>
      <w:u w:val="single"/>
    </w:rPr>
  </w:style>
  <w:style w:type="table" w:styleId="ac">
    <w:name w:val="Table Grid"/>
    <w:basedOn w:val="a1"/>
    <w:uiPriority w:val="59"/>
    <w:rsid w:val="00EB4AE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c13">
    <w:name w:val="c13"/>
    <w:basedOn w:val="a"/>
    <w:rsid w:val="007901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19">
    <w:name w:val="c19"/>
    <w:basedOn w:val="a0"/>
    <w:rsid w:val="007901B3"/>
  </w:style>
  <w:style w:type="character" w:customStyle="1" w:styleId="c2">
    <w:name w:val="c2"/>
    <w:basedOn w:val="a0"/>
    <w:rsid w:val="007901B3"/>
  </w:style>
  <w:style w:type="paragraph" w:customStyle="1" w:styleId="c15">
    <w:name w:val="c15"/>
    <w:basedOn w:val="a"/>
    <w:rsid w:val="007901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8">
    <w:name w:val="c8"/>
    <w:basedOn w:val="a0"/>
    <w:rsid w:val="007901B3"/>
  </w:style>
  <w:style w:type="paragraph" w:customStyle="1" w:styleId="c14">
    <w:name w:val="c14"/>
    <w:basedOn w:val="a"/>
    <w:rsid w:val="007901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6">
    <w:name w:val="c6"/>
    <w:basedOn w:val="a"/>
    <w:rsid w:val="007901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2">
    <w:name w:val="c12"/>
    <w:basedOn w:val="a"/>
    <w:rsid w:val="007901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0">
    <w:name w:val="c0"/>
    <w:basedOn w:val="a"/>
    <w:rsid w:val="007901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3">
    <w:name w:val="c3"/>
    <w:basedOn w:val="a"/>
    <w:rsid w:val="007901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4">
    <w:name w:val="c4"/>
    <w:basedOn w:val="a"/>
    <w:rsid w:val="007901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22">
    <w:name w:val="c22"/>
    <w:basedOn w:val="a0"/>
    <w:rsid w:val="007901B3"/>
  </w:style>
  <w:style w:type="paragraph" w:customStyle="1" w:styleId="c5">
    <w:name w:val="c5"/>
    <w:basedOn w:val="a"/>
    <w:rsid w:val="007901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7">
    <w:name w:val="c17"/>
    <w:basedOn w:val="a"/>
    <w:rsid w:val="007901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7">
    <w:name w:val="c7"/>
    <w:basedOn w:val="a"/>
    <w:rsid w:val="007901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6">
    <w:name w:val="c16"/>
    <w:basedOn w:val="a"/>
    <w:rsid w:val="007901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23">
    <w:name w:val="c23"/>
    <w:basedOn w:val="a"/>
    <w:rsid w:val="007901B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1">
    <w:name w:val="c1"/>
    <w:basedOn w:val="a0"/>
    <w:rsid w:val="007901B3"/>
  </w:style>
  <w:style w:type="character" w:customStyle="1" w:styleId="c18">
    <w:name w:val="c18"/>
    <w:basedOn w:val="a0"/>
    <w:rsid w:val="007901B3"/>
  </w:style>
  <w:style w:type="paragraph" w:styleId="ae">
    <w:name w:val="List Paragraph"/>
    <w:basedOn w:val="a"/>
    <w:uiPriority w:val="99"/>
    <w:unhideWhenUsed/>
    <w:rsid w:val="007901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8094225">
      <w:bodyDiv w:val="1"/>
      <w:marLeft w:val="0"/>
      <w:marRight w:val="0"/>
      <w:marTop w:val="0"/>
      <w:marBottom w:val="0"/>
      <w:divBdr>
        <w:top w:val="none" w:sz="0" w:space="0" w:color="auto"/>
        <w:left w:val="none" w:sz="0" w:space="0" w:color="auto"/>
        <w:bottom w:val="none" w:sz="0" w:space="0" w:color="auto"/>
        <w:right w:val="none" w:sz="0" w:space="0" w:color="auto"/>
      </w:divBdr>
    </w:div>
    <w:div w:id="1866865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9506" TargetMode="External"/><Relationship Id="rId18" Type="http://schemas.openxmlformats.org/officeDocument/2006/relationships/hyperlink" Target="https://m.edsoo.ru/7f419506" TargetMode="External"/><Relationship Id="rId26" Type="http://schemas.openxmlformats.org/officeDocument/2006/relationships/hyperlink" Target="https://m.edsoo.ru/7f419506" TargetMode="External"/><Relationship Id="rId39" Type="http://schemas.openxmlformats.org/officeDocument/2006/relationships/hyperlink" Target="https://m.edsoo.ru/7f419506" TargetMode="External"/><Relationship Id="rId21" Type="http://schemas.openxmlformats.org/officeDocument/2006/relationships/hyperlink" Target="https://m.edsoo.ru/7f419506" TargetMode="External"/><Relationship Id="rId34" Type="http://schemas.openxmlformats.org/officeDocument/2006/relationships/hyperlink" Target="https://m.edsoo.ru/7f419506" TargetMode="External"/><Relationship Id="rId42" Type="http://schemas.openxmlformats.org/officeDocument/2006/relationships/hyperlink" Target="https://m.edsoo.ru/7f419506" TargetMode="External"/><Relationship Id="rId47" Type="http://schemas.openxmlformats.org/officeDocument/2006/relationships/hyperlink" Target="https://m.edsoo.ru/7f419506" TargetMode="External"/><Relationship Id="rId50" Type="http://schemas.openxmlformats.org/officeDocument/2006/relationships/hyperlink" Target="https://m.edsoo.ru/7f419506" TargetMode="External"/><Relationship Id="rId55" Type="http://schemas.openxmlformats.org/officeDocument/2006/relationships/hyperlink" Target="https://m.edsoo.ru/7f419506" TargetMode="External"/><Relationship Id="rId63" Type="http://schemas.openxmlformats.org/officeDocument/2006/relationships/hyperlink" Target="https://m.edsoo.ru/7f419506" TargetMode="External"/><Relationship Id="rId68" Type="http://schemas.openxmlformats.org/officeDocument/2006/relationships/hyperlink" Target="https://m.edsoo.ru/7f419506" TargetMode="External"/><Relationship Id="rId76" Type="http://schemas.openxmlformats.org/officeDocument/2006/relationships/hyperlink" Target="https://m.edsoo.ru/7f419506" TargetMode="External"/><Relationship Id="rId7" Type="http://schemas.openxmlformats.org/officeDocument/2006/relationships/hyperlink" Target="https://m.edsoo.ru/7f41b590" TargetMode="External"/><Relationship Id="rId71" Type="http://schemas.openxmlformats.org/officeDocument/2006/relationships/hyperlink" Target="https://m.edsoo.ru/7f419506" TargetMode="External"/><Relationship Id="rId2" Type="http://schemas.openxmlformats.org/officeDocument/2006/relationships/styles" Target="styles.xml"/><Relationship Id="rId16" Type="http://schemas.openxmlformats.org/officeDocument/2006/relationships/hyperlink" Target="https://m.edsoo.ru/7f419506" TargetMode="External"/><Relationship Id="rId29" Type="http://schemas.openxmlformats.org/officeDocument/2006/relationships/hyperlink" Target="https://m.edsoo.ru/7f419506" TargetMode="External"/><Relationship Id="rId11" Type="http://schemas.openxmlformats.org/officeDocument/2006/relationships/hyperlink" Target="https://m.edsoo.ru/7f419506" TargetMode="External"/><Relationship Id="rId24" Type="http://schemas.openxmlformats.org/officeDocument/2006/relationships/hyperlink" Target="https://m.edsoo.ru/7f419506" TargetMode="External"/><Relationship Id="rId32" Type="http://schemas.openxmlformats.org/officeDocument/2006/relationships/hyperlink" Target="https://m.edsoo.ru/7f419506" TargetMode="External"/><Relationship Id="rId37" Type="http://schemas.openxmlformats.org/officeDocument/2006/relationships/hyperlink" Target="https://m.edsoo.ru/7f419506" TargetMode="External"/><Relationship Id="rId40" Type="http://schemas.openxmlformats.org/officeDocument/2006/relationships/hyperlink" Target="https://m.edsoo.ru/7f419506" TargetMode="External"/><Relationship Id="rId45" Type="http://schemas.openxmlformats.org/officeDocument/2006/relationships/hyperlink" Target="https://m.edsoo.ru/7f419506" TargetMode="External"/><Relationship Id="rId53" Type="http://schemas.openxmlformats.org/officeDocument/2006/relationships/hyperlink" Target="https://m.edsoo.ru/7f419506" TargetMode="External"/><Relationship Id="rId58" Type="http://schemas.openxmlformats.org/officeDocument/2006/relationships/hyperlink" Target="https://m.edsoo.ru/7f419506" TargetMode="External"/><Relationship Id="rId66" Type="http://schemas.openxmlformats.org/officeDocument/2006/relationships/hyperlink" Target="https://m.edsoo.ru/7f419506" TargetMode="External"/><Relationship Id="rId74" Type="http://schemas.openxmlformats.org/officeDocument/2006/relationships/hyperlink" Target="https://m.edsoo.ru/7f419506" TargetMode="External"/><Relationship Id="rId79" Type="http://schemas.openxmlformats.org/officeDocument/2006/relationships/theme" Target="theme/theme1.xml"/><Relationship Id="rId5" Type="http://schemas.openxmlformats.org/officeDocument/2006/relationships/image" Target="media/image1.jpeg"/><Relationship Id="rId61" Type="http://schemas.openxmlformats.org/officeDocument/2006/relationships/hyperlink" Target="https://m.edsoo.ru/7f419506" TargetMode="External"/><Relationship Id="rId10" Type="http://schemas.openxmlformats.org/officeDocument/2006/relationships/hyperlink" Target="https://m.edsoo.ru/7f419506" TargetMode="External"/><Relationship Id="rId19" Type="http://schemas.openxmlformats.org/officeDocument/2006/relationships/hyperlink" Target="https://m.edsoo.ru/7f419506" TargetMode="External"/><Relationship Id="rId31" Type="http://schemas.openxmlformats.org/officeDocument/2006/relationships/hyperlink" Target="https://m.edsoo.ru/7f419506" TargetMode="External"/><Relationship Id="rId44" Type="http://schemas.openxmlformats.org/officeDocument/2006/relationships/hyperlink" Target="https://m.edsoo.ru/7f419506" TargetMode="External"/><Relationship Id="rId52" Type="http://schemas.openxmlformats.org/officeDocument/2006/relationships/hyperlink" Target="https://m.edsoo.ru/7f419506" TargetMode="External"/><Relationship Id="rId60" Type="http://schemas.openxmlformats.org/officeDocument/2006/relationships/hyperlink" Target="https://m.edsoo.ru/7f419506" TargetMode="External"/><Relationship Id="rId65" Type="http://schemas.openxmlformats.org/officeDocument/2006/relationships/hyperlink" Target="https://m.edsoo.ru/7f419506" TargetMode="External"/><Relationship Id="rId73" Type="http://schemas.openxmlformats.org/officeDocument/2006/relationships/hyperlink" Target="https://m.edsoo.ru/7f419506"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7f41b590" TargetMode="External"/><Relationship Id="rId14" Type="http://schemas.openxmlformats.org/officeDocument/2006/relationships/hyperlink" Target="https://m.edsoo.ru/7f419506" TargetMode="External"/><Relationship Id="rId22" Type="http://schemas.openxmlformats.org/officeDocument/2006/relationships/hyperlink" Target="https://m.edsoo.ru/7f419506" TargetMode="External"/><Relationship Id="rId27" Type="http://schemas.openxmlformats.org/officeDocument/2006/relationships/hyperlink" Target="https://m.edsoo.ru/7f419506" TargetMode="External"/><Relationship Id="rId30" Type="http://schemas.openxmlformats.org/officeDocument/2006/relationships/hyperlink" Target="https://m.edsoo.ru/7f419506" TargetMode="External"/><Relationship Id="rId35" Type="http://schemas.openxmlformats.org/officeDocument/2006/relationships/hyperlink" Target="https://m.edsoo.ru/7f419506" TargetMode="External"/><Relationship Id="rId43" Type="http://schemas.openxmlformats.org/officeDocument/2006/relationships/hyperlink" Target="https://m.edsoo.ru/7f419506" TargetMode="External"/><Relationship Id="rId48" Type="http://schemas.openxmlformats.org/officeDocument/2006/relationships/hyperlink" Target="https://m.edsoo.ru/7f419506" TargetMode="External"/><Relationship Id="rId56" Type="http://schemas.openxmlformats.org/officeDocument/2006/relationships/hyperlink" Target="https://m.edsoo.ru/7f419506" TargetMode="External"/><Relationship Id="rId64" Type="http://schemas.openxmlformats.org/officeDocument/2006/relationships/hyperlink" Target="https://m.edsoo.ru/7f419506" TargetMode="External"/><Relationship Id="rId69" Type="http://schemas.openxmlformats.org/officeDocument/2006/relationships/hyperlink" Target="https://m.edsoo.ru/7f419506" TargetMode="External"/><Relationship Id="rId77" Type="http://schemas.openxmlformats.org/officeDocument/2006/relationships/hyperlink" Target="https://m.edsoo.ru/7f419506" TargetMode="External"/><Relationship Id="rId8" Type="http://schemas.openxmlformats.org/officeDocument/2006/relationships/hyperlink" Target="https://m.edsoo.ru/7f41b590" TargetMode="External"/><Relationship Id="rId51" Type="http://schemas.openxmlformats.org/officeDocument/2006/relationships/hyperlink" Target="https://m.edsoo.ru/7f419506" TargetMode="External"/><Relationship Id="rId72" Type="http://schemas.openxmlformats.org/officeDocument/2006/relationships/hyperlink" Target="https://m.edsoo.ru/7f419506" TargetMode="External"/><Relationship Id="rId3" Type="http://schemas.openxmlformats.org/officeDocument/2006/relationships/settings" Target="settings.xml"/><Relationship Id="rId12" Type="http://schemas.openxmlformats.org/officeDocument/2006/relationships/hyperlink" Target="https://m.edsoo.ru/7f419506" TargetMode="External"/><Relationship Id="rId17" Type="http://schemas.openxmlformats.org/officeDocument/2006/relationships/hyperlink" Target="https://m.edsoo.ru/7f419506" TargetMode="External"/><Relationship Id="rId25" Type="http://schemas.openxmlformats.org/officeDocument/2006/relationships/hyperlink" Target="https://m.edsoo.ru/7f419506" TargetMode="External"/><Relationship Id="rId33" Type="http://schemas.openxmlformats.org/officeDocument/2006/relationships/hyperlink" Target="https://m.edsoo.ru/7f419506" TargetMode="External"/><Relationship Id="rId38" Type="http://schemas.openxmlformats.org/officeDocument/2006/relationships/hyperlink" Target="https://m.edsoo.ru/7f419506" TargetMode="External"/><Relationship Id="rId46" Type="http://schemas.openxmlformats.org/officeDocument/2006/relationships/hyperlink" Target="https://m.edsoo.ru/7f419506" TargetMode="External"/><Relationship Id="rId59" Type="http://schemas.openxmlformats.org/officeDocument/2006/relationships/hyperlink" Target="https://m.edsoo.ru/7f419506" TargetMode="External"/><Relationship Id="rId67" Type="http://schemas.openxmlformats.org/officeDocument/2006/relationships/hyperlink" Target="https://m.edsoo.ru/7f419506" TargetMode="External"/><Relationship Id="rId20" Type="http://schemas.openxmlformats.org/officeDocument/2006/relationships/hyperlink" Target="https://m.edsoo.ru/7f419506" TargetMode="External"/><Relationship Id="rId41" Type="http://schemas.openxmlformats.org/officeDocument/2006/relationships/hyperlink" Target="https://m.edsoo.ru/7f419506" TargetMode="External"/><Relationship Id="rId54" Type="http://schemas.openxmlformats.org/officeDocument/2006/relationships/hyperlink" Target="https://m.edsoo.ru/7f419506" TargetMode="External"/><Relationship Id="rId62" Type="http://schemas.openxmlformats.org/officeDocument/2006/relationships/hyperlink" Target="https://m.edsoo.ru/7f419506" TargetMode="External"/><Relationship Id="rId70" Type="http://schemas.openxmlformats.org/officeDocument/2006/relationships/hyperlink" Target="https://m.edsoo.ru/7f419506" TargetMode="External"/><Relationship Id="rId75" Type="http://schemas.openxmlformats.org/officeDocument/2006/relationships/hyperlink" Target="https://m.edsoo.ru/7f419506" TargetMode="External"/><Relationship Id="rId1" Type="http://schemas.openxmlformats.org/officeDocument/2006/relationships/numbering" Target="numbering.xml"/><Relationship Id="rId6" Type="http://schemas.openxmlformats.org/officeDocument/2006/relationships/hyperlink" Target="https://m.edsoo.ru/7f41b590" TargetMode="External"/><Relationship Id="rId15" Type="http://schemas.openxmlformats.org/officeDocument/2006/relationships/hyperlink" Target="https://m.edsoo.ru/7f419506" TargetMode="External"/><Relationship Id="rId23" Type="http://schemas.openxmlformats.org/officeDocument/2006/relationships/hyperlink" Target="https://m.edsoo.ru/7f419506" TargetMode="External"/><Relationship Id="rId28" Type="http://schemas.openxmlformats.org/officeDocument/2006/relationships/hyperlink" Target="https://m.edsoo.ru/7f419506" TargetMode="External"/><Relationship Id="rId36" Type="http://schemas.openxmlformats.org/officeDocument/2006/relationships/hyperlink" Target="https://m.edsoo.ru/7f419506" TargetMode="External"/><Relationship Id="rId49" Type="http://schemas.openxmlformats.org/officeDocument/2006/relationships/hyperlink" Target="https://m.edsoo.ru/7f419506" TargetMode="External"/><Relationship Id="rId57" Type="http://schemas.openxmlformats.org/officeDocument/2006/relationships/hyperlink" Target="https://m.edsoo.ru/7f4195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11347</Words>
  <Characters>64679</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МКОУ СОШ с.Бабстово</cp:lastModifiedBy>
  <cp:revision>12</cp:revision>
  <cp:lastPrinted>2026-08-31T08:03:00Z</cp:lastPrinted>
  <dcterms:created xsi:type="dcterms:W3CDTF">2026-08-20T05:14:00Z</dcterms:created>
  <dcterms:modified xsi:type="dcterms:W3CDTF">2026-09-30T01:27:00Z</dcterms:modified>
</cp:coreProperties>
</file>