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2108" w:rsidRPr="0054323F" w:rsidRDefault="0081522B">
      <w:pPr>
        <w:spacing w:after="0" w:line="408" w:lineRule="auto"/>
        <w:ind w:left="120"/>
        <w:jc w:val="center"/>
        <w:rPr>
          <w:lang w:val="ru-RU"/>
        </w:rPr>
      </w:pPr>
      <w:bookmarkStart w:id="0" w:name="_GoBack"/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-1137285</wp:posOffset>
            </wp:positionH>
            <wp:positionV relativeFrom="paragraph">
              <wp:posOffset>-758190</wp:posOffset>
            </wp:positionV>
            <wp:extent cx="7820025" cy="472879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мо Головачева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33076" cy="47366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C2319D" w:rsidRPr="0054323F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972108" w:rsidRPr="0054323F" w:rsidRDefault="00C2319D">
      <w:pPr>
        <w:spacing w:after="0" w:line="408" w:lineRule="auto"/>
        <w:ind w:left="120"/>
        <w:jc w:val="center"/>
        <w:rPr>
          <w:lang w:val="ru-RU"/>
        </w:rPr>
      </w:pPr>
      <w:r w:rsidRPr="0054323F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Еврейской автономной области</w:t>
      </w:r>
      <w:bookmarkStart w:id="1" w:name="68b54ef0-ec04-43e9-b626-00b49fc30ab8"/>
      <w:bookmarkEnd w:id="1"/>
    </w:p>
    <w:p w:rsidR="00972108" w:rsidRPr="0054323F" w:rsidRDefault="00C2319D">
      <w:pPr>
        <w:spacing w:after="0" w:line="408" w:lineRule="auto"/>
        <w:ind w:left="120"/>
        <w:jc w:val="center"/>
        <w:rPr>
          <w:lang w:val="ru-RU"/>
        </w:rPr>
      </w:pPr>
      <w:bookmarkStart w:id="2" w:name="570558fc-f7aa-41cb-bf9c-d307cf497f39"/>
      <w:r w:rsidRPr="0054323F">
        <w:rPr>
          <w:rFonts w:ascii="Times New Roman" w:hAnsi="Times New Roman"/>
          <w:b/>
          <w:color w:val="000000"/>
          <w:sz w:val="28"/>
          <w:lang w:val="ru-RU"/>
        </w:rPr>
        <w:t>Администрация Ленинского муниципального района Еврейской автономной области</w:t>
      </w:r>
      <w:bookmarkEnd w:id="2"/>
    </w:p>
    <w:p w:rsidR="00972108" w:rsidRDefault="0054323F" w:rsidP="0081522B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</w:t>
      </w:r>
      <w:r>
        <w:rPr>
          <w:rFonts w:ascii="Times New Roman" w:hAnsi="Times New Roman"/>
          <w:b/>
          <w:color w:val="000000"/>
          <w:sz w:val="28"/>
          <w:lang w:val="ru-RU"/>
        </w:rPr>
        <w:t>Б</w:t>
      </w:r>
      <w:r w:rsidR="00C2319D">
        <w:rPr>
          <w:rFonts w:ascii="Times New Roman" w:hAnsi="Times New Roman"/>
          <w:b/>
          <w:color w:val="000000"/>
          <w:sz w:val="28"/>
        </w:rPr>
        <w:t xml:space="preserve">ОУ СОШ с. </w:t>
      </w:r>
      <w:proofErr w:type="spellStart"/>
      <w:r w:rsidR="00C2319D">
        <w:rPr>
          <w:rFonts w:ascii="Times New Roman" w:hAnsi="Times New Roman"/>
          <w:b/>
          <w:color w:val="000000"/>
          <w:sz w:val="28"/>
        </w:rPr>
        <w:t>Бабстово</w:t>
      </w:r>
      <w:proofErr w:type="spellEnd"/>
    </w:p>
    <w:tbl>
      <w:tblPr>
        <w:tblStyle w:val="ac"/>
        <w:tblW w:w="10207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4"/>
        <w:gridCol w:w="3544"/>
        <w:gridCol w:w="3289"/>
      </w:tblGrid>
      <w:tr w:rsidR="0054323F" w:rsidRPr="0037031B" w:rsidTr="0054323F">
        <w:tc>
          <w:tcPr>
            <w:tcW w:w="3374" w:type="dxa"/>
          </w:tcPr>
          <w:p w:rsidR="0054323F" w:rsidRPr="0054323F" w:rsidRDefault="0054323F" w:rsidP="00EF3F0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val="ru-RU"/>
              </w:rPr>
            </w:pPr>
            <w:r w:rsidRPr="005432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val="ru-RU"/>
              </w:rPr>
              <w:t>«Рассмотрено»</w:t>
            </w:r>
          </w:p>
          <w:p w:rsidR="0054323F" w:rsidRPr="0054323F" w:rsidRDefault="0054323F" w:rsidP="00EF3F0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val="ru-RU"/>
              </w:rPr>
            </w:pPr>
            <w:r w:rsidRPr="005432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val="ru-RU"/>
              </w:rPr>
              <w:t>Руководитель МО</w:t>
            </w:r>
          </w:p>
          <w:p w:rsidR="0054323F" w:rsidRPr="0054323F" w:rsidRDefault="0054323F" w:rsidP="00EF3F0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val="ru-RU"/>
              </w:rPr>
            </w:pPr>
          </w:p>
          <w:p w:rsidR="0054323F" w:rsidRPr="0054323F" w:rsidRDefault="0054323F" w:rsidP="00EF3F07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val="ru-RU"/>
              </w:rPr>
            </w:pPr>
            <w:r w:rsidRPr="005432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val="ru-RU"/>
              </w:rPr>
              <w:t xml:space="preserve">________ </w:t>
            </w:r>
            <w:r w:rsidRPr="0054323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val="ru-RU"/>
              </w:rPr>
              <w:t xml:space="preserve">Головачева В.С. </w:t>
            </w:r>
            <w:r w:rsidRPr="0054323F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8"/>
                <w:lang w:val="ru-RU"/>
              </w:rPr>
              <w:t>Подпись               ФИО</w:t>
            </w:r>
          </w:p>
          <w:p w:rsidR="0054323F" w:rsidRPr="0054323F" w:rsidRDefault="0054323F" w:rsidP="00EF3F07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val="ru-RU"/>
              </w:rPr>
            </w:pPr>
          </w:p>
          <w:p w:rsidR="0054323F" w:rsidRPr="0037031B" w:rsidRDefault="0054323F" w:rsidP="00EF3F0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</w:rPr>
              <w:t>Протокол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</w:rPr>
              <w:t xml:space="preserve"> №  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</w:rPr>
              <w:t xml:space="preserve"> «_» _</w:t>
            </w:r>
            <w:r w:rsidRPr="003703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</w:rPr>
              <w:t xml:space="preserve"> 2026 г.</w:t>
            </w:r>
          </w:p>
        </w:tc>
        <w:tc>
          <w:tcPr>
            <w:tcW w:w="3544" w:type="dxa"/>
          </w:tcPr>
          <w:p w:rsidR="0054323F" w:rsidRPr="0054323F" w:rsidRDefault="0054323F" w:rsidP="00EF3F0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val="ru-RU"/>
              </w:rPr>
            </w:pPr>
            <w:r w:rsidRPr="005432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val="ru-RU"/>
              </w:rPr>
              <w:t>«Согласовано»</w:t>
            </w:r>
          </w:p>
          <w:p w:rsidR="0054323F" w:rsidRPr="0054323F" w:rsidRDefault="0054323F" w:rsidP="00EF3F0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val="ru-RU"/>
              </w:rPr>
            </w:pPr>
            <w:r w:rsidRPr="005432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val="ru-RU"/>
              </w:rPr>
              <w:t>Заместитель директора по УВР</w:t>
            </w:r>
          </w:p>
          <w:p w:rsidR="0054323F" w:rsidRPr="0054323F" w:rsidRDefault="0054323F" w:rsidP="00EF3F07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val="ru-RU"/>
              </w:rPr>
            </w:pPr>
            <w:r w:rsidRPr="0054323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val="ru-RU"/>
              </w:rPr>
              <w:t>__________ Чернявская Г.Ф</w:t>
            </w:r>
          </w:p>
          <w:p w:rsidR="0054323F" w:rsidRPr="0054323F" w:rsidRDefault="0054323F" w:rsidP="00EF3F07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8"/>
                <w:lang w:val="ru-RU"/>
              </w:rPr>
            </w:pPr>
            <w:r w:rsidRPr="0054323F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8"/>
                <w:lang w:val="ru-RU"/>
              </w:rPr>
              <w:t>Подпись                   ФИО</w:t>
            </w:r>
          </w:p>
          <w:p w:rsidR="0054323F" w:rsidRPr="0054323F" w:rsidRDefault="0054323F" w:rsidP="00EF3F07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val="ru-RU"/>
              </w:rPr>
            </w:pPr>
          </w:p>
          <w:p w:rsidR="0054323F" w:rsidRPr="0054323F" w:rsidRDefault="0054323F" w:rsidP="00EF3F07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val="ru-RU"/>
              </w:rPr>
              <w:t>Протокол №   от «_» _</w:t>
            </w:r>
            <w:r w:rsidRPr="0054323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val="ru-RU"/>
              </w:rPr>
              <w:t xml:space="preserve"> 2026г.</w:t>
            </w:r>
          </w:p>
        </w:tc>
        <w:tc>
          <w:tcPr>
            <w:tcW w:w="3289" w:type="dxa"/>
          </w:tcPr>
          <w:p w:rsidR="0054323F" w:rsidRPr="0054323F" w:rsidRDefault="0054323F" w:rsidP="00EF3F0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val="ru-RU"/>
              </w:rPr>
            </w:pPr>
            <w:r w:rsidRPr="005432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val="ru-RU"/>
              </w:rPr>
              <w:t>«Утверждено»</w:t>
            </w:r>
          </w:p>
          <w:p w:rsidR="0054323F" w:rsidRPr="0054323F" w:rsidRDefault="0054323F" w:rsidP="00EF3F0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val="ru-RU"/>
              </w:rPr>
            </w:pPr>
            <w:r w:rsidRPr="005432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val="ru-RU"/>
              </w:rPr>
              <w:t>Директор</w:t>
            </w:r>
          </w:p>
          <w:p w:rsidR="0054323F" w:rsidRPr="0054323F" w:rsidRDefault="0054323F" w:rsidP="00EF3F0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8"/>
                <w:lang w:val="ru-RU"/>
              </w:rPr>
            </w:pPr>
          </w:p>
          <w:p w:rsidR="0054323F" w:rsidRPr="0054323F" w:rsidRDefault="0054323F" w:rsidP="00EF3F07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val="ru-RU"/>
              </w:rPr>
            </w:pPr>
            <w:r w:rsidRPr="0054323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val="ru-RU"/>
              </w:rPr>
              <w:t>___________ Лазаренко Е.Е</w:t>
            </w:r>
          </w:p>
          <w:p w:rsidR="0054323F" w:rsidRPr="0054323F" w:rsidRDefault="0054323F" w:rsidP="00EF3F07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8"/>
                <w:lang w:val="ru-RU"/>
              </w:rPr>
            </w:pPr>
            <w:r w:rsidRPr="0054323F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28"/>
                <w:lang w:val="ru-RU"/>
              </w:rPr>
              <w:t>Подпись                         ФИО</w:t>
            </w:r>
          </w:p>
          <w:p w:rsidR="0054323F" w:rsidRPr="0054323F" w:rsidRDefault="0054323F" w:rsidP="00EF3F07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val="ru-RU"/>
              </w:rPr>
            </w:pPr>
          </w:p>
          <w:p w:rsidR="0054323F" w:rsidRPr="0037031B" w:rsidRDefault="0054323F" w:rsidP="0054323F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</w:rPr>
              <w:t>Приказ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</w:rPr>
              <w:t xml:space="preserve"> «__» _</w:t>
            </w:r>
            <w:r w:rsidRPr="0037031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</w:rPr>
              <w:t xml:space="preserve"> 2026г.</w:t>
            </w:r>
          </w:p>
        </w:tc>
      </w:tr>
    </w:tbl>
    <w:p w:rsidR="00972108" w:rsidRDefault="00972108">
      <w:pPr>
        <w:spacing w:after="0"/>
        <w:ind w:left="120"/>
        <w:rPr>
          <w:lang w:val="ru-RU"/>
        </w:rPr>
      </w:pPr>
    </w:p>
    <w:p w:rsidR="0081522B" w:rsidRDefault="0081522B">
      <w:pPr>
        <w:spacing w:after="0"/>
        <w:ind w:left="120"/>
        <w:rPr>
          <w:lang w:val="ru-RU"/>
        </w:rPr>
      </w:pPr>
    </w:p>
    <w:p w:rsidR="0081522B" w:rsidRDefault="0081522B">
      <w:pPr>
        <w:spacing w:after="0"/>
        <w:ind w:left="120"/>
        <w:rPr>
          <w:lang w:val="ru-RU"/>
        </w:rPr>
      </w:pPr>
    </w:p>
    <w:p w:rsidR="0081522B" w:rsidRDefault="0081522B">
      <w:pPr>
        <w:spacing w:after="0"/>
        <w:ind w:left="120"/>
        <w:rPr>
          <w:lang w:val="ru-RU"/>
        </w:rPr>
      </w:pPr>
    </w:p>
    <w:p w:rsidR="0081522B" w:rsidRPr="0054323F" w:rsidRDefault="0081522B">
      <w:pPr>
        <w:spacing w:after="0"/>
        <w:ind w:left="120"/>
        <w:rPr>
          <w:lang w:val="ru-RU"/>
        </w:rPr>
      </w:pPr>
    </w:p>
    <w:p w:rsidR="00972108" w:rsidRPr="0054323F" w:rsidRDefault="00972108">
      <w:pPr>
        <w:spacing w:after="0"/>
        <w:ind w:left="120"/>
        <w:rPr>
          <w:lang w:val="ru-RU"/>
        </w:rPr>
      </w:pPr>
    </w:p>
    <w:p w:rsidR="00972108" w:rsidRPr="0054323F" w:rsidRDefault="00972108">
      <w:pPr>
        <w:spacing w:after="0"/>
        <w:ind w:left="120"/>
        <w:rPr>
          <w:lang w:val="ru-RU"/>
        </w:rPr>
      </w:pPr>
    </w:p>
    <w:p w:rsidR="00972108" w:rsidRPr="0054323F" w:rsidRDefault="00972108">
      <w:pPr>
        <w:spacing w:after="0"/>
        <w:ind w:left="120"/>
        <w:rPr>
          <w:lang w:val="ru-RU"/>
        </w:rPr>
      </w:pPr>
    </w:p>
    <w:p w:rsidR="00972108" w:rsidRPr="0054323F" w:rsidRDefault="00972108">
      <w:pPr>
        <w:spacing w:after="0"/>
        <w:ind w:left="120"/>
        <w:rPr>
          <w:lang w:val="ru-RU"/>
        </w:rPr>
      </w:pPr>
    </w:p>
    <w:p w:rsidR="00972108" w:rsidRPr="0054323F" w:rsidRDefault="00C2319D">
      <w:pPr>
        <w:spacing w:after="0" w:line="408" w:lineRule="auto"/>
        <w:ind w:left="120"/>
        <w:jc w:val="center"/>
        <w:rPr>
          <w:lang w:val="ru-RU"/>
        </w:rPr>
      </w:pPr>
      <w:r w:rsidRPr="0054323F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972108" w:rsidRPr="0054323F" w:rsidRDefault="00C2319D">
      <w:pPr>
        <w:spacing w:after="0" w:line="408" w:lineRule="auto"/>
        <w:ind w:left="120"/>
        <w:jc w:val="center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54323F">
        <w:rPr>
          <w:rFonts w:ascii="Times New Roman" w:hAnsi="Times New Roman"/>
          <w:color w:val="000000"/>
          <w:sz w:val="28"/>
          <w:lang w:val="ru-RU"/>
        </w:rPr>
        <w:t xml:space="preserve"> 10915526)</w:t>
      </w:r>
    </w:p>
    <w:p w:rsidR="00972108" w:rsidRPr="0054323F" w:rsidRDefault="00972108">
      <w:pPr>
        <w:spacing w:after="0"/>
        <w:ind w:left="120"/>
        <w:jc w:val="center"/>
        <w:rPr>
          <w:lang w:val="ru-RU"/>
        </w:rPr>
      </w:pPr>
    </w:p>
    <w:p w:rsidR="00972108" w:rsidRPr="0054323F" w:rsidRDefault="00C2319D">
      <w:pPr>
        <w:spacing w:after="0" w:line="408" w:lineRule="auto"/>
        <w:ind w:left="120"/>
        <w:jc w:val="center"/>
        <w:rPr>
          <w:lang w:val="ru-RU"/>
        </w:rPr>
      </w:pPr>
      <w:r w:rsidRPr="0054323F">
        <w:rPr>
          <w:rFonts w:ascii="Times New Roman" w:hAnsi="Times New Roman"/>
          <w:b/>
          <w:color w:val="000000"/>
          <w:sz w:val="28"/>
          <w:lang w:val="ru-RU"/>
        </w:rPr>
        <w:t>учебного предмета</w:t>
      </w:r>
    </w:p>
    <w:p w:rsidR="00972108" w:rsidRPr="0054323F" w:rsidRDefault="00C2319D">
      <w:pPr>
        <w:spacing w:after="0" w:line="408" w:lineRule="auto"/>
        <w:ind w:left="120"/>
        <w:jc w:val="center"/>
        <w:rPr>
          <w:lang w:val="ru-RU"/>
        </w:rPr>
      </w:pPr>
      <w:r w:rsidRPr="0054323F">
        <w:rPr>
          <w:rFonts w:ascii="Times New Roman" w:hAnsi="Times New Roman"/>
          <w:b/>
          <w:color w:val="000000"/>
          <w:sz w:val="28"/>
          <w:lang w:val="ru-RU"/>
        </w:rPr>
        <w:t>«Духовно-нравственная культура России»</w:t>
      </w:r>
    </w:p>
    <w:p w:rsidR="00972108" w:rsidRPr="0054323F" w:rsidRDefault="0054323F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5 класса</w:t>
      </w:r>
    </w:p>
    <w:p w:rsidR="00972108" w:rsidRPr="0054323F" w:rsidRDefault="0054323F">
      <w:pPr>
        <w:spacing w:after="0"/>
        <w:ind w:left="120"/>
        <w:jc w:val="center"/>
        <w:rPr>
          <w:rFonts w:ascii="Times New Roman" w:hAnsi="Times New Roman" w:cs="Times New Roman"/>
          <w:sz w:val="28"/>
          <w:lang w:val="ru-RU"/>
        </w:rPr>
      </w:pPr>
      <w:r w:rsidRPr="0054323F">
        <w:rPr>
          <w:rFonts w:ascii="Times New Roman" w:hAnsi="Times New Roman" w:cs="Times New Roman"/>
          <w:sz w:val="28"/>
          <w:lang w:val="ru-RU"/>
        </w:rPr>
        <w:t>учитель: Яшурина Екатерина Эдуардовна</w:t>
      </w:r>
    </w:p>
    <w:p w:rsidR="00972108" w:rsidRPr="0054323F" w:rsidRDefault="00972108">
      <w:pPr>
        <w:spacing w:after="0"/>
        <w:ind w:left="120"/>
        <w:jc w:val="center"/>
        <w:rPr>
          <w:lang w:val="ru-RU"/>
        </w:rPr>
      </w:pPr>
    </w:p>
    <w:p w:rsidR="00972108" w:rsidRPr="0054323F" w:rsidRDefault="00972108">
      <w:pPr>
        <w:spacing w:after="0"/>
        <w:ind w:left="120"/>
        <w:jc w:val="center"/>
        <w:rPr>
          <w:lang w:val="ru-RU"/>
        </w:rPr>
      </w:pPr>
    </w:p>
    <w:p w:rsidR="00972108" w:rsidRPr="0054323F" w:rsidRDefault="00972108">
      <w:pPr>
        <w:spacing w:after="0"/>
        <w:ind w:left="120"/>
        <w:jc w:val="center"/>
        <w:rPr>
          <w:lang w:val="ru-RU"/>
        </w:rPr>
      </w:pPr>
    </w:p>
    <w:p w:rsidR="00972108" w:rsidRPr="0054323F" w:rsidRDefault="00972108">
      <w:pPr>
        <w:spacing w:after="0"/>
        <w:ind w:left="120"/>
        <w:jc w:val="center"/>
        <w:rPr>
          <w:lang w:val="ru-RU"/>
        </w:rPr>
      </w:pPr>
    </w:p>
    <w:p w:rsidR="00972108" w:rsidRPr="0054323F" w:rsidRDefault="00972108">
      <w:pPr>
        <w:spacing w:after="0"/>
        <w:ind w:left="120"/>
        <w:jc w:val="center"/>
        <w:rPr>
          <w:lang w:val="ru-RU"/>
        </w:rPr>
      </w:pPr>
    </w:p>
    <w:p w:rsidR="00972108" w:rsidRPr="0054323F" w:rsidRDefault="00972108">
      <w:pPr>
        <w:spacing w:after="0"/>
        <w:ind w:left="120"/>
        <w:jc w:val="center"/>
        <w:rPr>
          <w:lang w:val="ru-RU"/>
        </w:rPr>
      </w:pPr>
    </w:p>
    <w:p w:rsidR="00972108" w:rsidRPr="0054323F" w:rsidRDefault="00972108" w:rsidP="0054323F">
      <w:pPr>
        <w:spacing w:after="0"/>
        <w:rPr>
          <w:lang w:val="ru-RU"/>
        </w:rPr>
      </w:pPr>
    </w:p>
    <w:p w:rsidR="00972108" w:rsidRPr="0054323F" w:rsidRDefault="00972108">
      <w:pPr>
        <w:spacing w:after="0"/>
        <w:ind w:left="120"/>
        <w:jc w:val="center"/>
        <w:rPr>
          <w:lang w:val="ru-RU"/>
        </w:rPr>
      </w:pPr>
    </w:p>
    <w:p w:rsidR="00972108" w:rsidRPr="0054323F" w:rsidRDefault="00972108">
      <w:pPr>
        <w:spacing w:after="0"/>
        <w:ind w:left="120"/>
        <w:jc w:val="center"/>
        <w:rPr>
          <w:lang w:val="ru-RU"/>
        </w:rPr>
      </w:pPr>
    </w:p>
    <w:p w:rsidR="00972108" w:rsidRPr="0054323F" w:rsidRDefault="00C2319D">
      <w:pPr>
        <w:spacing w:after="0"/>
        <w:ind w:left="120"/>
        <w:jc w:val="center"/>
        <w:rPr>
          <w:lang w:val="ru-RU"/>
        </w:rPr>
      </w:pPr>
      <w:bookmarkStart w:id="3" w:name="142640ab-0d1e-4ad5-9619-e971226e0002"/>
      <w:r w:rsidRPr="0054323F">
        <w:rPr>
          <w:rFonts w:ascii="Times New Roman" w:hAnsi="Times New Roman"/>
          <w:b/>
          <w:color w:val="000000"/>
          <w:sz w:val="28"/>
          <w:lang w:val="ru-RU"/>
        </w:rPr>
        <w:t>Бабстово</w:t>
      </w:r>
      <w:bookmarkEnd w:id="3"/>
      <w:r w:rsidRPr="0054323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fb96363e-7ead-4f46-b9c1-5e83001e86a3"/>
      <w:r w:rsidRPr="0054323F">
        <w:rPr>
          <w:rFonts w:ascii="Times New Roman" w:hAnsi="Times New Roman"/>
          <w:b/>
          <w:color w:val="000000"/>
          <w:sz w:val="28"/>
          <w:lang w:val="ru-RU"/>
        </w:rPr>
        <w:t>2026-2027</w:t>
      </w:r>
      <w:bookmarkEnd w:id="4"/>
      <w:r w:rsidR="0054323F">
        <w:rPr>
          <w:rFonts w:ascii="Times New Roman" w:hAnsi="Times New Roman"/>
          <w:b/>
          <w:color w:val="000000"/>
          <w:sz w:val="28"/>
          <w:lang w:val="ru-RU"/>
        </w:rPr>
        <w:t>год</w:t>
      </w:r>
    </w:p>
    <w:p w:rsidR="00972108" w:rsidRPr="0054323F" w:rsidRDefault="00972108" w:rsidP="0054323F">
      <w:pPr>
        <w:jc w:val="center"/>
        <w:rPr>
          <w:lang w:val="ru-RU"/>
        </w:rPr>
        <w:sectPr w:rsidR="00972108" w:rsidRPr="0054323F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90354265"/>
    </w:p>
    <w:p w:rsidR="00972108" w:rsidRPr="0054323F" w:rsidRDefault="00C2319D" w:rsidP="0054323F">
      <w:pPr>
        <w:spacing w:after="0"/>
        <w:jc w:val="center"/>
        <w:rPr>
          <w:lang w:val="ru-RU"/>
        </w:rPr>
      </w:pPr>
      <w:bookmarkStart w:id="6" w:name="block-90354266"/>
      <w:bookmarkEnd w:id="5"/>
      <w:r w:rsidRPr="0054323F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972108" w:rsidRPr="0054323F" w:rsidRDefault="00C2319D">
      <w:pPr>
        <w:spacing w:after="0"/>
        <w:ind w:firstLine="600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Программа по ДНКР составлена на основе требований к результатам освоения основной образовательной программы основного общего образования, представленных в ФГОС ООО, с учетом федеральной рабочей программы воспитания.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ДНКР занимает важное место в системе непрерывного школьного социогуманитарного образования. В программе по ДНКР соблюдается преемственность в начальном общем и основном общем образовании, учитываются возрастные и психологические особенности обучающихся на уровне основного общего образования. Обучающиеся получают возможность систематизировать, расширить и углубить полученные в рамках изучения социально-гуманитарных дисциплин знания и представления о прошлом и настоящем родной страны, о роли личности в социальных процессах и явлениях, значении духовно-нравственных ценностей в их поступках и деятельности, влияющих на развитие нашей страны.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Целью изучения ДНКР является формирование у обучающихся основ традиционных российских духовно-нравственных ценностей посредством изучения жизненного пути отечественных государственных и общественных деятелей, выдающихся представителей нашей культуры, ученых, военных, в том числе героев специальной военной операции.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Осмысление их примера будет содействовать самопознанию обучающихся и сознательному определению ими своих ценностных ориентиров путем сравнения собственной нравственной позиции с идеалами и историческими примерами служения Отечеству.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b/>
          <w:color w:val="000000"/>
          <w:sz w:val="28"/>
          <w:lang w:val="ru-RU"/>
        </w:rPr>
        <w:t>ПРИНЦИПЫ ПОСТРОЕНИЯ СОДЕРЖАНИЯ ДНКР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научности, предполагающий изучение исторических личностей на основе достоверных, объективных фактов об их жизни и деятельности в контексте исторической эпохи;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систематичности, который определяется внутренней логикой раскрытия традиционных российских духовно-нравственных ценностей с учетом познавательных возможностей обучающихся;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 xml:space="preserve">доступности, означающий учет </w:t>
      </w:r>
      <w:proofErr w:type="gramStart"/>
      <w:r w:rsidRPr="0054323F">
        <w:rPr>
          <w:rFonts w:ascii="Times New Roman" w:hAnsi="Times New Roman"/>
          <w:color w:val="000000"/>
          <w:sz w:val="28"/>
          <w:lang w:val="ru-RU"/>
        </w:rPr>
        <w:t>возрастно-психологических особенностей</w:t>
      </w:r>
      <w:proofErr w:type="gramEnd"/>
      <w:r w:rsidRPr="0054323F">
        <w:rPr>
          <w:rFonts w:ascii="Times New Roman" w:hAnsi="Times New Roman"/>
          <w:color w:val="000000"/>
          <w:sz w:val="28"/>
          <w:lang w:val="ru-RU"/>
        </w:rPr>
        <w:t xml:space="preserve"> обучающихся и современной социальной ситуации их развития, акцент на представлении информации в привычных им знаковых системах и формах общения;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lastRenderedPageBreak/>
        <w:t>наглядности, предполагающий целесообразное привлечение разнообразных средств обучения, ориентированных на включение всех органов чувств в процесс восприятия, присвоения и переработки учебной информации.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b/>
          <w:color w:val="000000"/>
          <w:sz w:val="28"/>
          <w:lang w:val="ru-RU"/>
        </w:rPr>
        <w:t>Программа по ДНКР имеет следующие содержательные и методические особенности: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 xml:space="preserve">проектирование содержания учебного предмета на основе ценностного (аксиологического) подхода, смысловым стержнем которого являются традиционные российские духовно-нравственные ценности (Указ Президента Российской Федерации от 9 ноября 2022 г. </w:t>
      </w:r>
      <w:r>
        <w:rPr>
          <w:rFonts w:ascii="Times New Roman" w:hAnsi="Times New Roman"/>
          <w:color w:val="000000"/>
          <w:sz w:val="28"/>
        </w:rPr>
        <w:t>N</w:t>
      </w:r>
      <w:r w:rsidRPr="0054323F">
        <w:rPr>
          <w:rFonts w:ascii="Times New Roman" w:hAnsi="Times New Roman"/>
          <w:color w:val="000000"/>
          <w:sz w:val="28"/>
          <w:lang w:val="ru-RU"/>
        </w:rPr>
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ценностей"), дополненные с учетом содержания моральных норм традиционных религий России, светской этики, философских учений;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формирование у обучающихся общероссийской гражданской идентичности на основе традиционных российских духовно-нравственных ценностей, раскрываемых через примеры жизни, деятельности и поступки выдающихся российских деятелей - героев;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преемственность содержания учебного предмета, который предполагает возвращение к наиболее значимым ценностям, раскрывая их новые аспекты на примерах разных персоналий в каждом классе в соответствии с выделенными содержательными линиями;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proofErr w:type="spellStart"/>
      <w:r w:rsidRPr="0054323F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54323F">
        <w:rPr>
          <w:rFonts w:ascii="Times New Roman" w:hAnsi="Times New Roman"/>
          <w:color w:val="000000"/>
          <w:sz w:val="28"/>
          <w:lang w:val="ru-RU"/>
        </w:rPr>
        <w:t xml:space="preserve"> связей при построении учебного материала, раскрытие его содержания с опорой на широкий круг учебных предметов;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 xml:space="preserve">привлечение материалов о региональных и </w:t>
      </w:r>
      <w:proofErr w:type="gramStart"/>
      <w:r w:rsidRPr="0054323F">
        <w:rPr>
          <w:rFonts w:ascii="Times New Roman" w:hAnsi="Times New Roman"/>
          <w:color w:val="000000"/>
          <w:sz w:val="28"/>
          <w:lang w:val="ru-RU"/>
        </w:rPr>
        <w:t>местных выдающихся личностях</w:t>
      </w:r>
      <w:proofErr w:type="gramEnd"/>
      <w:r w:rsidRPr="0054323F">
        <w:rPr>
          <w:rFonts w:ascii="Times New Roman" w:hAnsi="Times New Roman"/>
          <w:color w:val="000000"/>
          <w:sz w:val="28"/>
          <w:lang w:val="ru-RU"/>
        </w:rPr>
        <w:t xml:space="preserve"> и героях - носителях традиционных российских духовно-нравственных ценностей.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Традиционные российские духовно-нравственные ценности сгруппированы по следующим содержательным линиям, которые являются структурной основой рабочей программы: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Россия: Родина, страна, государство;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традиционные религии России;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историческая память и преемственность поколений;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крепкая семья;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высокие нравственные идеалы личности;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права и свободы, обязанности и ответственность человека;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lastRenderedPageBreak/>
        <w:t>созидательный труд.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 xml:space="preserve">Соответствие содержательных линий предмета ДНКР традиционным российским духовно-нравственным ценностям, перечисленным в Указе Президента Российской Федерации от 9 ноября 2022 г. </w:t>
      </w:r>
      <w:r>
        <w:rPr>
          <w:rFonts w:ascii="Times New Roman" w:hAnsi="Times New Roman"/>
          <w:color w:val="000000"/>
          <w:sz w:val="28"/>
        </w:rPr>
        <w:t>N</w:t>
      </w:r>
      <w:r w:rsidRPr="0054323F">
        <w:rPr>
          <w:rFonts w:ascii="Times New Roman" w:hAnsi="Times New Roman"/>
          <w:color w:val="000000"/>
          <w:sz w:val="28"/>
          <w:lang w:val="ru-RU"/>
        </w:rPr>
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ценностей", представлено в таблице: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673"/>
        <w:gridCol w:w="6562"/>
      </w:tblGrid>
      <w:tr w:rsidR="00972108" w:rsidRPr="0081522B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972108" w:rsidRDefault="00C2319D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972108" w:rsidRPr="0054323F" w:rsidRDefault="00C2319D">
            <w:pPr>
              <w:spacing w:after="0"/>
              <w:ind w:left="182"/>
              <w:jc w:val="both"/>
              <w:rPr>
                <w:lang w:val="ru-RU"/>
              </w:rPr>
            </w:pPr>
            <w:r w:rsidRPr="005432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Ценности из </w:t>
            </w:r>
            <w:hyperlink r:id="rId5">
              <w:r w:rsidRPr="0054323F">
                <w:rPr>
                  <w:rFonts w:ascii="Times New Roman" w:hAnsi="Times New Roman"/>
                  <w:color w:val="0000FF"/>
                  <w:sz w:val="24"/>
                  <w:lang w:val="ru-RU"/>
                </w:rPr>
                <w:t>Указа</w:t>
              </w:r>
            </w:hyperlink>
            <w:r w:rsidRPr="005432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Президента Российской Федерации от 9 ноября 2022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432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</w:t>
            </w:r>
          </w:p>
        </w:tc>
      </w:tr>
      <w:tr w:rsidR="00972108" w:rsidRPr="0081522B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972108" w:rsidRDefault="00C2319D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972108" w:rsidRPr="0054323F" w:rsidRDefault="00C2319D">
            <w:pPr>
              <w:spacing w:after="0"/>
              <w:ind w:left="182"/>
              <w:jc w:val="both"/>
              <w:rPr>
                <w:lang w:val="ru-RU"/>
              </w:rPr>
            </w:pPr>
            <w:r w:rsidRPr="0054323F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патриотизм, гражданственность, служение Отечеству и ответственность за его судьбу, единство народов России</w:t>
            </w:r>
          </w:p>
        </w:tc>
      </w:tr>
      <w:tr w:rsidR="00972108" w:rsidRPr="0081522B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972108" w:rsidRDefault="00C2319D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972108" w:rsidRPr="0054323F" w:rsidRDefault="00C2319D">
            <w:pPr>
              <w:spacing w:after="0"/>
              <w:ind w:left="182"/>
              <w:jc w:val="both"/>
              <w:rPr>
                <w:lang w:val="ru-RU"/>
              </w:rPr>
            </w:pPr>
            <w:r w:rsidRPr="0054323F">
              <w:rPr>
                <w:rFonts w:ascii="Times New Roman" w:hAnsi="Times New Roman"/>
                <w:color w:val="000000"/>
                <w:sz w:val="24"/>
                <w:lang w:val="ru-RU"/>
              </w:rPr>
              <w:t>христианство, ислам, буддизм, иудаизм и другие религии, являющиеся неотъемлемой частью российского исторического и духовного наследия, оказали значительное влияние на формирование традиционных ценностей, общих для верующих и неверующих граждан;</w:t>
            </w:r>
          </w:p>
          <w:p w:rsidR="00972108" w:rsidRPr="0054323F" w:rsidRDefault="00C2319D">
            <w:pPr>
              <w:spacing w:after="0"/>
              <w:ind w:left="182"/>
              <w:jc w:val="both"/>
              <w:rPr>
                <w:lang w:val="ru-RU"/>
              </w:rPr>
            </w:pPr>
            <w:r w:rsidRPr="0054323F">
              <w:rPr>
                <w:rFonts w:ascii="Times New Roman" w:hAnsi="Times New Roman"/>
                <w:color w:val="000000"/>
                <w:sz w:val="24"/>
                <w:lang w:val="ru-RU"/>
              </w:rPr>
              <w:t>особая роль православия в становлении и укреплении традиционных ценностей</w:t>
            </w:r>
          </w:p>
        </w:tc>
      </w:tr>
      <w:tr w:rsidR="00972108" w:rsidRPr="0081522B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972108" w:rsidRPr="0054323F" w:rsidRDefault="00C2319D">
            <w:pPr>
              <w:spacing w:after="0"/>
              <w:ind w:left="182"/>
              <w:rPr>
                <w:lang w:val="ru-RU"/>
              </w:rPr>
            </w:pPr>
            <w:r w:rsidRPr="0054323F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972108" w:rsidRPr="0054323F" w:rsidRDefault="00C2319D">
            <w:pPr>
              <w:spacing w:after="0"/>
              <w:ind w:left="182"/>
              <w:rPr>
                <w:lang w:val="ru-RU"/>
              </w:rPr>
            </w:pPr>
            <w:r w:rsidRPr="0054323F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</w:t>
            </w:r>
          </w:p>
        </w:tc>
      </w:tr>
      <w:tr w:rsidR="00972108" w:rsidRPr="0081522B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972108" w:rsidRDefault="00C2319D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Крепкая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972108" w:rsidRPr="0054323F" w:rsidRDefault="00C2319D">
            <w:pPr>
              <w:spacing w:after="0"/>
              <w:ind w:left="182"/>
              <w:rPr>
                <w:lang w:val="ru-RU"/>
              </w:rPr>
            </w:pPr>
            <w:r w:rsidRPr="0054323F">
              <w:rPr>
                <w:rFonts w:ascii="Times New Roman" w:hAnsi="Times New Roman"/>
                <w:color w:val="000000"/>
                <w:sz w:val="24"/>
                <w:lang w:val="ru-RU"/>
              </w:rPr>
              <w:t>крепкая семья</w:t>
            </w:r>
          </w:p>
          <w:p w:rsidR="00972108" w:rsidRPr="0054323F" w:rsidRDefault="00C2319D">
            <w:pPr>
              <w:spacing w:after="0"/>
              <w:ind w:left="182"/>
              <w:rPr>
                <w:lang w:val="ru-RU"/>
              </w:rPr>
            </w:pPr>
            <w:r w:rsidRPr="0054323F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и взаимоуважение</w:t>
            </w:r>
          </w:p>
        </w:tc>
      </w:tr>
      <w:tr w:rsidR="00972108" w:rsidRPr="0081522B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972108" w:rsidRDefault="00C2319D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972108" w:rsidRPr="0054323F" w:rsidRDefault="00C2319D">
            <w:pPr>
              <w:spacing w:after="0"/>
              <w:ind w:left="182"/>
              <w:rPr>
                <w:lang w:val="ru-RU"/>
              </w:rPr>
            </w:pPr>
            <w:r w:rsidRPr="0054323F">
              <w:rPr>
                <w:rFonts w:ascii="Times New Roman" w:hAnsi="Times New Roman"/>
                <w:color w:val="000000"/>
                <w:sz w:val="24"/>
                <w:lang w:val="ru-RU"/>
              </w:rPr>
              <w:t>высокие нравственные идеалы,</w:t>
            </w:r>
          </w:p>
          <w:p w:rsidR="00972108" w:rsidRPr="0054323F" w:rsidRDefault="00C2319D">
            <w:pPr>
              <w:spacing w:after="0"/>
              <w:ind w:left="182"/>
              <w:rPr>
                <w:lang w:val="ru-RU"/>
              </w:rPr>
            </w:pPr>
            <w:r w:rsidRPr="0054323F">
              <w:rPr>
                <w:rFonts w:ascii="Times New Roman" w:hAnsi="Times New Roman"/>
                <w:color w:val="000000"/>
                <w:sz w:val="24"/>
                <w:lang w:val="ru-RU"/>
              </w:rPr>
              <w:t>приоритет духовного над материальным,</w:t>
            </w:r>
          </w:p>
          <w:p w:rsidR="00972108" w:rsidRPr="0054323F" w:rsidRDefault="00C2319D">
            <w:pPr>
              <w:spacing w:after="0"/>
              <w:ind w:left="182"/>
              <w:rPr>
                <w:lang w:val="ru-RU"/>
              </w:rPr>
            </w:pPr>
            <w:r w:rsidRPr="0054323F">
              <w:rPr>
                <w:rFonts w:ascii="Times New Roman" w:hAnsi="Times New Roman"/>
                <w:color w:val="000000"/>
                <w:sz w:val="24"/>
                <w:lang w:val="ru-RU"/>
              </w:rPr>
              <w:t>гуманизм,</w:t>
            </w:r>
          </w:p>
          <w:p w:rsidR="00972108" w:rsidRPr="0054323F" w:rsidRDefault="00C2319D">
            <w:pPr>
              <w:spacing w:after="0"/>
              <w:ind w:left="182"/>
              <w:rPr>
                <w:lang w:val="ru-RU"/>
              </w:rPr>
            </w:pPr>
            <w:r w:rsidRPr="0054323F">
              <w:rPr>
                <w:rFonts w:ascii="Times New Roman" w:hAnsi="Times New Roman"/>
                <w:color w:val="000000"/>
                <w:sz w:val="24"/>
                <w:lang w:val="ru-RU"/>
              </w:rPr>
              <w:t>милосердие,</w:t>
            </w:r>
          </w:p>
          <w:p w:rsidR="00972108" w:rsidRPr="0054323F" w:rsidRDefault="00C2319D">
            <w:pPr>
              <w:spacing w:after="0"/>
              <w:ind w:left="182"/>
              <w:rPr>
                <w:lang w:val="ru-RU"/>
              </w:rPr>
            </w:pPr>
            <w:r w:rsidRPr="0054323F">
              <w:rPr>
                <w:rFonts w:ascii="Times New Roman" w:hAnsi="Times New Roman"/>
                <w:color w:val="000000"/>
                <w:sz w:val="24"/>
                <w:lang w:val="ru-RU"/>
              </w:rPr>
              <w:t>справедливость,</w:t>
            </w:r>
          </w:p>
          <w:p w:rsidR="00972108" w:rsidRPr="0054323F" w:rsidRDefault="00C2319D">
            <w:pPr>
              <w:spacing w:after="0"/>
              <w:ind w:left="182"/>
              <w:rPr>
                <w:lang w:val="ru-RU"/>
              </w:rPr>
            </w:pPr>
            <w:r w:rsidRPr="0054323F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коллективизм,</w:t>
            </w:r>
          </w:p>
          <w:p w:rsidR="00972108" w:rsidRPr="0054323F" w:rsidRDefault="00C2319D">
            <w:pPr>
              <w:spacing w:after="0"/>
              <w:ind w:left="182"/>
              <w:rPr>
                <w:lang w:val="ru-RU"/>
              </w:rPr>
            </w:pPr>
            <w:r w:rsidRPr="0054323F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и взаимоуважение</w:t>
            </w:r>
          </w:p>
        </w:tc>
      </w:tr>
      <w:tr w:rsidR="00972108" w:rsidRPr="0081522B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972108" w:rsidRPr="0054323F" w:rsidRDefault="00C2319D">
            <w:pPr>
              <w:spacing w:after="0"/>
              <w:ind w:left="182"/>
              <w:rPr>
                <w:lang w:val="ru-RU"/>
              </w:rPr>
            </w:pPr>
            <w:r w:rsidRPr="0054323F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свободы, обязанности и ответственность человека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972108" w:rsidRPr="0054323F" w:rsidRDefault="00C2319D">
            <w:pPr>
              <w:spacing w:after="0"/>
              <w:ind w:left="182"/>
              <w:rPr>
                <w:lang w:val="ru-RU"/>
              </w:rPr>
            </w:pPr>
            <w:r w:rsidRPr="0054323F">
              <w:rPr>
                <w:rFonts w:ascii="Times New Roman" w:hAnsi="Times New Roman"/>
                <w:color w:val="000000"/>
                <w:sz w:val="24"/>
                <w:lang w:val="ru-RU"/>
              </w:rPr>
              <w:t>жизнь,</w:t>
            </w:r>
          </w:p>
          <w:p w:rsidR="00972108" w:rsidRPr="0054323F" w:rsidRDefault="00C2319D">
            <w:pPr>
              <w:spacing w:after="0"/>
              <w:ind w:left="182"/>
              <w:rPr>
                <w:lang w:val="ru-RU"/>
              </w:rPr>
            </w:pPr>
            <w:r w:rsidRPr="0054323F">
              <w:rPr>
                <w:rFonts w:ascii="Times New Roman" w:hAnsi="Times New Roman"/>
                <w:color w:val="000000"/>
                <w:sz w:val="24"/>
                <w:lang w:val="ru-RU"/>
              </w:rPr>
              <w:t>достоинство,</w:t>
            </w:r>
          </w:p>
          <w:p w:rsidR="00972108" w:rsidRPr="0054323F" w:rsidRDefault="00C2319D">
            <w:pPr>
              <w:spacing w:after="0"/>
              <w:ind w:left="182"/>
              <w:rPr>
                <w:lang w:val="ru-RU"/>
              </w:rPr>
            </w:pPr>
            <w:r w:rsidRPr="0054323F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 человека</w:t>
            </w:r>
          </w:p>
        </w:tc>
      </w:tr>
      <w:tr w:rsidR="00972108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972108" w:rsidRDefault="00C2319D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Созидательный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972108" w:rsidRPr="0054323F" w:rsidRDefault="00C2319D">
            <w:pPr>
              <w:spacing w:after="0"/>
              <w:ind w:left="182"/>
              <w:rPr>
                <w:lang w:val="ru-RU"/>
              </w:rPr>
            </w:pPr>
            <w:r w:rsidRPr="0054323F">
              <w:rPr>
                <w:rFonts w:ascii="Times New Roman" w:hAnsi="Times New Roman"/>
                <w:color w:val="000000"/>
                <w:sz w:val="24"/>
                <w:lang w:val="ru-RU"/>
              </w:rPr>
              <w:t>созидательный труд,</w:t>
            </w:r>
          </w:p>
          <w:p w:rsidR="00972108" w:rsidRPr="0054323F" w:rsidRDefault="00C2319D">
            <w:pPr>
              <w:spacing w:after="0"/>
              <w:ind w:left="182"/>
              <w:rPr>
                <w:lang w:val="ru-RU"/>
              </w:rPr>
            </w:pPr>
            <w:r w:rsidRPr="0054323F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Отечеству и ответственность за его судьбу;</w:t>
            </w:r>
          </w:p>
          <w:p w:rsidR="00972108" w:rsidRDefault="00C2319D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приоритет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материальным</w:t>
            </w:r>
            <w:proofErr w:type="spellEnd"/>
          </w:p>
        </w:tc>
      </w:tr>
    </w:tbl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b/>
          <w:color w:val="333333"/>
          <w:sz w:val="28"/>
          <w:lang w:val="ru-RU"/>
        </w:rPr>
        <w:lastRenderedPageBreak/>
        <w:t>МЕСТО УЧЕБНОГО ПРЕДМЕТА «ДУХОВНО-НРАВСТВЕННАЯ КУЛЬТУРА РОССИИ» В УЧЕБНОМ ПЛАНЕ</w:t>
      </w:r>
    </w:p>
    <w:p w:rsidR="0054323F" w:rsidRDefault="00C2319D" w:rsidP="0054323F">
      <w:pPr>
        <w:spacing w:after="0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bookmarkStart w:id="7" w:name="fe9957f4-da50-46fa-ad99-275e6a607174"/>
      <w:r w:rsidRPr="0054323F">
        <w:rPr>
          <w:rFonts w:ascii="Times New Roman" w:hAnsi="Times New Roman"/>
          <w:color w:val="000000"/>
          <w:sz w:val="28"/>
          <w:lang w:val="ru-RU"/>
        </w:rPr>
        <w:t>Изучение ДНКР вводится поэтапно. С 2026/2027 учебного года ДНКР преподается в 5 классе, с 2027/2028 учебного года ДНКР преподается в 5, 6, 7 классах. Общее число часов, рекомендованны</w:t>
      </w:r>
      <w:r w:rsidR="0054323F">
        <w:rPr>
          <w:rFonts w:ascii="Times New Roman" w:hAnsi="Times New Roman"/>
          <w:color w:val="000000"/>
          <w:sz w:val="28"/>
          <w:lang w:val="ru-RU"/>
        </w:rPr>
        <w:t xml:space="preserve">х для изучения ДНКР - </w:t>
      </w:r>
      <w:r w:rsidRPr="0054323F">
        <w:rPr>
          <w:rFonts w:ascii="Times New Roman" w:hAnsi="Times New Roman"/>
          <w:color w:val="000000"/>
          <w:sz w:val="28"/>
          <w:lang w:val="ru-RU"/>
        </w:rPr>
        <w:t>в 5 классе - 17 часов</w:t>
      </w:r>
      <w:bookmarkStart w:id="8" w:name="block-90354270"/>
      <w:bookmarkEnd w:id="6"/>
      <w:bookmarkEnd w:id="7"/>
      <w:r w:rsidR="0054323F">
        <w:rPr>
          <w:rFonts w:ascii="Times New Roman" w:hAnsi="Times New Roman"/>
          <w:color w:val="000000"/>
          <w:sz w:val="28"/>
          <w:lang w:val="ru-RU"/>
        </w:rPr>
        <w:t>.</w:t>
      </w:r>
    </w:p>
    <w:p w:rsidR="00972108" w:rsidRPr="0054323F" w:rsidRDefault="00C2319D" w:rsidP="0054323F">
      <w:pPr>
        <w:spacing w:after="0"/>
        <w:ind w:firstLine="600"/>
        <w:jc w:val="center"/>
        <w:rPr>
          <w:lang w:val="ru-RU"/>
        </w:rPr>
      </w:pPr>
      <w:r w:rsidRPr="0054323F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</w:t>
      </w:r>
    </w:p>
    <w:p w:rsidR="00972108" w:rsidRPr="0054323F" w:rsidRDefault="00C2319D" w:rsidP="0054323F">
      <w:pPr>
        <w:spacing w:after="0"/>
        <w:ind w:left="120"/>
        <w:jc w:val="center"/>
        <w:rPr>
          <w:lang w:val="ru-RU"/>
        </w:rPr>
      </w:pPr>
      <w:r w:rsidRPr="0054323F">
        <w:rPr>
          <w:rFonts w:ascii="Times New Roman" w:hAnsi="Times New Roman"/>
          <w:b/>
          <w:color w:val="000000"/>
          <w:sz w:val="28"/>
          <w:lang w:val="ru-RU"/>
        </w:rPr>
        <w:t>«ДУХОВНО-НРАВСТВЕННАЯ КУЛЬТУРА РОССИИ»</w:t>
      </w:r>
    </w:p>
    <w:p w:rsidR="00972108" w:rsidRPr="0054323F" w:rsidRDefault="00C2319D" w:rsidP="0054323F">
      <w:pPr>
        <w:spacing w:after="0"/>
        <w:ind w:firstLine="600"/>
        <w:jc w:val="center"/>
        <w:rPr>
          <w:lang w:val="ru-RU"/>
        </w:rPr>
      </w:pPr>
      <w:r w:rsidRPr="0054323F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972108" w:rsidRPr="0054323F" w:rsidRDefault="00972108">
      <w:pPr>
        <w:spacing w:after="0"/>
        <w:ind w:left="120"/>
        <w:rPr>
          <w:lang w:val="ru-RU"/>
        </w:rPr>
      </w:pPr>
    </w:p>
    <w:p w:rsidR="00972108" w:rsidRPr="0054323F" w:rsidRDefault="00C2319D">
      <w:pPr>
        <w:spacing w:after="0"/>
        <w:ind w:firstLine="600"/>
        <w:rPr>
          <w:lang w:val="ru-RU"/>
        </w:rPr>
      </w:pPr>
      <w:r w:rsidRPr="0054323F">
        <w:rPr>
          <w:rFonts w:ascii="Times New Roman" w:hAnsi="Times New Roman"/>
          <w:b/>
          <w:color w:val="000000"/>
          <w:sz w:val="28"/>
          <w:lang w:val="ru-RU"/>
        </w:rPr>
        <w:t>Введение.</w:t>
      </w:r>
    </w:p>
    <w:p w:rsidR="00972108" w:rsidRPr="0054323F" w:rsidRDefault="00C2319D" w:rsidP="0054323F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Что такое духовно-нравственная культура. Понятие духовно-нравственной культуры человека и общества. Традиционные ценности и идеалы - основа духовно-нравственной культуры российского общества. Общие ценности - основа единства нашей страны и народа. Герои - носители духовно-нравственных ценностей и идеалов.</w:t>
      </w:r>
    </w:p>
    <w:p w:rsidR="00972108" w:rsidRPr="0054323F" w:rsidRDefault="00C2319D" w:rsidP="0054323F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b/>
          <w:color w:val="000000"/>
          <w:sz w:val="28"/>
          <w:lang w:val="ru-RU"/>
        </w:rPr>
        <w:t>Россия - наша Родина.</w:t>
      </w:r>
    </w:p>
    <w:p w:rsidR="00972108" w:rsidRPr="0054323F" w:rsidRDefault="00C2319D" w:rsidP="0054323F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 xml:space="preserve">Люди, природа, культура, наша история - ценность и богатство России. Большая Родина - государство, народ. Малая Родина - место, где человек родился, вырос, где живут его </w:t>
      </w:r>
      <w:proofErr w:type="spellStart"/>
      <w:r w:rsidRPr="0054323F">
        <w:rPr>
          <w:rFonts w:ascii="Times New Roman" w:hAnsi="Times New Roman"/>
          <w:color w:val="000000"/>
          <w:sz w:val="28"/>
          <w:lang w:val="ru-RU"/>
        </w:rPr>
        <w:t>близкие.Многообразие</w:t>
      </w:r>
      <w:proofErr w:type="spellEnd"/>
      <w:r w:rsidRPr="0054323F">
        <w:rPr>
          <w:rFonts w:ascii="Times New Roman" w:hAnsi="Times New Roman"/>
          <w:color w:val="000000"/>
          <w:sz w:val="28"/>
          <w:lang w:val="ru-RU"/>
        </w:rPr>
        <w:t xml:space="preserve"> народов России, единство страны и общие ценности. Взаимообогащение и уважение традиций, дружба народов. Русский язык - основа государственности и культуры, памяти и будущего, язык межнационального общения. Символы великой страны - России: государственные символы, научно-технический триумф, великие победы.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Россия, Родина, единство народов России, русский язык, преданность Родине, гордость за достижения России.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Илья Муромец, </w:t>
      </w:r>
      <w:proofErr w:type="spellStart"/>
      <w:r w:rsidRPr="0054323F">
        <w:rPr>
          <w:rFonts w:ascii="Times New Roman" w:hAnsi="Times New Roman"/>
          <w:color w:val="000000"/>
          <w:sz w:val="28"/>
          <w:lang w:val="ru-RU"/>
        </w:rPr>
        <w:t>Дондук</w:t>
      </w:r>
      <w:proofErr w:type="spellEnd"/>
      <w:r w:rsidRPr="0054323F">
        <w:rPr>
          <w:rFonts w:ascii="Times New Roman" w:hAnsi="Times New Roman"/>
          <w:color w:val="000000"/>
          <w:sz w:val="28"/>
          <w:lang w:val="ru-RU"/>
        </w:rPr>
        <w:t xml:space="preserve"> Даши хан, А.С. Пушкин, Ю.А. Гагарин.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b/>
          <w:color w:val="000000"/>
          <w:sz w:val="28"/>
          <w:lang w:val="ru-RU"/>
        </w:rPr>
        <w:t>Патриотизм - источник духовной силы народа.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Любовь к Родине. Защита интересов родной страны, гордость за ее историю и культуру. Исторические корни патриотизма в России.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Нравственная основа патриотизма: уважение к предкам, сохранение традиций, ответственность за будущее страны. Патриотизм - это дела и поступки человека.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lastRenderedPageBreak/>
        <w:t>Ценности, которые раскрываются в теме: патриотизм, служение Отечеству, верность, долг, честь, мужество, смелость.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Р. Зорге, П.С. </w:t>
      </w:r>
      <w:proofErr w:type="spellStart"/>
      <w:r w:rsidRPr="0054323F">
        <w:rPr>
          <w:rFonts w:ascii="Times New Roman" w:hAnsi="Times New Roman"/>
          <w:color w:val="000000"/>
          <w:sz w:val="28"/>
          <w:lang w:val="ru-RU"/>
        </w:rPr>
        <w:t>Котляревский</w:t>
      </w:r>
      <w:proofErr w:type="spellEnd"/>
      <w:r w:rsidRPr="0054323F">
        <w:rPr>
          <w:rFonts w:ascii="Times New Roman" w:hAnsi="Times New Roman"/>
          <w:color w:val="000000"/>
          <w:sz w:val="28"/>
          <w:lang w:val="ru-RU"/>
        </w:rPr>
        <w:t>, Ю.Б. Левитан.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b/>
          <w:color w:val="000000"/>
          <w:sz w:val="28"/>
          <w:lang w:val="ru-RU"/>
        </w:rPr>
        <w:t>Нравственный идеал человека в традиционных религиях.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Нравственный идеал - высший образец духовных и моральных качеств, к которому стремится человек. Традиционные религии как источник духовно-нравственных ценностей. Роль православия в становлении и укреплении традиционных ценностей.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вера, добро, терпение, смирение, душевный покой, кротость, надежда.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</w:t>
      </w:r>
      <w:proofErr w:type="gramStart"/>
      <w:r w:rsidRPr="0054323F">
        <w:rPr>
          <w:rFonts w:ascii="Times New Roman" w:hAnsi="Times New Roman"/>
          <w:color w:val="000000"/>
          <w:sz w:val="28"/>
          <w:lang w:val="ru-RU"/>
        </w:rPr>
        <w:t>):</w:t>
      </w:r>
      <w:proofErr w:type="spellStart"/>
      <w:r w:rsidRPr="0054323F">
        <w:rPr>
          <w:rFonts w:ascii="Times New Roman" w:hAnsi="Times New Roman"/>
          <w:color w:val="000000"/>
          <w:sz w:val="28"/>
          <w:lang w:val="ru-RU"/>
        </w:rPr>
        <w:t>преподобномученица</w:t>
      </w:r>
      <w:proofErr w:type="spellEnd"/>
      <w:proofErr w:type="gramEnd"/>
      <w:r w:rsidRPr="0054323F">
        <w:rPr>
          <w:rFonts w:ascii="Times New Roman" w:hAnsi="Times New Roman"/>
          <w:color w:val="000000"/>
          <w:sz w:val="28"/>
          <w:lang w:val="ru-RU"/>
        </w:rPr>
        <w:t xml:space="preserve"> Елизавета Федоровна, протоиерей Михаил Васильев.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b/>
          <w:color w:val="000000"/>
          <w:sz w:val="28"/>
          <w:lang w:val="ru-RU"/>
        </w:rPr>
        <w:t xml:space="preserve">Семья - хранитель духовно-нравственных </w:t>
      </w:r>
      <w:proofErr w:type="spellStart"/>
      <w:r w:rsidRPr="0054323F">
        <w:rPr>
          <w:rFonts w:ascii="Times New Roman" w:hAnsi="Times New Roman"/>
          <w:b/>
          <w:color w:val="000000"/>
          <w:sz w:val="28"/>
          <w:lang w:val="ru-RU"/>
        </w:rPr>
        <w:t>ценностей.</w:t>
      </w:r>
      <w:r w:rsidRPr="0054323F">
        <w:rPr>
          <w:rFonts w:ascii="Times New Roman" w:hAnsi="Times New Roman"/>
          <w:color w:val="000000"/>
          <w:sz w:val="28"/>
          <w:lang w:val="ru-RU"/>
        </w:rPr>
        <w:t>Духовные</w:t>
      </w:r>
      <w:proofErr w:type="spellEnd"/>
      <w:r w:rsidRPr="0054323F">
        <w:rPr>
          <w:rFonts w:ascii="Times New Roman" w:hAnsi="Times New Roman"/>
          <w:color w:val="000000"/>
          <w:sz w:val="28"/>
          <w:lang w:val="ru-RU"/>
        </w:rPr>
        <w:t xml:space="preserve"> основы семейных ценностей: любовь и верность как фундамент семейных отношений. Нравственные основы брака: любовь, верность, взаимоуважение, ответственность, доверие, терпение и прощение, отказ от эгоизма. Родители и дети. Уважение к родителям и забота о детях.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крепкая семья, любовь, верность, родственные узы.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семья </w:t>
      </w:r>
      <w:proofErr w:type="spellStart"/>
      <w:r w:rsidRPr="0054323F">
        <w:rPr>
          <w:rFonts w:ascii="Times New Roman" w:hAnsi="Times New Roman"/>
          <w:color w:val="000000"/>
          <w:sz w:val="28"/>
          <w:lang w:val="ru-RU"/>
        </w:rPr>
        <w:t>Расулевых</w:t>
      </w:r>
      <w:proofErr w:type="spellEnd"/>
      <w:r w:rsidRPr="0054323F">
        <w:rPr>
          <w:rFonts w:ascii="Times New Roman" w:hAnsi="Times New Roman"/>
          <w:color w:val="000000"/>
          <w:sz w:val="28"/>
          <w:lang w:val="ru-RU"/>
        </w:rPr>
        <w:t>.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b/>
          <w:color w:val="000000"/>
          <w:sz w:val="28"/>
          <w:lang w:val="ru-RU"/>
        </w:rPr>
        <w:t>Важнейшие нравственные категории.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Мораль и нравственность - фундамент формирования личности. Добро и зло как нравственные категории. Совесть как нравственный камертон. Чувство нравственной ответственности за свое поведение перед окружающими людьми и обществом.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мораль, нравственность, добро, справедливость, честность, искренность, великодушие, совесть.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Дарья Севастопольская, Ф.П. </w:t>
      </w:r>
      <w:proofErr w:type="spellStart"/>
      <w:r w:rsidRPr="0054323F">
        <w:rPr>
          <w:rFonts w:ascii="Times New Roman" w:hAnsi="Times New Roman"/>
          <w:color w:val="000000"/>
          <w:sz w:val="28"/>
          <w:lang w:val="ru-RU"/>
        </w:rPr>
        <w:t>Гааз</w:t>
      </w:r>
      <w:proofErr w:type="spellEnd"/>
      <w:r w:rsidRPr="0054323F">
        <w:rPr>
          <w:rFonts w:ascii="Times New Roman" w:hAnsi="Times New Roman"/>
          <w:color w:val="000000"/>
          <w:sz w:val="28"/>
          <w:lang w:val="ru-RU"/>
        </w:rPr>
        <w:t>.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b/>
          <w:color w:val="000000"/>
          <w:sz w:val="28"/>
          <w:lang w:val="ru-RU"/>
        </w:rPr>
        <w:t>Нравственные и духовные ориентиры отношений людей в обществе.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 xml:space="preserve">Общение - шаг к взаимопониманию между людьми для совместной жизни. Духовно-нравственные основы общения: уважение к собеседнику, </w:t>
      </w:r>
      <w:r w:rsidRPr="0054323F">
        <w:rPr>
          <w:rFonts w:ascii="Times New Roman" w:hAnsi="Times New Roman"/>
          <w:color w:val="000000"/>
          <w:sz w:val="28"/>
          <w:lang w:val="ru-RU"/>
        </w:rPr>
        <w:lastRenderedPageBreak/>
        <w:t>искренность, терпимость, ответственность за сказанное слово. Радости общения.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вежливость, благодарность, общительность, надежность, товарищество, доверие, искренность, отзывчивость.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Л.И. Яшин.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b/>
          <w:color w:val="000000"/>
          <w:sz w:val="28"/>
          <w:lang w:val="ru-RU"/>
        </w:rPr>
        <w:t>Труд как ценность: от усилий к достижениям.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Ценность и радости труда: преодоление трудностей и препятствий, развитие личностных качеств, осознание достигнутого результата, важность результата труда для общества. Созидательный труд на благо нашей страны.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созидательный труд, трудолюбие, ответственность, инициативность, целеустремленность, настойчивость, увлеченность.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Н.И. Путилов.</w:t>
      </w:r>
    </w:p>
    <w:p w:rsidR="00972108" w:rsidRPr="0054323F" w:rsidRDefault="00C2319D" w:rsidP="0054323F">
      <w:pPr>
        <w:spacing w:after="0"/>
        <w:ind w:left="120"/>
        <w:jc w:val="center"/>
        <w:rPr>
          <w:lang w:val="ru-RU"/>
        </w:rPr>
      </w:pPr>
      <w:bookmarkStart w:id="9" w:name="block-90354267"/>
      <w:bookmarkEnd w:id="8"/>
      <w:r w:rsidRPr="0054323F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УЧЕБНОГО ПРЕДМЕТА «ДУХОВНО-НРАВСТВЕННАЯ КУЛЬТУРА РОССИИ»</w:t>
      </w:r>
    </w:p>
    <w:p w:rsidR="00972108" w:rsidRPr="0054323F" w:rsidRDefault="00972108">
      <w:pPr>
        <w:spacing w:after="0"/>
        <w:ind w:left="120"/>
        <w:rPr>
          <w:lang w:val="ru-RU"/>
        </w:rPr>
      </w:pP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972108" w:rsidRPr="0054323F" w:rsidRDefault="00C2319D" w:rsidP="0054323F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ДНКР относятся:</w:t>
      </w:r>
    </w:p>
    <w:p w:rsidR="00972108" w:rsidRPr="0054323F" w:rsidRDefault="00C2319D" w:rsidP="0054323F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</w:p>
    <w:p w:rsidR="00972108" w:rsidRPr="0054323F" w:rsidRDefault="00C2319D" w:rsidP="0054323F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обществе;</w:t>
      </w:r>
    </w:p>
    <w:p w:rsidR="00972108" w:rsidRPr="0054323F" w:rsidRDefault="00C2319D" w:rsidP="0054323F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уважение к истории и традициям Отечества;</w:t>
      </w:r>
    </w:p>
    <w:p w:rsidR="00972108" w:rsidRPr="0054323F" w:rsidRDefault="00C2319D" w:rsidP="0054323F">
      <w:pPr>
        <w:spacing w:after="0"/>
        <w:ind w:left="12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понимание необходимости сохранения исторической памяти для передачи знаний и ценностей будущим поколениям;</w:t>
      </w:r>
    </w:p>
    <w:p w:rsidR="00972108" w:rsidRPr="0054323F" w:rsidRDefault="00C2319D" w:rsidP="0054323F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понимание ценностей патриотизма через жизненный путь исторических личностей, осознание их вклада в развитие России, уважение к защитникам Отечества;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осмысление исторических примеров гражданского служения Отечеству;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гражданина: представление об основных правах, свободах и обязанностях, уважение прав, свобод и законных интересов других людей;</w:t>
      </w:r>
    </w:p>
    <w:p w:rsidR="00972108" w:rsidRPr="0054323F" w:rsidRDefault="00C2319D">
      <w:pPr>
        <w:spacing w:after="0"/>
        <w:ind w:left="12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lastRenderedPageBreak/>
        <w:t>активное участие в жизни семьи, образовательной организации, местного сообщества, родного края, страны; готовность к разнообразной совместной деятельности, стремление к взаимопониманию и взаимопомощи;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</w:t>
      </w:r>
      <w:proofErr w:type="spellStart"/>
      <w:r w:rsidRPr="0054323F">
        <w:rPr>
          <w:rFonts w:ascii="Times New Roman" w:hAnsi="Times New Roman"/>
          <w:color w:val="000000"/>
          <w:sz w:val="28"/>
          <w:lang w:val="ru-RU"/>
        </w:rPr>
        <w:t>волонтерство</w:t>
      </w:r>
      <w:proofErr w:type="spellEnd"/>
      <w:r w:rsidRPr="0054323F">
        <w:rPr>
          <w:rFonts w:ascii="Times New Roman" w:hAnsi="Times New Roman"/>
          <w:color w:val="000000"/>
          <w:sz w:val="28"/>
          <w:lang w:val="ru-RU"/>
        </w:rPr>
        <w:t>, помощь людям, нуждающимся в ней);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b/>
          <w:color w:val="000000"/>
          <w:sz w:val="28"/>
          <w:lang w:val="ru-RU"/>
        </w:rPr>
        <w:t>3) в сфере духовно-нравственного воспитания: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понимание традиционных российских духовно-нравственных ценностей, создающих общую систему координат жизни человека в обществе, основных норм морали, нравственных и духовных идеалов, хранимых в традиционных религиях России;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готовность оценивать поведение и поступки исторических личностей с позиции нравственных и правовых норм с учетом осознания последствий поступков;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b/>
          <w:color w:val="000000"/>
          <w:sz w:val="28"/>
          <w:lang w:val="ru-RU"/>
        </w:rPr>
        <w:t>4) в сфере эстетического воспитания: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отечественной культуры и искусства;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осознание важности художественной культуры как средства коммуникации и самовыражения;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b/>
          <w:color w:val="000000"/>
          <w:sz w:val="28"/>
          <w:lang w:val="ru-RU"/>
        </w:rPr>
        <w:t>5) в сфере физического воспитания, формирования культуры здоровья и эмоционального благополучия: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осознание ценности жизни и необходимости ее сохранения;</w:t>
      </w:r>
      <w:r w:rsidR="0054323F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54323F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4323F">
        <w:rPr>
          <w:rFonts w:ascii="Times New Roman" w:hAnsi="Times New Roman"/>
          <w:color w:val="000000"/>
          <w:sz w:val="28"/>
          <w:lang w:val="ru-RU"/>
        </w:rPr>
        <w:t xml:space="preserve"> представления об идеалах гармоничного физического и духовного развития человека;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ответственное отношение к здоровью и установка на здоровый образ жизни;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b/>
          <w:color w:val="000000"/>
          <w:sz w:val="28"/>
          <w:lang w:val="ru-RU"/>
        </w:rPr>
        <w:t>6) в сфере трудового воспитания: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 человека;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lastRenderedPageBreak/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в понимании ценности научного познания: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осмысление значения истории как знания о социальном, культурном и нравственном опыте предшествующих поколений;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овладение навыками познания и оценки поступков исторических деятелей прошлого и настоящего с позиций историзма и традиционных российских духовно-нравственных ценностей.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b/>
          <w:color w:val="333333"/>
          <w:sz w:val="28"/>
          <w:lang w:val="ru-RU"/>
        </w:rPr>
        <w:t>МЕТАПРЕДМЕТНЫЕ РЕЗУЛЬТАТЫ</w:t>
      </w:r>
    </w:p>
    <w:p w:rsidR="00972108" w:rsidRPr="0054323F" w:rsidRDefault="00C2319D" w:rsidP="0054323F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В результате изучения ДНКР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способность использовать их в учебной, познавательной и социальной практике.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b/>
          <w:color w:val="333333"/>
          <w:sz w:val="28"/>
          <w:lang w:val="ru-RU"/>
        </w:rPr>
        <w:t>1. Овладение универсальными учебными познавательными действиями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b/>
          <w:color w:val="333333"/>
          <w:sz w:val="28"/>
          <w:lang w:val="ru-RU"/>
        </w:rPr>
        <w:t>Базовые логические действия: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333333"/>
          <w:sz w:val="28"/>
          <w:lang w:val="ru-RU"/>
        </w:rPr>
        <w:t>выявлять и характеризовать существенные признаки объектов (явлений);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333333"/>
          <w:sz w:val="28"/>
          <w:lang w:val="ru-RU"/>
        </w:rPr>
        <w:t>выявлять причинно-следственные связи при изучении поведения и поступков людей в различные исторические эпохи;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333333"/>
          <w:sz w:val="28"/>
          <w:lang w:val="ru-RU"/>
        </w:rPr>
        <w:t>определять понятия, создавать обобщения, строить логическое рассуждение, делать выводы.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b/>
          <w:color w:val="333333"/>
          <w:sz w:val="28"/>
          <w:lang w:val="ru-RU"/>
        </w:rPr>
        <w:t>Базовые исследовательские действия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333333"/>
          <w:sz w:val="28"/>
          <w:lang w:val="ru-RU"/>
        </w:rPr>
        <w:t>использовать вопросы как исследовательский инструмент познания;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333333"/>
          <w:sz w:val="28"/>
          <w:lang w:val="ru-RU"/>
        </w:rPr>
        <w:t>определять познавательную задачу и способ ее решения;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333333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333333"/>
          <w:sz w:val="28"/>
          <w:lang w:val="ru-RU"/>
        </w:rPr>
        <w:t>систематизировать и анализировать факты, соотносить полученный результат с имеющимся знанием.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b/>
          <w:color w:val="333333"/>
          <w:sz w:val="28"/>
          <w:lang w:val="ru-RU"/>
        </w:rPr>
        <w:t>Работа с информацией: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333333"/>
          <w:sz w:val="28"/>
          <w:lang w:val="ru-RU"/>
        </w:rPr>
        <w:t>У обучающегося будут сформированы умения работать с информацией как часть познавательных универсальных учебных действий:</w:t>
      </w:r>
    </w:p>
    <w:p w:rsidR="00972108" w:rsidRPr="0054323F" w:rsidRDefault="00C2319D">
      <w:pPr>
        <w:spacing w:after="0"/>
        <w:ind w:left="12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выбирать, анализировать, систематизировать и интерпретировать учебную и </w:t>
      </w:r>
      <w:proofErr w:type="spellStart"/>
      <w:r w:rsidRPr="0054323F">
        <w:rPr>
          <w:rFonts w:ascii="Times New Roman" w:hAnsi="Times New Roman"/>
          <w:color w:val="000000"/>
          <w:sz w:val="28"/>
          <w:lang w:val="ru-RU"/>
        </w:rPr>
        <w:t>внеучебную</w:t>
      </w:r>
      <w:proofErr w:type="spellEnd"/>
      <w:r w:rsidRPr="0054323F">
        <w:rPr>
          <w:rFonts w:ascii="Times New Roman" w:hAnsi="Times New Roman"/>
          <w:color w:val="000000"/>
          <w:sz w:val="28"/>
          <w:lang w:val="ru-RU"/>
        </w:rPr>
        <w:t xml:space="preserve"> информацию различных видов и форм представления;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информации.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b/>
          <w:color w:val="333333"/>
          <w:sz w:val="28"/>
          <w:lang w:val="ru-RU"/>
        </w:rPr>
        <w:t>2. Овладение универсальными коммуникативными действиями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b/>
          <w:color w:val="333333"/>
          <w:sz w:val="28"/>
          <w:lang w:val="ru-RU"/>
        </w:rPr>
        <w:t>Общение: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сопоставлять свои суждения с суждениями других участников диалога, обнаруживать различие и сходство позиций;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972108" w:rsidRPr="0054323F" w:rsidRDefault="00C2319D">
      <w:pPr>
        <w:spacing w:after="0"/>
        <w:ind w:left="12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проекта.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умения совместной деятельности: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 xml:space="preserve">планировать и осуществлять совместную работу в группе, коллективные и </w:t>
      </w:r>
      <w:r w:rsidR="0054323F" w:rsidRPr="0054323F">
        <w:rPr>
          <w:rFonts w:ascii="Times New Roman" w:hAnsi="Times New Roman"/>
          <w:color w:val="000000"/>
          <w:sz w:val="28"/>
          <w:lang w:val="ru-RU"/>
        </w:rPr>
        <w:t>индивидуальные учебные проекты,</w:t>
      </w:r>
      <w:r w:rsidRPr="0054323F">
        <w:rPr>
          <w:rFonts w:ascii="Times New Roman" w:hAnsi="Times New Roman"/>
          <w:color w:val="000000"/>
          <w:sz w:val="28"/>
          <w:lang w:val="ru-RU"/>
        </w:rPr>
        <w:t xml:space="preserve"> и исследования, направленные на изучение исторических личностей, в том числе на материале семейных архивов, региональной истории;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определять свою роль в совместной деятельности (с учетом предпочтений и возможностей всех участников взаимодействия), координировать свои действия с другими членами команды;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оценивать полученные результаты и свой вклад в общий продукт деятельности.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b/>
          <w:color w:val="333333"/>
          <w:sz w:val="28"/>
          <w:lang w:val="ru-RU"/>
        </w:rPr>
        <w:t>3. Овладение универсальными регулятивными действиями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b/>
          <w:color w:val="333333"/>
          <w:sz w:val="28"/>
          <w:lang w:val="ru-RU"/>
        </w:rPr>
        <w:t>Самоорганизация и самоконтроль: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выявлять проблемы, требующие решения, составлять план действий и определять способ решения с учетом имеющихся ресурсов и собственных возможностей, делать выбор и брать ответственность за решение;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осуществлять самоконтроль, рефлексию и самооценку полученных результатов деятельности;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lastRenderedPageBreak/>
        <w:t>объяснять причины достижения (</w:t>
      </w:r>
      <w:r w:rsidR="0054323F" w:rsidRPr="0054323F">
        <w:rPr>
          <w:rFonts w:ascii="Times New Roman" w:hAnsi="Times New Roman"/>
          <w:color w:val="000000"/>
          <w:sz w:val="28"/>
          <w:lang w:val="ru-RU"/>
        </w:rPr>
        <w:t>не достижения</w:t>
      </w:r>
      <w:r w:rsidRPr="0054323F">
        <w:rPr>
          <w:rFonts w:ascii="Times New Roman" w:hAnsi="Times New Roman"/>
          <w:color w:val="000000"/>
          <w:sz w:val="28"/>
          <w:lang w:val="ru-RU"/>
        </w:rPr>
        <w:t>) результатов деятельности, вносить коррективы в свою работу с учетом установленных ошибок, возникших трудностей.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интеллект, принятие себя и других: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выявлять и анализировать на примерах исторических ситуаций и деятельности исторических личностей роль эмоций в отношениях между людьми;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и принимать мотивы действий других людей, в том числе изучаемых исторических личностей;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собственных эмоций с учетом позиций и мнений других участников общения;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признавать свое право на ошибку и такое же право другого;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осуждая.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b/>
          <w:color w:val="333333"/>
          <w:sz w:val="28"/>
          <w:lang w:val="ru-RU"/>
        </w:rPr>
        <w:t>ПРЕДМЕТНЫЕ РЕЗУЛЬТАТЫ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по ДНКР на уровне основного общего образования должны обеспечивать: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знание и понимание смысла и содержания, а также присвоения традиционных российских духовно-нравственных ценностей как основы формирования внутренней позиции и целостного мировоззрения гражданина России: патриотизм, вера в Бога, гражданственность, Родина, единство народов России, служение Отечеству и ответственность за его судьбу, долг, нравственные идеалы традиционных религий России, сохранение исторической памяти и преемственность поколений, крепкая семья, брак - союз мужчины и женщины, многодетность, семейное счастье, приоритет духовного над материальным, коллективизм, солидарность, соборность, взаимопомощь и взаимоуважение, человечность, милосердие, жизнь, права и обязанности человека, честь, достоинство, свобода, ответственность, созидательный труд, профессионализм, творчество, знание, образование, самообразование, наука, социальная ответственность ученого, добро, справедливость, совесть, нравственное самосовершенствование, гармонично развитая личность, внутренняя и внешняя красота, здоровье;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позитивное отношение и принятие традиционных российских духовно-нравственных ценностей;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lastRenderedPageBreak/>
        <w:t>применение нравственных норм и ценностей в практической деятельности, в том числе готовность руководствоваться ими в ситуации нравственного выбора и оценивать свое поведение в соответствии с ними;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знание о выдающихся исторических личностях, современниках, понимание значимости их героических поступков для жизни общества;</w:t>
      </w:r>
    </w:p>
    <w:p w:rsidR="00972108" w:rsidRPr="0054323F" w:rsidRDefault="00C2319D">
      <w:pPr>
        <w:spacing w:after="0"/>
        <w:ind w:left="12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умение показывать на примерах связь между поступками личности и системой ее ценностей и религиозных убеждений;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способность к оценке поведения и поступков выдающихся исторических деятелей и современников с позиции традиционных российских духовно-нравственных ценностей, с учетом осознания исторического значения и последствий их поступков для российского общества и государства;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активную гражданскую позицию в отношении сохранения исторической памяти и преемственности поколений как основы непрерывного развития российского общества и государства в прошлом, настоящем и будущем;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готовность к защите и укреплению суверенитета России, обеспечению единства нашей многонациональной и многоконфессиональной страны.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Введение. Что такое духовно-нравственная культура.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Знать цель и предназначение учебного предмета "Духовно-нравственная культуры России", иметь представление о содержании данного курса, знать и уметь объяснять смысл и значение изучаемых традиционных российских духовно-нравственных ценностей.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Тема. Россия - наша Родина.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Иметь представление об историческом пути формирования многонационального Российского государства, различать понятия "большая" Родина и "малая" Родина;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понимать важность сотрудничества и дружбы между народами и нациями, знать и понимать, что язык - это основа культуры, памяти, межнационального общения;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обосновывать важность русского языка для существования государства и обществ;</w:t>
      </w:r>
    </w:p>
    <w:p w:rsidR="00972108" w:rsidRPr="0054323F" w:rsidRDefault="00C2319D">
      <w:pPr>
        <w:spacing w:after="0"/>
        <w:ind w:left="12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lastRenderedPageBreak/>
        <w:t>знать важнейшие факты биографии изучаемых выдающихся исторических личностей и наших современников;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рассказывать о поступках и фактах биографии изучаемых исторических личностей и наших современников.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Тема. Патриотизм - источник духовной силы народа.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Понимать и раскрывать понятие "патриотизм";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приводить примеры проявления патриотизма в истории и современном обществе;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 xml:space="preserve">уметь обосновывать важность патриотизма для развития общества и </w:t>
      </w:r>
      <w:proofErr w:type="spellStart"/>
      <w:proofErr w:type="gramStart"/>
      <w:r w:rsidRPr="0054323F">
        <w:rPr>
          <w:rFonts w:ascii="Times New Roman" w:hAnsi="Times New Roman"/>
          <w:color w:val="000000"/>
          <w:sz w:val="28"/>
          <w:lang w:val="ru-RU"/>
        </w:rPr>
        <w:t>государства;знать</w:t>
      </w:r>
      <w:proofErr w:type="spellEnd"/>
      <w:proofErr w:type="gramEnd"/>
      <w:r w:rsidRPr="0054323F">
        <w:rPr>
          <w:rFonts w:ascii="Times New Roman" w:hAnsi="Times New Roman"/>
          <w:color w:val="000000"/>
          <w:sz w:val="28"/>
          <w:lang w:val="ru-RU"/>
        </w:rPr>
        <w:t xml:space="preserve"> важнейшие факты биографии изучаемых исторических личностей и наших современников;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показывать на примерах значение героических поступков изучаемых исторических личностей и наших современников для жизни российского общества и государства в различные исторические эпохи;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Тема. Нравственный идеал человека в традиционных религиях.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Рассказывать о нормах и заповедях традиционных религий России;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раскрывать основное содержание нравственных категорий традиционных религий России;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 xml:space="preserve">понимать роль православия в становлении и укреплении традиционных </w:t>
      </w:r>
      <w:proofErr w:type="spellStart"/>
      <w:proofErr w:type="gramStart"/>
      <w:r w:rsidRPr="0054323F">
        <w:rPr>
          <w:rFonts w:ascii="Times New Roman" w:hAnsi="Times New Roman"/>
          <w:color w:val="000000"/>
          <w:sz w:val="28"/>
          <w:lang w:val="ru-RU"/>
        </w:rPr>
        <w:t>ценностей;приводить</w:t>
      </w:r>
      <w:proofErr w:type="spellEnd"/>
      <w:proofErr w:type="gramEnd"/>
      <w:r w:rsidRPr="0054323F">
        <w:rPr>
          <w:rFonts w:ascii="Times New Roman" w:hAnsi="Times New Roman"/>
          <w:color w:val="000000"/>
          <w:sz w:val="28"/>
          <w:lang w:val="ru-RU"/>
        </w:rPr>
        <w:t xml:space="preserve"> примеры поступков изучаемых исторических личностей и наших современников в ситуациях нравственного выбора;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показывать на примерах связь деятельности и поступков изучаемых исторических личностей и наших современников с системой их ценностей и религиозных убеждений.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Тема. Семья - хранитель духовно-нравственных ценностей.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"семья", "</w:t>
      </w:r>
      <w:proofErr w:type="spellStart"/>
      <w:r w:rsidRPr="0054323F">
        <w:rPr>
          <w:rFonts w:ascii="Times New Roman" w:hAnsi="Times New Roman"/>
          <w:color w:val="000000"/>
          <w:sz w:val="28"/>
          <w:lang w:val="ru-RU"/>
        </w:rPr>
        <w:t>брак</w:t>
      </w:r>
      <w:proofErr w:type="gramStart"/>
      <w:r w:rsidRPr="0054323F">
        <w:rPr>
          <w:rFonts w:ascii="Times New Roman" w:hAnsi="Times New Roman"/>
          <w:color w:val="000000"/>
          <w:sz w:val="28"/>
          <w:lang w:val="ru-RU"/>
        </w:rPr>
        <w:t>";раскрывать</w:t>
      </w:r>
      <w:proofErr w:type="spellEnd"/>
      <w:proofErr w:type="gramEnd"/>
      <w:r w:rsidRPr="0054323F">
        <w:rPr>
          <w:rFonts w:ascii="Times New Roman" w:hAnsi="Times New Roman"/>
          <w:color w:val="000000"/>
          <w:sz w:val="28"/>
          <w:lang w:val="ru-RU"/>
        </w:rPr>
        <w:t xml:space="preserve"> нравственные основы брака: любовь, верность, взаимоуважение, ответственность, доверие, терпение и прощение, отказ от эгоизма;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обосновывать необходимость взаимоуважения между родителями и детьми;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рассказывать о поступках и фактах биографии изучаемых исторических личностей и наших современников;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lastRenderedPageBreak/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Тема. Нравственные и духовные ориентиры отношений людей в обществе.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"общение", "дружба", раскрывать эти понятия;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современников в ситуациях нравственного выбора;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знать важнейшие факты биографии изучаемых выдающихся исторических личностей и наших современников;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Тема. Труд как ценность: от усилий к достижениям.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"труд, материальный и духовный", "созидательный труд", раскрывать понятия, рассказывать о важности результата труда для общества;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приводить примеры трудовых подвигов изучаемых исторических личностей;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рассказывать о ценности труда для общества и государства;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Тема. Образование как способ передачи ценностей.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Раскрывать смысл понятия "образование", высказывать суждение о ценности знания;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понимать и объяснять необходимость непрерывного образования;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показывать на примерах изучаемых исторических личностей и наших современников важность образования для личности, общества и государства;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Тема. Важнейшие нравственные категории.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Раскрывать смысл понятий "мораль", "нравственность", "совесть";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уметь объяснить значение и роль морали и нравственности в жизни человека;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972108" w:rsidRPr="0054323F" w:rsidRDefault="00C2319D">
      <w:pPr>
        <w:spacing w:after="0"/>
        <w:ind w:firstLine="600"/>
        <w:jc w:val="both"/>
        <w:rPr>
          <w:lang w:val="ru-RU"/>
        </w:rPr>
      </w:pPr>
      <w:r w:rsidRPr="0054323F">
        <w:rPr>
          <w:rFonts w:ascii="Times New Roman" w:hAnsi="Times New Roman"/>
          <w:color w:val="000000"/>
          <w:sz w:val="28"/>
          <w:lang w:val="ru-RU"/>
        </w:rPr>
        <w:lastRenderedPageBreak/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972108" w:rsidRDefault="00C2319D" w:rsidP="0054323F">
      <w:pPr>
        <w:spacing w:after="0"/>
        <w:ind w:left="120"/>
        <w:jc w:val="center"/>
      </w:pPr>
      <w:bookmarkStart w:id="10" w:name="block-90354268"/>
      <w:bookmarkEnd w:id="9"/>
      <w:r>
        <w:rPr>
          <w:rFonts w:ascii="Times New Roman" w:hAnsi="Times New Roman"/>
          <w:b/>
          <w:color w:val="000000"/>
          <w:sz w:val="28"/>
        </w:rPr>
        <w:t>ТЕМАТИЧЕСКОЕ ПЛАНИРОВАНИЕ</w:t>
      </w:r>
    </w:p>
    <w:p w:rsidR="00972108" w:rsidRDefault="00C2319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5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66"/>
        <w:gridCol w:w="1915"/>
        <w:gridCol w:w="914"/>
        <w:gridCol w:w="1770"/>
        <w:gridCol w:w="1836"/>
        <w:gridCol w:w="2134"/>
      </w:tblGrid>
      <w:tr w:rsidR="00972108" w:rsidTr="00EF3F07">
        <w:trPr>
          <w:trHeight w:val="144"/>
          <w:tblCellSpacing w:w="20" w:type="nil"/>
        </w:trPr>
        <w:tc>
          <w:tcPr>
            <w:tcW w:w="6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2108" w:rsidRDefault="00C231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72108" w:rsidRDefault="00972108">
            <w:pPr>
              <w:spacing w:after="0"/>
              <w:ind w:left="135"/>
            </w:pPr>
          </w:p>
        </w:tc>
        <w:tc>
          <w:tcPr>
            <w:tcW w:w="19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2108" w:rsidRDefault="00C231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72108" w:rsidRDefault="0097210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72108" w:rsidRDefault="00C2319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1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2108" w:rsidRDefault="00C231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72108" w:rsidRDefault="00972108">
            <w:pPr>
              <w:spacing w:after="0"/>
              <w:ind w:left="135"/>
            </w:pPr>
          </w:p>
        </w:tc>
      </w:tr>
      <w:tr w:rsidR="00972108" w:rsidTr="00EF3F0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2108" w:rsidRDefault="0097210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2108" w:rsidRDefault="00972108"/>
        </w:tc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972108" w:rsidRDefault="00C231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72108" w:rsidRDefault="00972108">
            <w:pPr>
              <w:spacing w:after="0"/>
              <w:ind w:left="135"/>
            </w:pPr>
          </w:p>
        </w:tc>
        <w:tc>
          <w:tcPr>
            <w:tcW w:w="1770" w:type="dxa"/>
            <w:tcMar>
              <w:top w:w="50" w:type="dxa"/>
              <w:left w:w="100" w:type="dxa"/>
            </w:tcMar>
            <w:vAlign w:val="center"/>
          </w:tcPr>
          <w:p w:rsidR="00972108" w:rsidRDefault="00C231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72108" w:rsidRDefault="00972108">
            <w:pPr>
              <w:spacing w:after="0"/>
              <w:ind w:left="135"/>
            </w:pP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:rsidR="00972108" w:rsidRDefault="00C231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72108" w:rsidRDefault="0097210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2108" w:rsidRDefault="00972108"/>
        </w:tc>
      </w:tr>
      <w:tr w:rsidR="00972108" w:rsidTr="00EF3F07">
        <w:trPr>
          <w:trHeight w:val="144"/>
          <w:tblCellSpacing w:w="20" w:type="nil"/>
        </w:trPr>
        <w:tc>
          <w:tcPr>
            <w:tcW w:w="666" w:type="dxa"/>
            <w:tcMar>
              <w:top w:w="50" w:type="dxa"/>
              <w:left w:w="100" w:type="dxa"/>
            </w:tcMar>
            <w:vAlign w:val="center"/>
          </w:tcPr>
          <w:p w:rsidR="00972108" w:rsidRDefault="00C231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72108" w:rsidRPr="0054323F" w:rsidRDefault="00C2319D">
            <w:pPr>
              <w:spacing w:after="0"/>
              <w:ind w:left="135"/>
              <w:rPr>
                <w:lang w:val="ru-RU"/>
              </w:rPr>
            </w:pPr>
            <w:r w:rsidRPr="0054323F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Что такое духовно-нравственная культура.</w:t>
            </w:r>
          </w:p>
        </w:tc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972108" w:rsidRDefault="00C2319D">
            <w:pPr>
              <w:spacing w:after="0"/>
              <w:ind w:left="135"/>
              <w:jc w:val="center"/>
            </w:pPr>
            <w:r w:rsidRPr="005432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0" w:type="dxa"/>
            <w:tcMar>
              <w:top w:w="50" w:type="dxa"/>
              <w:left w:w="100" w:type="dxa"/>
            </w:tcMar>
            <w:vAlign w:val="center"/>
          </w:tcPr>
          <w:p w:rsidR="00972108" w:rsidRDefault="00972108">
            <w:pPr>
              <w:spacing w:after="0"/>
              <w:ind w:left="135"/>
              <w:jc w:val="center"/>
            </w:pP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:rsidR="00972108" w:rsidRDefault="00972108">
            <w:pPr>
              <w:spacing w:after="0"/>
              <w:ind w:left="135"/>
              <w:jc w:val="center"/>
            </w:pPr>
          </w:p>
        </w:tc>
        <w:tc>
          <w:tcPr>
            <w:tcW w:w="2134" w:type="dxa"/>
            <w:tcMar>
              <w:top w:w="50" w:type="dxa"/>
              <w:left w:w="100" w:type="dxa"/>
            </w:tcMar>
            <w:vAlign w:val="center"/>
          </w:tcPr>
          <w:p w:rsidR="00972108" w:rsidRDefault="00972108">
            <w:pPr>
              <w:spacing w:after="0"/>
              <w:ind w:left="135"/>
            </w:pPr>
          </w:p>
        </w:tc>
      </w:tr>
      <w:tr w:rsidR="00972108" w:rsidTr="00EF3F07">
        <w:trPr>
          <w:trHeight w:val="144"/>
          <w:tblCellSpacing w:w="20" w:type="nil"/>
        </w:trPr>
        <w:tc>
          <w:tcPr>
            <w:tcW w:w="666" w:type="dxa"/>
            <w:tcMar>
              <w:top w:w="50" w:type="dxa"/>
              <w:left w:w="100" w:type="dxa"/>
            </w:tcMar>
            <w:vAlign w:val="center"/>
          </w:tcPr>
          <w:p w:rsidR="00972108" w:rsidRDefault="00C231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72108" w:rsidRDefault="00C231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972108" w:rsidRDefault="00C231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0" w:type="dxa"/>
            <w:tcMar>
              <w:top w:w="50" w:type="dxa"/>
              <w:left w:w="100" w:type="dxa"/>
            </w:tcMar>
            <w:vAlign w:val="center"/>
          </w:tcPr>
          <w:p w:rsidR="00972108" w:rsidRDefault="00972108">
            <w:pPr>
              <w:spacing w:after="0"/>
              <w:ind w:left="135"/>
              <w:jc w:val="center"/>
            </w:pP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:rsidR="00972108" w:rsidRDefault="00972108">
            <w:pPr>
              <w:spacing w:after="0"/>
              <w:ind w:left="135"/>
              <w:jc w:val="center"/>
            </w:pPr>
          </w:p>
        </w:tc>
        <w:tc>
          <w:tcPr>
            <w:tcW w:w="2134" w:type="dxa"/>
            <w:tcMar>
              <w:top w:w="50" w:type="dxa"/>
              <w:left w:w="100" w:type="dxa"/>
            </w:tcMar>
            <w:vAlign w:val="center"/>
          </w:tcPr>
          <w:p w:rsidR="00972108" w:rsidRDefault="00972108">
            <w:pPr>
              <w:spacing w:after="0"/>
              <w:ind w:left="135"/>
            </w:pPr>
          </w:p>
        </w:tc>
      </w:tr>
      <w:tr w:rsidR="00972108" w:rsidTr="00EF3F07">
        <w:trPr>
          <w:trHeight w:val="144"/>
          <w:tblCellSpacing w:w="20" w:type="nil"/>
        </w:trPr>
        <w:tc>
          <w:tcPr>
            <w:tcW w:w="666" w:type="dxa"/>
            <w:tcMar>
              <w:top w:w="50" w:type="dxa"/>
              <w:left w:w="100" w:type="dxa"/>
            </w:tcMar>
            <w:vAlign w:val="center"/>
          </w:tcPr>
          <w:p w:rsidR="00972108" w:rsidRDefault="00C231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72108" w:rsidRPr="0054323F" w:rsidRDefault="00C2319D">
            <w:pPr>
              <w:spacing w:after="0"/>
              <w:ind w:left="135"/>
              <w:rPr>
                <w:lang w:val="ru-RU"/>
              </w:rPr>
            </w:pPr>
            <w:r w:rsidRPr="0054323F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источник духовной силы народа.</w:t>
            </w:r>
          </w:p>
        </w:tc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972108" w:rsidRDefault="00C2319D">
            <w:pPr>
              <w:spacing w:after="0"/>
              <w:ind w:left="135"/>
              <w:jc w:val="center"/>
            </w:pPr>
            <w:r w:rsidRPr="005432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70" w:type="dxa"/>
            <w:tcMar>
              <w:top w:w="50" w:type="dxa"/>
              <w:left w:w="100" w:type="dxa"/>
            </w:tcMar>
            <w:vAlign w:val="center"/>
          </w:tcPr>
          <w:p w:rsidR="00972108" w:rsidRDefault="00972108">
            <w:pPr>
              <w:spacing w:after="0"/>
              <w:ind w:left="135"/>
              <w:jc w:val="center"/>
            </w:pP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:rsidR="00972108" w:rsidRDefault="00972108">
            <w:pPr>
              <w:spacing w:after="0"/>
              <w:ind w:left="135"/>
              <w:jc w:val="center"/>
            </w:pPr>
          </w:p>
        </w:tc>
        <w:tc>
          <w:tcPr>
            <w:tcW w:w="2134" w:type="dxa"/>
            <w:tcMar>
              <w:top w:w="50" w:type="dxa"/>
              <w:left w:w="100" w:type="dxa"/>
            </w:tcMar>
            <w:vAlign w:val="center"/>
          </w:tcPr>
          <w:p w:rsidR="00972108" w:rsidRDefault="00972108">
            <w:pPr>
              <w:spacing w:after="0"/>
              <w:ind w:left="135"/>
            </w:pPr>
          </w:p>
        </w:tc>
      </w:tr>
      <w:tr w:rsidR="00972108" w:rsidTr="00EF3F07">
        <w:trPr>
          <w:trHeight w:val="144"/>
          <w:tblCellSpacing w:w="20" w:type="nil"/>
        </w:trPr>
        <w:tc>
          <w:tcPr>
            <w:tcW w:w="666" w:type="dxa"/>
            <w:tcMar>
              <w:top w:w="50" w:type="dxa"/>
              <w:left w:w="100" w:type="dxa"/>
            </w:tcMar>
            <w:vAlign w:val="center"/>
          </w:tcPr>
          <w:p w:rsidR="00972108" w:rsidRDefault="00C231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72108" w:rsidRPr="0054323F" w:rsidRDefault="00C2319D">
            <w:pPr>
              <w:spacing w:after="0"/>
              <w:ind w:left="135"/>
              <w:rPr>
                <w:lang w:val="ru-RU"/>
              </w:rPr>
            </w:pPr>
            <w:r w:rsidRPr="0054323F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идеал человека в традиционных религиях</w:t>
            </w:r>
          </w:p>
        </w:tc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972108" w:rsidRDefault="00C2319D">
            <w:pPr>
              <w:spacing w:after="0"/>
              <w:ind w:left="135"/>
              <w:jc w:val="center"/>
            </w:pPr>
            <w:r w:rsidRPr="005432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0" w:type="dxa"/>
            <w:tcMar>
              <w:top w:w="50" w:type="dxa"/>
              <w:left w:w="100" w:type="dxa"/>
            </w:tcMar>
            <w:vAlign w:val="center"/>
          </w:tcPr>
          <w:p w:rsidR="00972108" w:rsidRDefault="00972108">
            <w:pPr>
              <w:spacing w:after="0"/>
              <w:ind w:left="135"/>
              <w:jc w:val="center"/>
            </w:pP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:rsidR="00972108" w:rsidRDefault="00972108">
            <w:pPr>
              <w:spacing w:after="0"/>
              <w:ind w:left="135"/>
              <w:jc w:val="center"/>
            </w:pPr>
          </w:p>
        </w:tc>
        <w:tc>
          <w:tcPr>
            <w:tcW w:w="2134" w:type="dxa"/>
            <w:tcMar>
              <w:top w:w="50" w:type="dxa"/>
              <w:left w:w="100" w:type="dxa"/>
            </w:tcMar>
            <w:vAlign w:val="center"/>
          </w:tcPr>
          <w:p w:rsidR="00972108" w:rsidRDefault="00972108">
            <w:pPr>
              <w:spacing w:after="0"/>
              <w:ind w:left="135"/>
            </w:pPr>
          </w:p>
        </w:tc>
      </w:tr>
      <w:tr w:rsidR="00972108" w:rsidTr="00EF3F07">
        <w:trPr>
          <w:trHeight w:val="144"/>
          <w:tblCellSpacing w:w="20" w:type="nil"/>
        </w:trPr>
        <w:tc>
          <w:tcPr>
            <w:tcW w:w="666" w:type="dxa"/>
            <w:tcMar>
              <w:top w:w="50" w:type="dxa"/>
              <w:left w:w="100" w:type="dxa"/>
            </w:tcMar>
            <w:vAlign w:val="center"/>
          </w:tcPr>
          <w:p w:rsidR="00972108" w:rsidRDefault="00C231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72108" w:rsidRPr="0054323F" w:rsidRDefault="00C2319D">
            <w:pPr>
              <w:spacing w:after="0"/>
              <w:ind w:left="135"/>
              <w:rPr>
                <w:lang w:val="ru-RU"/>
              </w:rPr>
            </w:pPr>
            <w:r w:rsidRPr="0054323F">
              <w:rPr>
                <w:rFonts w:ascii="Times New Roman" w:hAnsi="Times New Roman"/>
                <w:color w:val="000000"/>
                <w:sz w:val="24"/>
                <w:lang w:val="ru-RU"/>
              </w:rPr>
              <w:t>Семья - хранитель духовно-нравственных ценностей.</w:t>
            </w:r>
          </w:p>
        </w:tc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972108" w:rsidRDefault="00C2319D">
            <w:pPr>
              <w:spacing w:after="0"/>
              <w:ind w:left="135"/>
              <w:jc w:val="center"/>
            </w:pPr>
            <w:r w:rsidRPr="005432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0" w:type="dxa"/>
            <w:tcMar>
              <w:top w:w="50" w:type="dxa"/>
              <w:left w:w="100" w:type="dxa"/>
            </w:tcMar>
            <w:vAlign w:val="center"/>
          </w:tcPr>
          <w:p w:rsidR="00972108" w:rsidRDefault="00972108">
            <w:pPr>
              <w:spacing w:after="0"/>
              <w:ind w:left="135"/>
              <w:jc w:val="center"/>
            </w:pP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:rsidR="00972108" w:rsidRDefault="00972108">
            <w:pPr>
              <w:spacing w:after="0"/>
              <w:ind w:left="135"/>
              <w:jc w:val="center"/>
            </w:pPr>
          </w:p>
        </w:tc>
        <w:tc>
          <w:tcPr>
            <w:tcW w:w="2134" w:type="dxa"/>
            <w:tcMar>
              <w:top w:w="50" w:type="dxa"/>
              <w:left w:w="100" w:type="dxa"/>
            </w:tcMar>
            <w:vAlign w:val="center"/>
          </w:tcPr>
          <w:p w:rsidR="00972108" w:rsidRDefault="00972108">
            <w:pPr>
              <w:spacing w:after="0"/>
              <w:ind w:left="135"/>
            </w:pPr>
          </w:p>
        </w:tc>
      </w:tr>
      <w:tr w:rsidR="00972108" w:rsidTr="00EF3F07">
        <w:trPr>
          <w:trHeight w:val="144"/>
          <w:tblCellSpacing w:w="20" w:type="nil"/>
        </w:trPr>
        <w:tc>
          <w:tcPr>
            <w:tcW w:w="666" w:type="dxa"/>
            <w:tcMar>
              <w:top w:w="50" w:type="dxa"/>
              <w:left w:w="100" w:type="dxa"/>
            </w:tcMar>
            <w:vAlign w:val="center"/>
          </w:tcPr>
          <w:p w:rsidR="00972108" w:rsidRDefault="00C231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72108" w:rsidRDefault="00C231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категории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972108" w:rsidRDefault="00C231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0" w:type="dxa"/>
            <w:tcMar>
              <w:top w:w="50" w:type="dxa"/>
              <w:left w:w="100" w:type="dxa"/>
            </w:tcMar>
            <w:vAlign w:val="center"/>
          </w:tcPr>
          <w:p w:rsidR="00972108" w:rsidRDefault="00972108">
            <w:pPr>
              <w:spacing w:after="0"/>
              <w:ind w:left="135"/>
              <w:jc w:val="center"/>
            </w:pP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:rsidR="00972108" w:rsidRDefault="00972108">
            <w:pPr>
              <w:spacing w:after="0"/>
              <w:ind w:left="135"/>
              <w:jc w:val="center"/>
            </w:pPr>
          </w:p>
        </w:tc>
        <w:tc>
          <w:tcPr>
            <w:tcW w:w="2134" w:type="dxa"/>
            <w:tcMar>
              <w:top w:w="50" w:type="dxa"/>
              <w:left w:w="100" w:type="dxa"/>
            </w:tcMar>
            <w:vAlign w:val="center"/>
          </w:tcPr>
          <w:p w:rsidR="00972108" w:rsidRDefault="00972108">
            <w:pPr>
              <w:spacing w:after="0"/>
              <w:ind w:left="135"/>
            </w:pPr>
          </w:p>
        </w:tc>
      </w:tr>
      <w:tr w:rsidR="00972108" w:rsidTr="00EF3F07">
        <w:trPr>
          <w:trHeight w:val="144"/>
          <w:tblCellSpacing w:w="20" w:type="nil"/>
        </w:trPr>
        <w:tc>
          <w:tcPr>
            <w:tcW w:w="666" w:type="dxa"/>
            <w:tcMar>
              <w:top w:w="50" w:type="dxa"/>
              <w:left w:w="100" w:type="dxa"/>
            </w:tcMar>
            <w:vAlign w:val="center"/>
          </w:tcPr>
          <w:p w:rsidR="00972108" w:rsidRDefault="00C231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72108" w:rsidRPr="0054323F" w:rsidRDefault="00C2319D">
            <w:pPr>
              <w:spacing w:after="0"/>
              <w:ind w:left="135"/>
              <w:rPr>
                <w:lang w:val="ru-RU"/>
              </w:rPr>
            </w:pPr>
            <w:r w:rsidRPr="0054323F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Нравственные и духовные ориентиры отношений людей в обществе.</w:t>
            </w:r>
          </w:p>
        </w:tc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972108" w:rsidRDefault="00C2319D">
            <w:pPr>
              <w:spacing w:after="0"/>
              <w:ind w:left="135"/>
              <w:jc w:val="center"/>
            </w:pPr>
            <w:r w:rsidRPr="005432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0" w:type="dxa"/>
            <w:tcMar>
              <w:top w:w="50" w:type="dxa"/>
              <w:left w:w="100" w:type="dxa"/>
            </w:tcMar>
            <w:vAlign w:val="center"/>
          </w:tcPr>
          <w:p w:rsidR="00972108" w:rsidRDefault="00972108">
            <w:pPr>
              <w:spacing w:after="0"/>
              <w:ind w:left="135"/>
              <w:jc w:val="center"/>
            </w:pP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:rsidR="00972108" w:rsidRDefault="00972108">
            <w:pPr>
              <w:spacing w:after="0"/>
              <w:ind w:left="135"/>
              <w:jc w:val="center"/>
            </w:pPr>
          </w:p>
        </w:tc>
        <w:tc>
          <w:tcPr>
            <w:tcW w:w="2134" w:type="dxa"/>
            <w:tcMar>
              <w:top w:w="50" w:type="dxa"/>
              <w:left w:w="100" w:type="dxa"/>
            </w:tcMar>
            <w:vAlign w:val="center"/>
          </w:tcPr>
          <w:p w:rsidR="00972108" w:rsidRDefault="00972108">
            <w:pPr>
              <w:spacing w:after="0"/>
              <w:ind w:left="135"/>
            </w:pPr>
          </w:p>
        </w:tc>
      </w:tr>
      <w:tr w:rsidR="00972108" w:rsidTr="00EF3F07">
        <w:trPr>
          <w:trHeight w:val="144"/>
          <w:tblCellSpacing w:w="20" w:type="nil"/>
        </w:trPr>
        <w:tc>
          <w:tcPr>
            <w:tcW w:w="666" w:type="dxa"/>
            <w:tcMar>
              <w:top w:w="50" w:type="dxa"/>
              <w:left w:w="100" w:type="dxa"/>
            </w:tcMar>
            <w:vAlign w:val="center"/>
          </w:tcPr>
          <w:p w:rsidR="00972108" w:rsidRDefault="00C231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72108" w:rsidRPr="0054323F" w:rsidRDefault="00C2319D">
            <w:pPr>
              <w:spacing w:after="0"/>
              <w:ind w:left="135"/>
              <w:rPr>
                <w:lang w:val="ru-RU"/>
              </w:rPr>
            </w:pPr>
            <w:r w:rsidRPr="005432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Труд как ценность: от усилий к </w:t>
            </w:r>
            <w:r w:rsidRPr="005432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достижениям.</w:t>
            </w:r>
          </w:p>
        </w:tc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972108" w:rsidRDefault="00C2319D">
            <w:pPr>
              <w:spacing w:after="0"/>
              <w:ind w:left="135"/>
              <w:jc w:val="center"/>
            </w:pPr>
            <w:r w:rsidRPr="0054323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0" w:type="dxa"/>
            <w:tcMar>
              <w:top w:w="50" w:type="dxa"/>
              <w:left w:w="100" w:type="dxa"/>
            </w:tcMar>
            <w:vAlign w:val="center"/>
          </w:tcPr>
          <w:p w:rsidR="00972108" w:rsidRDefault="00972108">
            <w:pPr>
              <w:spacing w:after="0"/>
              <w:ind w:left="135"/>
              <w:jc w:val="center"/>
            </w:pP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:rsidR="00972108" w:rsidRDefault="00972108">
            <w:pPr>
              <w:spacing w:after="0"/>
              <w:ind w:left="135"/>
              <w:jc w:val="center"/>
            </w:pPr>
          </w:p>
        </w:tc>
        <w:tc>
          <w:tcPr>
            <w:tcW w:w="2134" w:type="dxa"/>
            <w:tcMar>
              <w:top w:w="50" w:type="dxa"/>
              <w:left w:w="100" w:type="dxa"/>
            </w:tcMar>
            <w:vAlign w:val="center"/>
          </w:tcPr>
          <w:p w:rsidR="00972108" w:rsidRDefault="00972108">
            <w:pPr>
              <w:spacing w:after="0"/>
              <w:ind w:left="135"/>
            </w:pPr>
          </w:p>
        </w:tc>
      </w:tr>
      <w:tr w:rsidR="00972108" w:rsidTr="00EF3F07">
        <w:trPr>
          <w:trHeight w:val="144"/>
          <w:tblCellSpacing w:w="20" w:type="nil"/>
        </w:trPr>
        <w:tc>
          <w:tcPr>
            <w:tcW w:w="666" w:type="dxa"/>
            <w:tcMar>
              <w:top w:w="50" w:type="dxa"/>
              <w:left w:w="100" w:type="dxa"/>
            </w:tcMar>
            <w:vAlign w:val="center"/>
          </w:tcPr>
          <w:p w:rsidR="00972108" w:rsidRDefault="00C231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972108" w:rsidRDefault="00C231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972108" w:rsidRDefault="00C231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0" w:type="dxa"/>
            <w:tcMar>
              <w:top w:w="50" w:type="dxa"/>
              <w:left w:w="100" w:type="dxa"/>
            </w:tcMar>
            <w:vAlign w:val="center"/>
          </w:tcPr>
          <w:p w:rsidR="00972108" w:rsidRDefault="00972108">
            <w:pPr>
              <w:spacing w:after="0"/>
              <w:ind w:left="135"/>
              <w:jc w:val="center"/>
            </w:pP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:rsidR="00972108" w:rsidRDefault="00972108">
            <w:pPr>
              <w:spacing w:after="0"/>
              <w:ind w:left="135"/>
              <w:jc w:val="center"/>
            </w:pPr>
          </w:p>
        </w:tc>
        <w:tc>
          <w:tcPr>
            <w:tcW w:w="2134" w:type="dxa"/>
            <w:tcMar>
              <w:top w:w="50" w:type="dxa"/>
              <w:left w:w="100" w:type="dxa"/>
            </w:tcMar>
            <w:vAlign w:val="center"/>
          </w:tcPr>
          <w:p w:rsidR="00972108" w:rsidRDefault="00972108">
            <w:pPr>
              <w:spacing w:after="0"/>
              <w:ind w:left="135"/>
            </w:pPr>
          </w:p>
        </w:tc>
      </w:tr>
      <w:tr w:rsidR="00972108" w:rsidTr="00EF3F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2108" w:rsidRPr="0054323F" w:rsidRDefault="00C2319D">
            <w:pPr>
              <w:spacing w:after="0"/>
              <w:ind w:left="135"/>
              <w:rPr>
                <w:lang w:val="ru-RU"/>
              </w:rPr>
            </w:pPr>
            <w:r w:rsidRPr="0054323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14" w:type="dxa"/>
            <w:tcMar>
              <w:top w:w="50" w:type="dxa"/>
              <w:left w:w="100" w:type="dxa"/>
            </w:tcMar>
            <w:vAlign w:val="center"/>
          </w:tcPr>
          <w:p w:rsidR="00972108" w:rsidRDefault="00C2319D">
            <w:pPr>
              <w:spacing w:after="0"/>
              <w:ind w:left="135"/>
              <w:jc w:val="center"/>
            </w:pPr>
            <w:r w:rsidRPr="005432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70" w:type="dxa"/>
            <w:tcMar>
              <w:top w:w="50" w:type="dxa"/>
              <w:left w:w="100" w:type="dxa"/>
            </w:tcMar>
            <w:vAlign w:val="center"/>
          </w:tcPr>
          <w:p w:rsidR="00972108" w:rsidRDefault="00C231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36" w:type="dxa"/>
            <w:tcMar>
              <w:top w:w="50" w:type="dxa"/>
              <w:left w:w="100" w:type="dxa"/>
            </w:tcMar>
            <w:vAlign w:val="center"/>
          </w:tcPr>
          <w:p w:rsidR="00972108" w:rsidRDefault="00C231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134" w:type="dxa"/>
            <w:tcMar>
              <w:top w:w="50" w:type="dxa"/>
              <w:left w:w="100" w:type="dxa"/>
            </w:tcMar>
            <w:vAlign w:val="center"/>
          </w:tcPr>
          <w:p w:rsidR="00972108" w:rsidRDefault="00972108"/>
        </w:tc>
      </w:tr>
    </w:tbl>
    <w:bookmarkEnd w:id="10"/>
    <w:p w:rsidR="00EF3F07" w:rsidRPr="00EF3F07" w:rsidRDefault="00EF3F07" w:rsidP="00EF3F07">
      <w:pPr>
        <w:spacing w:after="0"/>
        <w:ind w:left="120"/>
        <w:jc w:val="center"/>
        <w:rPr>
          <w:rFonts w:ascii="Times New Roman" w:hAnsi="Times New Roman" w:cs="Times New Roman"/>
          <w:b/>
          <w:sz w:val="28"/>
          <w:lang w:val="ru-RU"/>
        </w:rPr>
      </w:pPr>
      <w:r>
        <w:rPr>
          <w:rFonts w:ascii="Times New Roman" w:hAnsi="Times New Roman" w:cs="Times New Roman"/>
          <w:b/>
          <w:sz w:val="28"/>
          <w:lang w:val="ru-RU"/>
        </w:rPr>
        <w:t>П</w:t>
      </w:r>
      <w:r>
        <w:rPr>
          <w:rFonts w:ascii="Times New Roman" w:hAnsi="Times New Roman" w:cs="Times New Roman"/>
          <w:b/>
          <w:sz w:val="28"/>
        </w:rPr>
        <w:t>РОМЕЖУТОЧН</w:t>
      </w:r>
      <w:r>
        <w:rPr>
          <w:rFonts w:ascii="Times New Roman" w:hAnsi="Times New Roman" w:cs="Times New Roman"/>
          <w:b/>
          <w:sz w:val="28"/>
          <w:lang w:val="ru-RU"/>
        </w:rPr>
        <w:t>АЯ</w:t>
      </w:r>
      <w:r>
        <w:rPr>
          <w:rFonts w:ascii="Times New Roman" w:hAnsi="Times New Roman" w:cs="Times New Roman"/>
          <w:b/>
          <w:sz w:val="28"/>
        </w:rPr>
        <w:t xml:space="preserve"> АТТЕСТАЦИ</w:t>
      </w:r>
      <w:r>
        <w:rPr>
          <w:rFonts w:ascii="Times New Roman" w:hAnsi="Times New Roman" w:cs="Times New Roman"/>
          <w:b/>
          <w:sz w:val="28"/>
          <w:lang w:val="ru-RU"/>
        </w:rPr>
        <w:t>Я</w:t>
      </w:r>
    </w:p>
    <w:p w:rsidR="00EF3F07" w:rsidRPr="00EF3F07" w:rsidRDefault="00EF3F07" w:rsidP="00EF3F07">
      <w:pPr>
        <w:spacing w:after="0"/>
        <w:ind w:left="120"/>
        <w:jc w:val="center"/>
        <w:rPr>
          <w:rFonts w:ascii="Times New Roman" w:hAnsi="Times New Roman" w:cs="Times New Roman"/>
          <w:b/>
          <w:sz w:val="28"/>
          <w:lang w:val="ru-RU"/>
        </w:rPr>
      </w:pPr>
      <w:r>
        <w:rPr>
          <w:rFonts w:ascii="Times New Roman" w:hAnsi="Times New Roman" w:cs="Times New Roman"/>
          <w:b/>
          <w:sz w:val="28"/>
          <w:lang w:val="ru-RU"/>
        </w:rPr>
        <w:t xml:space="preserve">учащихся 5 класса </w:t>
      </w:r>
      <w:r w:rsidRPr="00EF3F07">
        <w:rPr>
          <w:rFonts w:ascii="Times New Roman" w:hAnsi="Times New Roman" w:cs="Times New Roman"/>
          <w:b/>
          <w:sz w:val="28"/>
          <w:lang w:val="ru-RU"/>
        </w:rPr>
        <w:t>по основам духовно –нравственной культуре народов России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Работа состоит из двух частей.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ЧАСТЬ А - базовый уровень сложности с выбором одного правильного ответа из трех предложенных сложности.</w:t>
      </w:r>
    </w:p>
    <w:p w:rsidR="00C2319D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ЧАСТЬ Б – задание повышенной сложности. Задания повышенного уровня отмечены специальным значком: *, что позволит учащимся ориентироваться в трудности задания и правильно рассчитать свои силы и время.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lang w:val="ru-RU"/>
        </w:rPr>
      </w:pPr>
      <w:r w:rsidRPr="00EF3F07">
        <w:rPr>
          <w:rFonts w:ascii="Times New Roman" w:hAnsi="Times New Roman" w:cs="Times New Roman"/>
          <w:b/>
          <w:bCs/>
          <w:sz w:val="28"/>
          <w:lang w:val="ru-RU"/>
        </w:rPr>
        <w:t xml:space="preserve">Критерии оценивания работы 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b/>
          <w:bCs/>
          <w:i/>
          <w:iCs/>
          <w:sz w:val="28"/>
          <w:lang w:val="ru-RU"/>
        </w:rPr>
      </w:pPr>
      <w:r w:rsidRPr="00EF3F07">
        <w:rPr>
          <w:rFonts w:ascii="Times New Roman" w:hAnsi="Times New Roman" w:cs="Times New Roman"/>
          <w:b/>
          <w:bCs/>
          <w:i/>
          <w:iCs/>
          <w:sz w:val="28"/>
          <w:lang w:val="ru-RU"/>
        </w:rPr>
        <w:t xml:space="preserve">Часть А. </w:t>
      </w:r>
    </w:p>
    <w:p w:rsidR="00EF3F07" w:rsidRPr="00EF3F07" w:rsidRDefault="00EF3F07" w:rsidP="00EF3F07">
      <w:pPr>
        <w:spacing w:after="0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1-17 задания – 1 балл за каждый правильный ответ.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b/>
          <w:bCs/>
          <w:i/>
          <w:iCs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*</w:t>
      </w:r>
      <w:r w:rsidRPr="00EF3F07">
        <w:rPr>
          <w:rFonts w:ascii="Times New Roman" w:hAnsi="Times New Roman" w:cs="Times New Roman"/>
          <w:b/>
          <w:bCs/>
          <w:i/>
          <w:iCs/>
          <w:sz w:val="28"/>
          <w:lang w:val="ru-RU"/>
        </w:rPr>
        <w:t xml:space="preserve">Часть Б. </w:t>
      </w:r>
    </w:p>
    <w:p w:rsidR="00EF3F07" w:rsidRPr="00EF3F07" w:rsidRDefault="00EF3F07" w:rsidP="00EF3F07">
      <w:pPr>
        <w:spacing w:after="0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 xml:space="preserve">задание – максимум 3 балла. 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Итого 20 баллов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 xml:space="preserve">Шкала оценки в баллах: 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90"/>
        <w:gridCol w:w="3690"/>
      </w:tblGrid>
      <w:tr w:rsidR="00EF3F07" w:rsidRPr="00EF3F07" w:rsidTr="00EF3F07">
        <w:tc>
          <w:tcPr>
            <w:tcW w:w="3690" w:type="dxa"/>
            <w:vAlign w:val="center"/>
          </w:tcPr>
          <w:p w:rsidR="00EF3F07" w:rsidRPr="00EF3F07" w:rsidRDefault="00EF3F07" w:rsidP="00EF3F07">
            <w:pPr>
              <w:spacing w:after="0"/>
              <w:ind w:firstLine="708"/>
              <w:jc w:val="both"/>
              <w:rPr>
                <w:rFonts w:ascii="Times New Roman" w:hAnsi="Times New Roman" w:cs="Times New Roman"/>
                <w:i/>
                <w:iCs/>
                <w:sz w:val="28"/>
                <w:lang w:val="ru-RU"/>
              </w:rPr>
            </w:pPr>
            <w:r w:rsidRPr="00EF3F07">
              <w:rPr>
                <w:rFonts w:ascii="Times New Roman" w:hAnsi="Times New Roman" w:cs="Times New Roman"/>
                <w:i/>
                <w:iCs/>
                <w:sz w:val="28"/>
                <w:lang w:val="ru-RU"/>
              </w:rPr>
              <w:t>Баллы</w:t>
            </w:r>
          </w:p>
        </w:tc>
        <w:tc>
          <w:tcPr>
            <w:tcW w:w="3690" w:type="dxa"/>
            <w:vAlign w:val="center"/>
          </w:tcPr>
          <w:p w:rsidR="00EF3F07" w:rsidRPr="00EF3F07" w:rsidRDefault="00EF3F07" w:rsidP="00EF3F07">
            <w:pPr>
              <w:spacing w:after="0"/>
              <w:ind w:firstLine="708"/>
              <w:jc w:val="both"/>
              <w:rPr>
                <w:rFonts w:ascii="Times New Roman" w:hAnsi="Times New Roman" w:cs="Times New Roman"/>
                <w:i/>
                <w:iCs/>
                <w:sz w:val="28"/>
                <w:lang w:val="ru-RU"/>
              </w:rPr>
            </w:pPr>
            <w:r w:rsidRPr="00EF3F07">
              <w:rPr>
                <w:rFonts w:ascii="Times New Roman" w:hAnsi="Times New Roman" w:cs="Times New Roman"/>
                <w:i/>
                <w:iCs/>
                <w:sz w:val="28"/>
                <w:lang w:val="ru-RU"/>
              </w:rPr>
              <w:t>Оценка</w:t>
            </w:r>
          </w:p>
        </w:tc>
      </w:tr>
      <w:tr w:rsidR="00EF3F07" w:rsidRPr="00EF3F07" w:rsidTr="00EF3F07">
        <w:tc>
          <w:tcPr>
            <w:tcW w:w="3690" w:type="dxa"/>
          </w:tcPr>
          <w:p w:rsidR="00EF3F07" w:rsidRPr="00EF3F07" w:rsidRDefault="00EF3F07" w:rsidP="00EF3F07">
            <w:pPr>
              <w:spacing w:after="0"/>
              <w:ind w:firstLine="708"/>
              <w:jc w:val="both"/>
              <w:rPr>
                <w:rFonts w:ascii="Times New Roman" w:hAnsi="Times New Roman" w:cs="Times New Roman"/>
                <w:sz w:val="28"/>
                <w:lang w:val="ru-RU"/>
              </w:rPr>
            </w:pPr>
            <w:r w:rsidRPr="00EF3F07">
              <w:rPr>
                <w:rFonts w:ascii="Times New Roman" w:hAnsi="Times New Roman" w:cs="Times New Roman"/>
                <w:sz w:val="28"/>
                <w:lang w:val="ru-RU"/>
              </w:rPr>
              <w:t>19-20</w:t>
            </w:r>
          </w:p>
        </w:tc>
        <w:tc>
          <w:tcPr>
            <w:tcW w:w="3690" w:type="dxa"/>
          </w:tcPr>
          <w:p w:rsidR="00EF3F07" w:rsidRPr="00EF3F07" w:rsidRDefault="00EF3F07" w:rsidP="00EF3F07">
            <w:pPr>
              <w:spacing w:after="0"/>
              <w:ind w:firstLine="708"/>
              <w:jc w:val="both"/>
              <w:rPr>
                <w:rFonts w:ascii="Times New Roman" w:hAnsi="Times New Roman" w:cs="Times New Roman"/>
                <w:sz w:val="28"/>
                <w:lang w:val="ru-RU"/>
              </w:rPr>
            </w:pPr>
            <w:r w:rsidRPr="00EF3F07">
              <w:rPr>
                <w:rFonts w:ascii="Times New Roman" w:hAnsi="Times New Roman" w:cs="Times New Roman"/>
                <w:sz w:val="28"/>
                <w:lang w:val="ru-RU"/>
              </w:rPr>
              <w:t>«5» (высокий)</w:t>
            </w:r>
          </w:p>
        </w:tc>
      </w:tr>
      <w:tr w:rsidR="00EF3F07" w:rsidRPr="00EF3F07" w:rsidTr="00EF3F07">
        <w:tc>
          <w:tcPr>
            <w:tcW w:w="3690" w:type="dxa"/>
          </w:tcPr>
          <w:p w:rsidR="00EF3F07" w:rsidRPr="00EF3F07" w:rsidRDefault="00EF3F07" w:rsidP="00EF3F07">
            <w:pPr>
              <w:spacing w:after="0"/>
              <w:ind w:firstLine="708"/>
              <w:jc w:val="both"/>
              <w:rPr>
                <w:rFonts w:ascii="Times New Roman" w:hAnsi="Times New Roman" w:cs="Times New Roman"/>
                <w:sz w:val="28"/>
                <w:lang w:val="ru-RU"/>
              </w:rPr>
            </w:pPr>
            <w:r w:rsidRPr="00EF3F07">
              <w:rPr>
                <w:rFonts w:ascii="Times New Roman" w:hAnsi="Times New Roman" w:cs="Times New Roman"/>
                <w:sz w:val="28"/>
                <w:lang w:val="ru-RU"/>
              </w:rPr>
              <w:t>16-18</w:t>
            </w:r>
          </w:p>
        </w:tc>
        <w:tc>
          <w:tcPr>
            <w:tcW w:w="3690" w:type="dxa"/>
          </w:tcPr>
          <w:p w:rsidR="00EF3F07" w:rsidRPr="00EF3F07" w:rsidRDefault="00EF3F07" w:rsidP="00EF3F07">
            <w:pPr>
              <w:spacing w:after="0"/>
              <w:ind w:firstLine="708"/>
              <w:jc w:val="both"/>
              <w:rPr>
                <w:rFonts w:ascii="Times New Roman" w:hAnsi="Times New Roman" w:cs="Times New Roman"/>
                <w:sz w:val="28"/>
                <w:lang w:val="ru-RU"/>
              </w:rPr>
            </w:pPr>
            <w:r w:rsidRPr="00EF3F07">
              <w:rPr>
                <w:rFonts w:ascii="Times New Roman" w:hAnsi="Times New Roman" w:cs="Times New Roman"/>
                <w:sz w:val="28"/>
                <w:lang w:val="ru-RU"/>
              </w:rPr>
              <w:t>«4» (выше среднего)</w:t>
            </w:r>
          </w:p>
        </w:tc>
      </w:tr>
      <w:tr w:rsidR="00EF3F07" w:rsidRPr="00EF3F07" w:rsidTr="00EF3F07">
        <w:tc>
          <w:tcPr>
            <w:tcW w:w="3690" w:type="dxa"/>
          </w:tcPr>
          <w:p w:rsidR="00EF3F07" w:rsidRPr="00EF3F07" w:rsidRDefault="00EF3F07" w:rsidP="00EF3F07">
            <w:pPr>
              <w:spacing w:after="0"/>
              <w:ind w:firstLine="708"/>
              <w:jc w:val="both"/>
              <w:rPr>
                <w:rFonts w:ascii="Times New Roman" w:hAnsi="Times New Roman" w:cs="Times New Roman"/>
                <w:sz w:val="28"/>
                <w:lang w:val="ru-RU"/>
              </w:rPr>
            </w:pPr>
            <w:r w:rsidRPr="00EF3F07">
              <w:rPr>
                <w:rFonts w:ascii="Times New Roman" w:hAnsi="Times New Roman" w:cs="Times New Roman"/>
                <w:sz w:val="28"/>
                <w:lang w:val="ru-RU"/>
              </w:rPr>
              <w:t>15-13</w:t>
            </w:r>
          </w:p>
        </w:tc>
        <w:tc>
          <w:tcPr>
            <w:tcW w:w="3690" w:type="dxa"/>
          </w:tcPr>
          <w:p w:rsidR="00EF3F07" w:rsidRPr="00EF3F07" w:rsidRDefault="00EF3F07" w:rsidP="00EF3F07">
            <w:pPr>
              <w:spacing w:after="0"/>
              <w:ind w:firstLine="708"/>
              <w:jc w:val="both"/>
              <w:rPr>
                <w:rFonts w:ascii="Times New Roman" w:hAnsi="Times New Roman" w:cs="Times New Roman"/>
                <w:sz w:val="28"/>
                <w:lang w:val="ru-RU"/>
              </w:rPr>
            </w:pPr>
            <w:r w:rsidRPr="00EF3F07">
              <w:rPr>
                <w:rFonts w:ascii="Times New Roman" w:hAnsi="Times New Roman" w:cs="Times New Roman"/>
                <w:sz w:val="28"/>
                <w:lang w:val="ru-RU"/>
              </w:rPr>
              <w:t>«3» (средний)</w:t>
            </w:r>
          </w:p>
        </w:tc>
      </w:tr>
      <w:tr w:rsidR="00EF3F07" w:rsidRPr="00EF3F07" w:rsidTr="00EF3F07">
        <w:tc>
          <w:tcPr>
            <w:tcW w:w="3690" w:type="dxa"/>
          </w:tcPr>
          <w:p w:rsidR="00EF3F07" w:rsidRPr="00EF3F07" w:rsidRDefault="00EF3F07" w:rsidP="00EF3F07">
            <w:pPr>
              <w:spacing w:after="0"/>
              <w:ind w:firstLine="708"/>
              <w:jc w:val="both"/>
              <w:rPr>
                <w:rFonts w:ascii="Times New Roman" w:hAnsi="Times New Roman" w:cs="Times New Roman"/>
                <w:sz w:val="28"/>
                <w:lang w:val="ru-RU"/>
              </w:rPr>
            </w:pPr>
            <w:r w:rsidRPr="00EF3F07">
              <w:rPr>
                <w:rFonts w:ascii="Times New Roman" w:hAnsi="Times New Roman" w:cs="Times New Roman"/>
                <w:sz w:val="28"/>
                <w:lang w:val="ru-RU"/>
              </w:rPr>
              <w:t>менее 13</w:t>
            </w:r>
          </w:p>
        </w:tc>
        <w:tc>
          <w:tcPr>
            <w:tcW w:w="3690" w:type="dxa"/>
          </w:tcPr>
          <w:p w:rsidR="00EF3F07" w:rsidRPr="00EF3F07" w:rsidRDefault="00EF3F07" w:rsidP="00EF3F07">
            <w:pPr>
              <w:spacing w:after="0"/>
              <w:ind w:firstLine="708"/>
              <w:jc w:val="both"/>
              <w:rPr>
                <w:rFonts w:ascii="Times New Roman" w:hAnsi="Times New Roman" w:cs="Times New Roman"/>
                <w:sz w:val="28"/>
                <w:lang w:val="ru-RU"/>
              </w:rPr>
            </w:pPr>
            <w:r w:rsidRPr="00EF3F07">
              <w:rPr>
                <w:rFonts w:ascii="Times New Roman" w:hAnsi="Times New Roman" w:cs="Times New Roman"/>
                <w:sz w:val="28"/>
                <w:lang w:val="ru-RU"/>
              </w:rPr>
              <w:t>«2» (ниже среднего)</w:t>
            </w:r>
          </w:p>
        </w:tc>
      </w:tr>
    </w:tbl>
    <w:p w:rsidR="00EF3F07" w:rsidRPr="00EF3F07" w:rsidRDefault="00EF3F07" w:rsidP="00EF3F07">
      <w:pPr>
        <w:spacing w:after="0"/>
        <w:ind w:firstLine="708"/>
        <w:jc w:val="center"/>
        <w:rPr>
          <w:rFonts w:ascii="Times New Roman" w:hAnsi="Times New Roman" w:cs="Times New Roman"/>
          <w:bCs/>
          <w:sz w:val="28"/>
          <w:lang w:val="ru-RU"/>
        </w:rPr>
      </w:pPr>
      <w:r w:rsidRPr="00EF3F07">
        <w:rPr>
          <w:rFonts w:ascii="Times New Roman" w:hAnsi="Times New Roman" w:cs="Times New Roman"/>
          <w:bCs/>
          <w:sz w:val="28"/>
          <w:lang w:val="ru-RU"/>
        </w:rPr>
        <w:t>Итоговая работа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lang w:val="ru-RU"/>
        </w:rPr>
      </w:pPr>
      <w:r>
        <w:rPr>
          <w:rFonts w:ascii="Times New Roman" w:hAnsi="Times New Roman" w:cs="Times New Roman"/>
          <w:bCs/>
          <w:sz w:val="28"/>
          <w:lang w:val="ru-RU"/>
        </w:rPr>
        <w:t xml:space="preserve">ЧАСТЬ </w:t>
      </w:r>
      <w:r w:rsidRPr="00EF3F07">
        <w:rPr>
          <w:rFonts w:ascii="Times New Roman" w:hAnsi="Times New Roman" w:cs="Times New Roman"/>
          <w:bCs/>
          <w:sz w:val="28"/>
          <w:lang w:val="ru-RU"/>
        </w:rPr>
        <w:t>А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lang w:val="ru-RU"/>
        </w:rPr>
      </w:pPr>
      <w:r w:rsidRPr="00EF3F07">
        <w:rPr>
          <w:rFonts w:ascii="Times New Roman" w:hAnsi="Times New Roman" w:cs="Times New Roman"/>
          <w:bCs/>
          <w:sz w:val="28"/>
          <w:lang w:val="ru-RU"/>
        </w:rPr>
        <w:t xml:space="preserve">Вариант </w:t>
      </w:r>
      <w:r w:rsidRPr="00EF3F07">
        <w:rPr>
          <w:rFonts w:ascii="Times New Roman" w:hAnsi="Times New Roman" w:cs="Times New Roman"/>
          <w:bCs/>
          <w:sz w:val="28"/>
        </w:rPr>
        <w:t>I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lang w:val="ru-RU"/>
        </w:rPr>
      </w:pPr>
      <w:r w:rsidRPr="00EF3F07">
        <w:rPr>
          <w:rFonts w:ascii="Times New Roman" w:hAnsi="Times New Roman" w:cs="Times New Roman"/>
          <w:b/>
          <w:sz w:val="28"/>
          <w:lang w:val="ru-RU"/>
        </w:rPr>
        <w:t>1. Россия, наша Родина – это…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А) планета Земля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Б) часть планеты Земля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В) Российская Федерация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lang w:val="ru-RU"/>
        </w:rPr>
      </w:pPr>
      <w:r w:rsidRPr="00EF3F07">
        <w:rPr>
          <w:rFonts w:ascii="Times New Roman" w:hAnsi="Times New Roman" w:cs="Times New Roman"/>
          <w:b/>
          <w:sz w:val="28"/>
          <w:lang w:val="ru-RU"/>
        </w:rPr>
        <w:t>2. На каком рисунке изображен Герб Российской Федерации?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lastRenderedPageBreak/>
        <w:t>А)</w:t>
      </w:r>
      <w:r w:rsidRPr="00EF3F07">
        <w:rPr>
          <w:rFonts w:ascii="Times New Roman" w:hAnsi="Times New Roman" w:cs="Times New Roman"/>
          <w:noProof/>
          <w:sz w:val="28"/>
          <w:lang w:val="ru-RU" w:eastAsia="ru-RU"/>
        </w:rPr>
        <w:drawing>
          <wp:inline distT="0" distB="0" distL="0" distR="0" wp14:anchorId="6BE2EE83" wp14:editId="7BE5176A">
            <wp:extent cx="809625" cy="1047750"/>
            <wp:effectExtent l="19050" t="0" r="9525" b="0"/>
            <wp:docPr id="3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F3F07">
        <w:rPr>
          <w:rFonts w:ascii="Times New Roman" w:hAnsi="Times New Roman" w:cs="Times New Roman"/>
          <w:sz w:val="28"/>
          <w:lang w:val="ru-RU"/>
        </w:rPr>
        <w:t xml:space="preserve"> </w:t>
      </w:r>
      <w:proofErr w:type="gramStart"/>
      <w:r w:rsidRPr="00EF3F07">
        <w:rPr>
          <w:rFonts w:ascii="Times New Roman" w:hAnsi="Times New Roman" w:cs="Times New Roman"/>
          <w:sz w:val="28"/>
          <w:lang w:val="ru-RU"/>
        </w:rPr>
        <w:t>Б)</w:t>
      </w:r>
      <w:r w:rsidRPr="00EF3F07">
        <w:rPr>
          <w:rFonts w:ascii="Times New Roman" w:hAnsi="Times New Roman" w:cs="Times New Roman"/>
          <w:noProof/>
          <w:sz w:val="28"/>
          <w:lang w:val="ru-RU" w:eastAsia="ru-RU"/>
        </w:rPr>
        <w:drawing>
          <wp:inline distT="0" distB="0" distL="0" distR="0" wp14:anchorId="1EC03937" wp14:editId="4F5FC89F">
            <wp:extent cx="838200" cy="914400"/>
            <wp:effectExtent l="19050" t="0" r="0" b="0"/>
            <wp:docPr id="4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F3F07">
        <w:rPr>
          <w:rFonts w:ascii="Times New Roman" w:hAnsi="Times New Roman" w:cs="Times New Roman"/>
          <w:sz w:val="28"/>
          <w:lang w:val="ru-RU"/>
        </w:rPr>
        <w:t xml:space="preserve">   </w:t>
      </w:r>
      <w:proofErr w:type="gramEnd"/>
      <w:r w:rsidRPr="00EF3F07">
        <w:rPr>
          <w:rFonts w:ascii="Times New Roman" w:hAnsi="Times New Roman" w:cs="Times New Roman"/>
          <w:sz w:val="28"/>
          <w:lang w:val="ru-RU"/>
        </w:rPr>
        <w:t xml:space="preserve">  В) </w:t>
      </w:r>
      <w:r w:rsidRPr="00EF3F07">
        <w:rPr>
          <w:rFonts w:ascii="Times New Roman" w:hAnsi="Times New Roman" w:cs="Times New Roman"/>
          <w:noProof/>
          <w:sz w:val="28"/>
          <w:lang w:val="ru-RU" w:eastAsia="ru-RU"/>
        </w:rPr>
        <w:drawing>
          <wp:inline distT="0" distB="0" distL="0" distR="0" wp14:anchorId="28A06D34" wp14:editId="2D8A3DE2">
            <wp:extent cx="742950" cy="952500"/>
            <wp:effectExtent l="19050" t="0" r="0" b="0"/>
            <wp:docPr id="5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lang w:val="ru-RU"/>
        </w:rPr>
      </w:pPr>
      <w:r w:rsidRPr="00EF3F07">
        <w:rPr>
          <w:rFonts w:ascii="Times New Roman" w:hAnsi="Times New Roman" w:cs="Times New Roman"/>
          <w:b/>
          <w:sz w:val="28"/>
          <w:lang w:val="ru-RU"/>
        </w:rPr>
        <w:t>3. Кто такие предки?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А) люди, от которых мы произошли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Б) родители, которые придут на помощь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 xml:space="preserve">В) великие люди                                                                                               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lang w:val="ru-RU"/>
        </w:rPr>
      </w:pPr>
      <w:r w:rsidRPr="00EF3F07">
        <w:rPr>
          <w:rFonts w:ascii="Times New Roman" w:hAnsi="Times New Roman" w:cs="Times New Roman"/>
          <w:b/>
          <w:sz w:val="28"/>
          <w:lang w:val="ru-RU"/>
        </w:rPr>
        <w:t>4. Что такое этика?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А) наука о добре и зле;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 xml:space="preserve">Б) наука, которая рассматривает поступки и отношения между людьми с точки зрения 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представлений о добре и зле;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В) обычаи и традиции.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lang w:val="ru-RU"/>
        </w:rPr>
      </w:pPr>
      <w:r w:rsidRPr="00EF3F07">
        <w:rPr>
          <w:rFonts w:ascii="Times New Roman" w:hAnsi="Times New Roman" w:cs="Times New Roman"/>
          <w:b/>
          <w:sz w:val="28"/>
          <w:lang w:val="ru-RU"/>
        </w:rPr>
        <w:t>5. Что такое этикет?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А) повседневное уважение и открытая доброжелательность к людям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Б) установленный, принятый порядок поведения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В) оказание бескорыстной помощи другим людям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lang w:val="ru-RU"/>
        </w:rPr>
      </w:pPr>
      <w:r w:rsidRPr="00EF3F07">
        <w:rPr>
          <w:rFonts w:ascii="Times New Roman" w:hAnsi="Times New Roman" w:cs="Times New Roman"/>
          <w:b/>
          <w:sz w:val="28"/>
          <w:lang w:val="ru-RU"/>
        </w:rPr>
        <w:t>6. Мораль – это …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А) культурные традиции;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Б) верование людей;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В) система норм и ценностей, регулирующих поведение людей.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lang w:val="ru-RU"/>
        </w:rPr>
      </w:pPr>
      <w:r w:rsidRPr="00EF3F07">
        <w:rPr>
          <w:rFonts w:ascii="Times New Roman" w:hAnsi="Times New Roman" w:cs="Times New Roman"/>
          <w:b/>
          <w:sz w:val="28"/>
          <w:lang w:val="ru-RU"/>
        </w:rPr>
        <w:t>7. Вежливость – это…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 xml:space="preserve">А) повседневное уважение и открытая доброжелательность к людям </w:t>
      </w:r>
    </w:p>
    <w:p w:rsid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Б) черта характера, которая говорит о том, что человек отвечает за собственный свободный выбор;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В) оказание бескорыстной помощи другим людям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lang w:val="ru-RU"/>
        </w:rPr>
      </w:pPr>
      <w:r w:rsidRPr="00EF3F07">
        <w:rPr>
          <w:rFonts w:ascii="Times New Roman" w:hAnsi="Times New Roman" w:cs="Times New Roman"/>
          <w:b/>
          <w:sz w:val="28"/>
          <w:lang w:val="ru-RU"/>
        </w:rPr>
        <w:t>8. Уважение – это…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А) способность человека определять своё поведение с учетом законов природы и общества.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Б) почтительное отношение к людям, основанное на признании их достоинств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В) установленный, принятый порядок поведения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lang w:val="ru-RU"/>
        </w:rPr>
      </w:pPr>
      <w:r w:rsidRPr="00EF3F07">
        <w:rPr>
          <w:rFonts w:ascii="Times New Roman" w:hAnsi="Times New Roman" w:cs="Times New Roman"/>
          <w:b/>
          <w:bCs/>
          <w:sz w:val="28"/>
          <w:lang w:val="ru-RU"/>
        </w:rPr>
        <w:t>9. Добро создается из: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А) добрых чувств и мыслей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 xml:space="preserve">Б) из благодарности за добрые дела 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В) добрых дел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lang w:val="ru-RU"/>
        </w:rPr>
      </w:pPr>
      <w:r w:rsidRPr="00EF3F07">
        <w:rPr>
          <w:rFonts w:ascii="Times New Roman" w:hAnsi="Times New Roman" w:cs="Times New Roman"/>
          <w:b/>
          <w:sz w:val="28"/>
          <w:lang w:val="ru-RU"/>
        </w:rPr>
        <w:lastRenderedPageBreak/>
        <w:t>10. Щедрость – это…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А) оказание бескорыстной помощи другим людям, отсутствие скупости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Б) почитание людей за их благородное происхождение и за богатство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Б) способность человека определять своё поведение с учетом законов природы и общества.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lang w:val="ru-RU"/>
        </w:rPr>
      </w:pPr>
      <w:r w:rsidRPr="00EF3F07">
        <w:rPr>
          <w:rFonts w:ascii="Times New Roman" w:hAnsi="Times New Roman" w:cs="Times New Roman"/>
          <w:b/>
          <w:sz w:val="28"/>
          <w:lang w:val="ru-RU"/>
        </w:rPr>
        <w:t>11. Дружбы среди людей не может быть: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А) без сдерживания гнева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Б) без умения уступать друг другу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В) без лжи и отречения от друга из-за беды, болезни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lang w:val="ru-RU"/>
        </w:rPr>
      </w:pPr>
      <w:r w:rsidRPr="00EF3F07">
        <w:rPr>
          <w:rFonts w:ascii="Times New Roman" w:hAnsi="Times New Roman" w:cs="Times New Roman"/>
          <w:b/>
          <w:sz w:val="28"/>
          <w:lang w:val="ru-RU"/>
        </w:rPr>
        <w:t>12. Избавиться от обиды поможет: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А) умение прощать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Б) месть к обидчику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В) забыть обиду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lang w:val="ru-RU"/>
        </w:rPr>
      </w:pPr>
      <w:r w:rsidRPr="00EF3F07">
        <w:rPr>
          <w:rFonts w:ascii="Times New Roman" w:hAnsi="Times New Roman" w:cs="Times New Roman"/>
          <w:b/>
          <w:sz w:val="28"/>
          <w:lang w:val="ru-RU"/>
        </w:rPr>
        <w:t>13. Порядочность – это …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А)</w:t>
      </w:r>
      <w:r>
        <w:rPr>
          <w:rFonts w:ascii="Times New Roman" w:hAnsi="Times New Roman" w:cs="Times New Roman"/>
          <w:sz w:val="28"/>
          <w:lang w:val="ru-RU"/>
        </w:rPr>
        <w:t xml:space="preserve"> </w:t>
      </w:r>
      <w:r w:rsidRPr="00EF3F07">
        <w:rPr>
          <w:rFonts w:ascii="Times New Roman" w:hAnsi="Times New Roman" w:cs="Times New Roman"/>
          <w:sz w:val="28"/>
          <w:lang w:val="ru-RU"/>
        </w:rPr>
        <w:t>строгое соблюдение норм поведения, неспособность человека к плохим поступкам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Б) привязанность между людьми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В) оказание бескорыстной помощи другим людям, отсутствие скупости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lang w:val="ru-RU"/>
        </w:rPr>
      </w:pPr>
      <w:r w:rsidRPr="00EF3F07">
        <w:rPr>
          <w:rFonts w:ascii="Times New Roman" w:hAnsi="Times New Roman" w:cs="Times New Roman"/>
          <w:b/>
          <w:sz w:val="28"/>
          <w:lang w:val="ru-RU"/>
        </w:rPr>
        <w:t>14. Бескорыстие – это…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А) способность человека определять своё поведение с учетом законов природы и общества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Б) моральное правило, регулирую</w:t>
      </w:r>
      <w:r>
        <w:rPr>
          <w:rFonts w:ascii="Times New Roman" w:hAnsi="Times New Roman" w:cs="Times New Roman"/>
          <w:sz w:val="28"/>
          <w:lang w:val="ru-RU"/>
        </w:rPr>
        <w:t xml:space="preserve">щее отношения между людьми при </w:t>
      </w:r>
      <w:r w:rsidRPr="00EF3F07">
        <w:rPr>
          <w:rFonts w:ascii="Times New Roman" w:hAnsi="Times New Roman" w:cs="Times New Roman"/>
          <w:sz w:val="28"/>
          <w:lang w:val="ru-RU"/>
        </w:rPr>
        <w:t>распределении благ, наград и наказаний, доходов и т.п.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В) отсутствие стремления к личной выгоде, наживе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lang w:val="ru-RU"/>
        </w:rPr>
      </w:pPr>
      <w:r w:rsidRPr="00EF3F07">
        <w:rPr>
          <w:rFonts w:ascii="Times New Roman" w:hAnsi="Times New Roman" w:cs="Times New Roman"/>
          <w:b/>
          <w:sz w:val="28"/>
          <w:lang w:val="ru-RU"/>
        </w:rPr>
        <w:t>15. Честность – это …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А) искренность, добросовестность, правдивость, надежность, отрицание обмана и воровства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Б)</w:t>
      </w:r>
      <w:r w:rsidRPr="00EF3F07">
        <w:rPr>
          <w:rFonts w:ascii="Times New Roman" w:hAnsi="Times New Roman" w:cs="Times New Roman"/>
          <w:sz w:val="28"/>
          <w:lang w:val="ru-RU"/>
        </w:rPr>
        <w:t xml:space="preserve"> почитание людей за их благородное происхождение и за богатство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В) привязанность между людьми, возникающая на основе взаимоуважения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lang w:val="ru-RU"/>
        </w:rPr>
      </w:pPr>
      <w:r w:rsidRPr="00EF3F07">
        <w:rPr>
          <w:rFonts w:ascii="Times New Roman" w:hAnsi="Times New Roman" w:cs="Times New Roman"/>
          <w:b/>
          <w:sz w:val="28"/>
          <w:lang w:val="ru-RU"/>
        </w:rPr>
        <w:t>16. Репутация – это …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А) отсутствие противоречий между чувствами, намерениями и действиями человека</w:t>
      </w:r>
      <w:r w:rsidRPr="00EF3F07">
        <w:rPr>
          <w:rFonts w:ascii="Times New Roman" w:hAnsi="Times New Roman" w:cs="Times New Roman"/>
          <w:sz w:val="28"/>
          <w:lang w:val="ru-RU"/>
        </w:rPr>
        <w:br/>
      </w:r>
      <w:r w:rsidRPr="00EF3F07">
        <w:rPr>
          <w:rFonts w:ascii="Times New Roman" w:hAnsi="Times New Roman" w:cs="Times New Roman"/>
          <w:sz w:val="28"/>
          <w:lang w:val="ru-RU"/>
        </w:rPr>
        <w:lastRenderedPageBreak/>
        <w:t>Б) хорошее мнение и добрая слава о человеке</w:t>
      </w:r>
      <w:r w:rsidRPr="00EF3F07">
        <w:rPr>
          <w:rFonts w:ascii="Times New Roman" w:hAnsi="Times New Roman" w:cs="Times New Roman"/>
          <w:sz w:val="28"/>
          <w:lang w:val="ru-RU"/>
        </w:rPr>
        <w:br/>
        <w:t>В) оказание бескорыстной помощи другим людям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lang w:val="ru-RU"/>
        </w:rPr>
      </w:pPr>
      <w:r w:rsidRPr="00EF3F07">
        <w:rPr>
          <w:rFonts w:ascii="Times New Roman" w:hAnsi="Times New Roman" w:cs="Times New Roman"/>
          <w:b/>
          <w:sz w:val="28"/>
          <w:lang w:val="ru-RU"/>
        </w:rPr>
        <w:t>17. Гордость – это …</w:t>
      </w:r>
    </w:p>
    <w:p w:rsidR="00EF3F07" w:rsidRPr="00EF3F07" w:rsidRDefault="00EF3F07" w:rsidP="00EF3F07">
      <w:pPr>
        <w:spacing w:after="0"/>
        <w:ind w:left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А) важничанье, высокомерие, заносчивость, самодовольство</w:t>
      </w:r>
      <w:r w:rsidRPr="00EF3F07">
        <w:rPr>
          <w:rFonts w:ascii="Times New Roman" w:hAnsi="Times New Roman" w:cs="Times New Roman"/>
          <w:sz w:val="28"/>
          <w:lang w:val="ru-RU"/>
        </w:rPr>
        <w:br/>
        <w:t>Б) добросовестность, правдивость, надежность</w:t>
      </w:r>
      <w:r w:rsidRPr="00EF3F07">
        <w:rPr>
          <w:rFonts w:ascii="Times New Roman" w:hAnsi="Times New Roman" w:cs="Times New Roman"/>
          <w:sz w:val="28"/>
          <w:lang w:val="ru-RU"/>
        </w:rPr>
        <w:br/>
        <w:t>В) самоуважение, уважение других, достоинство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lang w:val="ru-RU"/>
        </w:rPr>
      </w:pPr>
      <w:r w:rsidRPr="00EF3F07">
        <w:rPr>
          <w:rFonts w:ascii="Times New Roman" w:hAnsi="Times New Roman" w:cs="Times New Roman"/>
          <w:bCs/>
          <w:sz w:val="28"/>
          <w:lang w:val="ru-RU"/>
        </w:rPr>
        <w:t>ЧАСТЬ Б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b/>
          <w:bCs/>
          <w:sz w:val="28"/>
          <w:lang w:val="ru-RU"/>
        </w:rPr>
        <w:t>*Назовите определение о коренном народе, которое дано в международных документах.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iCs/>
          <w:sz w:val="28"/>
          <w:lang w:val="ru-RU"/>
        </w:rPr>
        <w:t>а) «Каждый народ появляется на земле не сразу, проходят века и века, прежде чем люди начинают осознавать себя единым народом. Происходит это постепенно».</w:t>
      </w:r>
    </w:p>
    <w:p w:rsidR="00EF3F07" w:rsidRPr="00AF0C30" w:rsidRDefault="00EF3F07" w:rsidP="00AF0C30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iCs/>
          <w:sz w:val="28"/>
          <w:lang w:val="ru-RU"/>
        </w:rPr>
        <w:t>б) «Каждый народ начинает осознавать свое единство не везде, а где-то в одном месте. С этим местом связаны все его легенды, предания, мифы. Именно в этом месте он начинает понимать, что он отличается от других народов, что у него своя история, своя культура, свой образ жизни, свой язык».</w:t>
      </w:r>
    </w:p>
    <w:p w:rsidR="00EF3F07" w:rsidRPr="00AF0C30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lang w:val="ru-RU"/>
        </w:rPr>
      </w:pPr>
      <w:r w:rsidRPr="00AF0C30">
        <w:rPr>
          <w:rFonts w:ascii="Times New Roman" w:hAnsi="Times New Roman" w:cs="Times New Roman"/>
          <w:b/>
          <w:bCs/>
          <w:sz w:val="28"/>
          <w:lang w:val="ru-RU"/>
        </w:rPr>
        <w:t>ЧАСТЬ А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lang w:val="ru-RU"/>
        </w:rPr>
      </w:pPr>
      <w:r>
        <w:rPr>
          <w:rFonts w:ascii="Times New Roman" w:hAnsi="Times New Roman" w:cs="Times New Roman"/>
          <w:bCs/>
          <w:sz w:val="28"/>
          <w:lang w:val="ru-RU"/>
        </w:rPr>
        <w:t>Вариант</w:t>
      </w:r>
      <w:r w:rsidRPr="00EF3F07">
        <w:rPr>
          <w:rFonts w:ascii="Times New Roman" w:hAnsi="Times New Roman" w:cs="Times New Roman"/>
          <w:bCs/>
          <w:sz w:val="28"/>
          <w:lang w:val="ru-RU"/>
        </w:rPr>
        <w:t xml:space="preserve"> </w:t>
      </w:r>
      <w:r w:rsidRPr="00EF3F07">
        <w:rPr>
          <w:rFonts w:ascii="Times New Roman" w:hAnsi="Times New Roman" w:cs="Times New Roman"/>
          <w:bCs/>
          <w:sz w:val="28"/>
        </w:rPr>
        <w:t>II</w:t>
      </w:r>
      <w:r w:rsidRPr="00EF3F07">
        <w:rPr>
          <w:rFonts w:ascii="Times New Roman" w:hAnsi="Times New Roman" w:cs="Times New Roman"/>
          <w:bCs/>
          <w:sz w:val="28"/>
          <w:lang w:val="ru-RU"/>
        </w:rPr>
        <w:t xml:space="preserve"> 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lang w:val="ru-RU"/>
        </w:rPr>
      </w:pPr>
      <w:r w:rsidRPr="00EF3F07">
        <w:rPr>
          <w:rFonts w:ascii="Times New Roman" w:hAnsi="Times New Roman" w:cs="Times New Roman"/>
          <w:b/>
          <w:sz w:val="28"/>
          <w:lang w:val="ru-RU"/>
        </w:rPr>
        <w:t>1. Терпение – это …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А) настойчивость, упорство и выдержка в каком-нибудь деле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Б) черта характера, которая говорит о том, что человек отвечает за собственные поступки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В) проявление сострадания и любви к ближнему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lang w:val="ru-RU"/>
        </w:rPr>
      </w:pPr>
      <w:r>
        <w:rPr>
          <w:rFonts w:ascii="Times New Roman" w:hAnsi="Times New Roman" w:cs="Times New Roman"/>
          <w:b/>
          <w:sz w:val="28"/>
          <w:lang w:val="ru-RU"/>
        </w:rPr>
        <w:t xml:space="preserve">2. </w:t>
      </w:r>
      <w:r w:rsidRPr="00EF3F07">
        <w:rPr>
          <w:rFonts w:ascii="Times New Roman" w:hAnsi="Times New Roman" w:cs="Times New Roman"/>
          <w:b/>
          <w:sz w:val="28"/>
          <w:lang w:val="ru-RU"/>
        </w:rPr>
        <w:t>Закончи пословицу: «На чужой каравай рот не разевай, …»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А) а найдешь - береги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Б) а браниться грех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В) а пораньше вставай да свой затевай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lang w:val="ru-RU"/>
        </w:rPr>
      </w:pPr>
      <w:r w:rsidRPr="00EF3F07">
        <w:rPr>
          <w:rFonts w:ascii="Times New Roman" w:hAnsi="Times New Roman" w:cs="Times New Roman"/>
          <w:b/>
          <w:sz w:val="28"/>
          <w:lang w:val="ru-RU"/>
        </w:rPr>
        <w:t>3. Что НЕ относится к правилам этикета?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А) садиться за стол нужно с чистыми руками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Б) на горячие напитки дуют, а не ждут, когда они остынут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В) на стол можно положить только кисти рук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lang w:val="ru-RU"/>
        </w:rPr>
      </w:pPr>
      <w:r w:rsidRPr="00EF3F07">
        <w:rPr>
          <w:rFonts w:ascii="Times New Roman" w:hAnsi="Times New Roman" w:cs="Times New Roman"/>
          <w:b/>
          <w:sz w:val="28"/>
          <w:lang w:val="ru-RU"/>
        </w:rPr>
        <w:t>4. Семья – это …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А) дом, родственники и домашние животные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Б) объединение людей разного возраста, основанное на кровнородственных связях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В) наследственное семейное имя, переходящее от родителей к детям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lang w:val="ru-RU"/>
        </w:rPr>
      </w:pPr>
      <w:r w:rsidRPr="00EF3F07">
        <w:rPr>
          <w:rFonts w:ascii="Times New Roman" w:hAnsi="Times New Roman" w:cs="Times New Roman"/>
          <w:b/>
          <w:sz w:val="28"/>
          <w:lang w:val="ru-RU"/>
        </w:rPr>
        <w:lastRenderedPageBreak/>
        <w:t>5. Род – это …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А) ряд поколений, происходящих от одного предка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Б) ряд поколений, происходящих от разных предков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В) люди, от которых мы произошли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b/>
          <w:bCs/>
          <w:sz w:val="28"/>
          <w:lang w:val="ru-RU"/>
        </w:rPr>
        <w:t>6. Какова главная задача рода и семьи?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А) Построить дом, дать жизнь детям;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Б) Быть достойными гражданами своей страны;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В) Дать жизнь детям, вырастить и воспитать их, создавая благоприятные условия жизни.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lang w:val="ru-RU"/>
        </w:rPr>
      </w:pPr>
      <w:r w:rsidRPr="00EF3F07">
        <w:rPr>
          <w:rFonts w:ascii="Times New Roman" w:hAnsi="Times New Roman" w:cs="Times New Roman"/>
          <w:b/>
          <w:sz w:val="28"/>
          <w:lang w:val="ru-RU"/>
        </w:rPr>
        <w:t>7. . На каком дереве можно увидеть своих предков?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А) родительское дерево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Б) родное дерево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В) родословное дерево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lang w:val="ru-RU"/>
        </w:rPr>
      </w:pPr>
      <w:r w:rsidRPr="00EF3F07">
        <w:rPr>
          <w:rFonts w:ascii="Times New Roman" w:hAnsi="Times New Roman" w:cs="Times New Roman"/>
          <w:b/>
          <w:sz w:val="28"/>
          <w:lang w:val="ru-RU"/>
        </w:rPr>
        <w:t>8. Традиция – это …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А) правила поведения человека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Б) передача правил поведения в семье, семейных обычаев и обрядов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В) умение понимать собеседника и не допускать неприятных для других ситуаций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lang w:val="ru-RU"/>
        </w:rPr>
      </w:pPr>
      <w:r w:rsidRPr="00EF3F07">
        <w:rPr>
          <w:rFonts w:ascii="Times New Roman" w:hAnsi="Times New Roman" w:cs="Times New Roman"/>
          <w:b/>
          <w:sz w:val="28"/>
          <w:lang w:val="ru-RU"/>
        </w:rPr>
        <w:t xml:space="preserve">9. </w:t>
      </w:r>
      <w:r w:rsidRPr="00EF3F07">
        <w:rPr>
          <w:rFonts w:ascii="Times New Roman" w:hAnsi="Times New Roman" w:cs="Times New Roman"/>
          <w:b/>
          <w:bCs/>
          <w:sz w:val="28"/>
          <w:lang w:val="ru-RU"/>
        </w:rPr>
        <w:t>«Поступай по отношению к другим так, как ты хотел бы, чтобы поступали по отношению к тебе.» Это…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А) золотое правило нравственности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Б) нравственный поступок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В) Семейный кодекс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lang w:val="ru-RU"/>
        </w:rPr>
      </w:pPr>
      <w:r w:rsidRPr="00EF3F07">
        <w:rPr>
          <w:rFonts w:ascii="Times New Roman" w:hAnsi="Times New Roman" w:cs="Times New Roman"/>
          <w:b/>
          <w:sz w:val="28"/>
          <w:lang w:val="ru-RU"/>
        </w:rPr>
        <w:t>10.Что такое толерантность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А) умение воспринимать мнения, верования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Б) умение воспринимать чужой образ</w:t>
      </w:r>
    </w:p>
    <w:p w:rsidR="00EF3F07" w:rsidRPr="00AF0C30" w:rsidRDefault="00EF3F07" w:rsidP="00AF0C30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В</w:t>
      </w:r>
      <w:r w:rsidRPr="00EF3F07">
        <w:rPr>
          <w:rFonts w:ascii="Times New Roman" w:hAnsi="Times New Roman" w:cs="Times New Roman"/>
          <w:b/>
          <w:sz w:val="28"/>
          <w:lang w:val="ru-RU"/>
        </w:rPr>
        <w:t xml:space="preserve">) </w:t>
      </w:r>
      <w:r w:rsidRPr="00EF3F07">
        <w:rPr>
          <w:rFonts w:ascii="Times New Roman" w:hAnsi="Times New Roman" w:cs="Times New Roman"/>
          <w:sz w:val="28"/>
          <w:lang w:val="ru-RU"/>
        </w:rPr>
        <w:t>терпимость, умение воспринимать чужой образ,</w:t>
      </w:r>
      <w:r w:rsidR="00AF0C30">
        <w:rPr>
          <w:rFonts w:ascii="Times New Roman" w:hAnsi="Times New Roman" w:cs="Times New Roman"/>
          <w:sz w:val="28"/>
          <w:lang w:val="ru-RU"/>
        </w:rPr>
        <w:t xml:space="preserve"> иные обычаи, мнения, верования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lang w:val="ru-RU"/>
        </w:rPr>
      </w:pPr>
      <w:r w:rsidRPr="00EF3F07">
        <w:rPr>
          <w:rFonts w:ascii="Times New Roman" w:hAnsi="Times New Roman" w:cs="Times New Roman"/>
          <w:b/>
          <w:sz w:val="28"/>
          <w:lang w:val="ru-RU"/>
        </w:rPr>
        <w:t>11.  Закончи пословицу: «Мать кормит детей …»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А) а младенец матери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Б) а земля людей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В) а браниться грех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lang w:val="ru-RU"/>
        </w:rPr>
      </w:pPr>
      <w:r w:rsidRPr="00EF3F07">
        <w:rPr>
          <w:rFonts w:ascii="Times New Roman" w:hAnsi="Times New Roman" w:cs="Times New Roman"/>
          <w:b/>
          <w:sz w:val="28"/>
          <w:lang w:val="ru-RU"/>
        </w:rPr>
        <w:t>12. Что НЕ относится к правилам этикета?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А) сок лимона отжимают чайной ложкой в стакане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Б) булочки берут руками, разламывая на кусочки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В) торт едят руками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lang w:val="ru-RU"/>
        </w:rPr>
      </w:pPr>
      <w:r w:rsidRPr="00EF3F07">
        <w:rPr>
          <w:rFonts w:ascii="Times New Roman" w:hAnsi="Times New Roman" w:cs="Times New Roman"/>
          <w:b/>
          <w:sz w:val="28"/>
          <w:lang w:val="ru-RU"/>
        </w:rPr>
        <w:lastRenderedPageBreak/>
        <w:t>13. По каким признакам окружающие оценивают аккуратность человека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А) чистая обувь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Б) вежливость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В) прямая осанка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lang w:val="ru-RU"/>
        </w:rPr>
      </w:pPr>
      <w:r w:rsidRPr="00EF3F07">
        <w:rPr>
          <w:rFonts w:ascii="Times New Roman" w:hAnsi="Times New Roman" w:cs="Times New Roman"/>
          <w:b/>
          <w:sz w:val="28"/>
          <w:lang w:val="ru-RU"/>
        </w:rPr>
        <w:t>14. Отечество – это …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А) страна, где человек родился и вырос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Б) страна, где человек живет в данный момент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В) дом, который построил человек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lang w:val="ru-RU"/>
        </w:rPr>
      </w:pPr>
      <w:r w:rsidRPr="00EF3F07">
        <w:rPr>
          <w:rFonts w:ascii="Times New Roman" w:hAnsi="Times New Roman" w:cs="Times New Roman"/>
          <w:b/>
          <w:sz w:val="28"/>
          <w:lang w:val="ru-RU"/>
        </w:rPr>
        <w:t>15. Человек, любящий свою Родину, свой народ, готовый ради них на жертвы, трудовые и ратные подвиги – это …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А) Патриот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Б) Труженик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В) Воин.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b/>
          <w:sz w:val="28"/>
          <w:lang w:val="ru-RU"/>
        </w:rPr>
        <w:t>16. Защитник Отечества – это …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А) Патриот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Б) Труженик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В) Воин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lang w:val="ru-RU"/>
        </w:rPr>
      </w:pPr>
      <w:r w:rsidRPr="00EF3F07">
        <w:rPr>
          <w:rFonts w:ascii="Times New Roman" w:hAnsi="Times New Roman" w:cs="Times New Roman"/>
          <w:b/>
          <w:sz w:val="28"/>
          <w:lang w:val="ru-RU"/>
        </w:rPr>
        <w:t xml:space="preserve">17. Какие </w:t>
      </w:r>
      <w:r>
        <w:rPr>
          <w:rFonts w:ascii="Times New Roman" w:hAnsi="Times New Roman" w:cs="Times New Roman"/>
          <w:b/>
          <w:sz w:val="28"/>
          <w:lang w:val="ru-RU"/>
        </w:rPr>
        <w:t xml:space="preserve">события в истории нашей страны </w:t>
      </w:r>
      <w:r w:rsidRPr="00EF3F07">
        <w:rPr>
          <w:rFonts w:ascii="Times New Roman" w:hAnsi="Times New Roman" w:cs="Times New Roman"/>
          <w:b/>
          <w:sz w:val="28"/>
          <w:lang w:val="ru-RU"/>
        </w:rPr>
        <w:t>способствовали сплочению и объединению всех граждан?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А) Великая Отечественная война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Б) Ледовое побоище</w:t>
      </w:r>
    </w:p>
    <w:p w:rsidR="00EF3F07" w:rsidRPr="00EF3F07" w:rsidRDefault="00AF0C30" w:rsidP="00AF0C30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В) Октябрьская революция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lang w:val="ru-RU"/>
        </w:rPr>
      </w:pPr>
      <w:r w:rsidRPr="00EF3F07">
        <w:rPr>
          <w:rFonts w:ascii="Times New Roman" w:hAnsi="Times New Roman" w:cs="Times New Roman"/>
          <w:b/>
          <w:sz w:val="28"/>
          <w:lang w:val="ru-RU"/>
        </w:rPr>
        <w:t>ЧАСТЬ Б*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iCs/>
          <w:sz w:val="28"/>
          <w:lang w:val="ru-RU"/>
        </w:rPr>
      </w:pPr>
      <w:r w:rsidRPr="00EF3F07">
        <w:rPr>
          <w:rFonts w:ascii="Times New Roman" w:hAnsi="Times New Roman" w:cs="Times New Roman"/>
          <w:iCs/>
          <w:sz w:val="28"/>
          <w:lang w:val="ru-RU"/>
        </w:rPr>
        <w:t>а) «Исследования этнографов показали, что культура коренного народа, как правило, очень тесно связана с природными особенностями того или иного края. Жизнь коренного народа обычно как бы слита с природой этого края, неотделима от него. Коренной народ, его культура составляют одно целое с природой, с ее особенностями».</w:t>
      </w: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iCs/>
          <w:sz w:val="28"/>
          <w:lang w:val="ru-RU"/>
        </w:rPr>
        <w:t>б) «Каждый народ появляется на земле не сразу, проходят века и века, прежде чем люди начинают осознавать себя единым народом. Происходит это постепенно».</w:t>
      </w:r>
    </w:p>
    <w:p w:rsidR="00AF0C30" w:rsidRDefault="00EF3F07" w:rsidP="00AF0C30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b/>
          <w:sz w:val="28"/>
          <w:lang w:val="ru-RU"/>
        </w:rPr>
        <w:t>Ключ оценивания:</w:t>
      </w:r>
    </w:p>
    <w:p w:rsidR="00EF3F07" w:rsidRPr="00AF0C30" w:rsidRDefault="00AF0C30" w:rsidP="00AF0C30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 xml:space="preserve">Вариант </w:t>
      </w:r>
      <w:r w:rsidRPr="00EF3F07">
        <w:rPr>
          <w:rFonts w:ascii="Times New Roman" w:hAnsi="Times New Roman" w:cs="Times New Roman"/>
          <w:sz w:val="28"/>
        </w:rPr>
        <w:t>I</w:t>
      </w:r>
    </w:p>
    <w:tbl>
      <w:tblPr>
        <w:tblStyle w:val="ac"/>
        <w:tblW w:w="0" w:type="auto"/>
        <w:tblLook w:val="01E0" w:firstRow="1" w:lastRow="1" w:firstColumn="1" w:lastColumn="1" w:noHBand="0" w:noVBand="0"/>
      </w:tblPr>
      <w:tblGrid>
        <w:gridCol w:w="1438"/>
        <w:gridCol w:w="433"/>
        <w:gridCol w:w="416"/>
        <w:gridCol w:w="443"/>
        <w:gridCol w:w="417"/>
        <w:gridCol w:w="417"/>
        <w:gridCol w:w="434"/>
        <w:gridCol w:w="434"/>
        <w:gridCol w:w="417"/>
        <w:gridCol w:w="434"/>
        <w:gridCol w:w="495"/>
        <w:gridCol w:w="495"/>
        <w:gridCol w:w="495"/>
        <w:gridCol w:w="495"/>
        <w:gridCol w:w="495"/>
        <w:gridCol w:w="495"/>
        <w:gridCol w:w="495"/>
        <w:gridCol w:w="495"/>
      </w:tblGrid>
      <w:tr w:rsidR="00EF3F07" w:rsidRPr="00AF0C30" w:rsidTr="00EF3F07">
        <w:tc>
          <w:tcPr>
            <w:tcW w:w="1650" w:type="dxa"/>
          </w:tcPr>
          <w:p w:rsidR="00EF3F07" w:rsidRPr="00AF0C30" w:rsidRDefault="00EF3F07" w:rsidP="00EF3F07">
            <w:pPr>
              <w:rPr>
                <w:rFonts w:ascii="Times New Roman" w:hAnsi="Times New Roman" w:cs="Times New Roman"/>
              </w:rPr>
            </w:pPr>
            <w:r w:rsidRPr="00AF0C30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r w:rsidRPr="00AF0C30">
              <w:rPr>
                <w:rFonts w:ascii="Times New Roman" w:hAnsi="Times New Roman" w:cs="Times New Roman"/>
              </w:rPr>
              <w:t>вопроса</w:t>
            </w:r>
            <w:proofErr w:type="spellEnd"/>
          </w:p>
        </w:tc>
        <w:tc>
          <w:tcPr>
            <w:tcW w:w="792" w:type="dxa"/>
          </w:tcPr>
          <w:p w:rsidR="00EF3F07" w:rsidRPr="00AF0C30" w:rsidRDefault="00EF3F07" w:rsidP="00EF3F07">
            <w:pPr>
              <w:rPr>
                <w:rFonts w:ascii="Times New Roman" w:hAnsi="Times New Roman" w:cs="Times New Roman"/>
              </w:rPr>
            </w:pPr>
            <w:r w:rsidRPr="00AF0C3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92" w:type="dxa"/>
          </w:tcPr>
          <w:p w:rsidR="00EF3F07" w:rsidRPr="00AF0C30" w:rsidRDefault="00EF3F07" w:rsidP="00EF3F07">
            <w:pPr>
              <w:rPr>
                <w:rFonts w:ascii="Times New Roman" w:hAnsi="Times New Roman" w:cs="Times New Roman"/>
              </w:rPr>
            </w:pPr>
            <w:r w:rsidRPr="00AF0C3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92" w:type="dxa"/>
          </w:tcPr>
          <w:p w:rsidR="00EF3F07" w:rsidRPr="00AF0C30" w:rsidRDefault="00EF3F07" w:rsidP="00EF3F07">
            <w:pPr>
              <w:rPr>
                <w:rFonts w:ascii="Times New Roman" w:hAnsi="Times New Roman" w:cs="Times New Roman"/>
              </w:rPr>
            </w:pPr>
            <w:r w:rsidRPr="00AF0C3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92" w:type="dxa"/>
          </w:tcPr>
          <w:p w:rsidR="00EF3F07" w:rsidRPr="00AF0C30" w:rsidRDefault="00EF3F07" w:rsidP="00EF3F07">
            <w:pPr>
              <w:rPr>
                <w:rFonts w:ascii="Times New Roman" w:hAnsi="Times New Roman" w:cs="Times New Roman"/>
              </w:rPr>
            </w:pPr>
            <w:r w:rsidRPr="00AF0C3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92" w:type="dxa"/>
          </w:tcPr>
          <w:p w:rsidR="00EF3F07" w:rsidRPr="00AF0C30" w:rsidRDefault="00EF3F07" w:rsidP="00EF3F07">
            <w:pPr>
              <w:rPr>
                <w:rFonts w:ascii="Times New Roman" w:hAnsi="Times New Roman" w:cs="Times New Roman"/>
              </w:rPr>
            </w:pPr>
            <w:r w:rsidRPr="00AF0C3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92" w:type="dxa"/>
          </w:tcPr>
          <w:p w:rsidR="00EF3F07" w:rsidRPr="00AF0C30" w:rsidRDefault="00EF3F07" w:rsidP="00EF3F07">
            <w:pPr>
              <w:rPr>
                <w:rFonts w:ascii="Times New Roman" w:hAnsi="Times New Roman" w:cs="Times New Roman"/>
              </w:rPr>
            </w:pPr>
            <w:r w:rsidRPr="00AF0C3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92" w:type="dxa"/>
          </w:tcPr>
          <w:p w:rsidR="00EF3F07" w:rsidRPr="00AF0C30" w:rsidRDefault="00EF3F07" w:rsidP="00EF3F07">
            <w:pPr>
              <w:rPr>
                <w:rFonts w:ascii="Times New Roman" w:hAnsi="Times New Roman" w:cs="Times New Roman"/>
              </w:rPr>
            </w:pPr>
            <w:r w:rsidRPr="00AF0C3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92" w:type="dxa"/>
          </w:tcPr>
          <w:p w:rsidR="00EF3F07" w:rsidRPr="00AF0C30" w:rsidRDefault="00EF3F07" w:rsidP="00EF3F07">
            <w:pPr>
              <w:rPr>
                <w:rFonts w:ascii="Times New Roman" w:hAnsi="Times New Roman" w:cs="Times New Roman"/>
              </w:rPr>
            </w:pPr>
            <w:r w:rsidRPr="00AF0C3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92" w:type="dxa"/>
          </w:tcPr>
          <w:p w:rsidR="00EF3F07" w:rsidRPr="00AF0C30" w:rsidRDefault="00EF3F07" w:rsidP="00EF3F07">
            <w:pPr>
              <w:rPr>
                <w:rFonts w:ascii="Times New Roman" w:hAnsi="Times New Roman" w:cs="Times New Roman"/>
              </w:rPr>
            </w:pPr>
            <w:r w:rsidRPr="00AF0C3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93" w:type="dxa"/>
          </w:tcPr>
          <w:p w:rsidR="00EF3F07" w:rsidRPr="00AF0C30" w:rsidRDefault="00EF3F07" w:rsidP="00EF3F07">
            <w:pPr>
              <w:rPr>
                <w:rFonts w:ascii="Times New Roman" w:hAnsi="Times New Roman" w:cs="Times New Roman"/>
              </w:rPr>
            </w:pPr>
            <w:r w:rsidRPr="00AF0C3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93" w:type="dxa"/>
          </w:tcPr>
          <w:p w:rsidR="00EF3F07" w:rsidRPr="00AF0C30" w:rsidRDefault="00EF3F07" w:rsidP="00EF3F07">
            <w:pPr>
              <w:rPr>
                <w:rFonts w:ascii="Times New Roman" w:hAnsi="Times New Roman" w:cs="Times New Roman"/>
              </w:rPr>
            </w:pPr>
            <w:r w:rsidRPr="00AF0C3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93" w:type="dxa"/>
          </w:tcPr>
          <w:p w:rsidR="00EF3F07" w:rsidRPr="00AF0C30" w:rsidRDefault="00EF3F07" w:rsidP="00EF3F07">
            <w:pPr>
              <w:rPr>
                <w:rFonts w:ascii="Times New Roman" w:hAnsi="Times New Roman" w:cs="Times New Roman"/>
              </w:rPr>
            </w:pPr>
            <w:r w:rsidRPr="00AF0C30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93" w:type="dxa"/>
          </w:tcPr>
          <w:p w:rsidR="00EF3F07" w:rsidRPr="00AF0C30" w:rsidRDefault="00EF3F07" w:rsidP="00EF3F07">
            <w:pPr>
              <w:rPr>
                <w:rFonts w:ascii="Times New Roman" w:hAnsi="Times New Roman" w:cs="Times New Roman"/>
              </w:rPr>
            </w:pPr>
            <w:r w:rsidRPr="00AF0C30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93" w:type="dxa"/>
          </w:tcPr>
          <w:p w:rsidR="00EF3F07" w:rsidRPr="00AF0C30" w:rsidRDefault="00EF3F07" w:rsidP="00EF3F07">
            <w:pPr>
              <w:rPr>
                <w:rFonts w:ascii="Times New Roman" w:hAnsi="Times New Roman" w:cs="Times New Roman"/>
              </w:rPr>
            </w:pPr>
            <w:r w:rsidRPr="00AF0C30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93" w:type="dxa"/>
          </w:tcPr>
          <w:p w:rsidR="00EF3F07" w:rsidRPr="00AF0C30" w:rsidRDefault="00EF3F07" w:rsidP="00EF3F07">
            <w:pPr>
              <w:rPr>
                <w:rFonts w:ascii="Times New Roman" w:hAnsi="Times New Roman" w:cs="Times New Roman"/>
              </w:rPr>
            </w:pPr>
            <w:r w:rsidRPr="00AF0C30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93" w:type="dxa"/>
          </w:tcPr>
          <w:p w:rsidR="00EF3F07" w:rsidRPr="00AF0C30" w:rsidRDefault="00EF3F07" w:rsidP="00EF3F07">
            <w:pPr>
              <w:rPr>
                <w:rFonts w:ascii="Times New Roman" w:hAnsi="Times New Roman" w:cs="Times New Roman"/>
              </w:rPr>
            </w:pPr>
            <w:r w:rsidRPr="00AF0C30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93" w:type="dxa"/>
          </w:tcPr>
          <w:p w:rsidR="00EF3F07" w:rsidRPr="00AF0C30" w:rsidRDefault="00EF3F07" w:rsidP="00EF3F07">
            <w:pPr>
              <w:rPr>
                <w:rFonts w:ascii="Times New Roman" w:hAnsi="Times New Roman" w:cs="Times New Roman"/>
              </w:rPr>
            </w:pPr>
            <w:r w:rsidRPr="00AF0C30">
              <w:rPr>
                <w:rFonts w:ascii="Times New Roman" w:hAnsi="Times New Roman" w:cs="Times New Roman"/>
              </w:rPr>
              <w:t>17</w:t>
            </w:r>
          </w:p>
        </w:tc>
      </w:tr>
      <w:tr w:rsidR="00EF3F07" w:rsidRPr="00AF0C30" w:rsidTr="00EF3F07">
        <w:tc>
          <w:tcPr>
            <w:tcW w:w="1650" w:type="dxa"/>
          </w:tcPr>
          <w:p w:rsidR="00EF3F07" w:rsidRPr="00AF0C30" w:rsidRDefault="00EF3F07" w:rsidP="00EF3F07">
            <w:pPr>
              <w:rPr>
                <w:rFonts w:ascii="Times New Roman" w:hAnsi="Times New Roman" w:cs="Times New Roman"/>
              </w:rPr>
            </w:pPr>
            <w:proofErr w:type="spellStart"/>
            <w:r w:rsidRPr="00AF0C30">
              <w:rPr>
                <w:rFonts w:ascii="Times New Roman" w:hAnsi="Times New Roman" w:cs="Times New Roman"/>
              </w:rPr>
              <w:t>Правильный</w:t>
            </w:r>
            <w:proofErr w:type="spellEnd"/>
            <w:r w:rsidRPr="00AF0C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F0C30">
              <w:rPr>
                <w:rFonts w:ascii="Times New Roman" w:hAnsi="Times New Roman" w:cs="Times New Roman"/>
              </w:rPr>
              <w:t>ответ</w:t>
            </w:r>
            <w:proofErr w:type="spellEnd"/>
          </w:p>
        </w:tc>
        <w:tc>
          <w:tcPr>
            <w:tcW w:w="792" w:type="dxa"/>
          </w:tcPr>
          <w:p w:rsidR="00EF3F07" w:rsidRPr="00AF0C30" w:rsidRDefault="00EF3F07" w:rsidP="00EF3F07">
            <w:pPr>
              <w:rPr>
                <w:rFonts w:ascii="Times New Roman" w:hAnsi="Times New Roman" w:cs="Times New Roman"/>
              </w:rPr>
            </w:pPr>
            <w:r w:rsidRPr="00AF0C30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792" w:type="dxa"/>
          </w:tcPr>
          <w:p w:rsidR="00EF3F07" w:rsidRPr="00AF0C30" w:rsidRDefault="00EF3F07" w:rsidP="00EF3F07">
            <w:pPr>
              <w:rPr>
                <w:rFonts w:ascii="Times New Roman" w:hAnsi="Times New Roman" w:cs="Times New Roman"/>
              </w:rPr>
            </w:pPr>
            <w:r w:rsidRPr="00AF0C30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792" w:type="dxa"/>
          </w:tcPr>
          <w:p w:rsidR="00EF3F07" w:rsidRPr="00AF0C30" w:rsidRDefault="00EF3F07" w:rsidP="00EF3F07">
            <w:pPr>
              <w:rPr>
                <w:rFonts w:ascii="Times New Roman" w:hAnsi="Times New Roman" w:cs="Times New Roman"/>
              </w:rPr>
            </w:pPr>
            <w:r w:rsidRPr="00AF0C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792" w:type="dxa"/>
          </w:tcPr>
          <w:p w:rsidR="00EF3F07" w:rsidRPr="00AF0C30" w:rsidRDefault="00EF3F07" w:rsidP="00EF3F07">
            <w:pPr>
              <w:rPr>
                <w:rFonts w:ascii="Times New Roman" w:hAnsi="Times New Roman" w:cs="Times New Roman"/>
              </w:rPr>
            </w:pPr>
            <w:r w:rsidRPr="00AF0C30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792" w:type="dxa"/>
          </w:tcPr>
          <w:p w:rsidR="00EF3F07" w:rsidRPr="00AF0C30" w:rsidRDefault="00EF3F07" w:rsidP="00EF3F07">
            <w:pPr>
              <w:rPr>
                <w:rFonts w:ascii="Times New Roman" w:hAnsi="Times New Roman" w:cs="Times New Roman"/>
              </w:rPr>
            </w:pPr>
            <w:r w:rsidRPr="00AF0C30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792" w:type="dxa"/>
          </w:tcPr>
          <w:p w:rsidR="00EF3F07" w:rsidRPr="00AF0C30" w:rsidRDefault="00EF3F07" w:rsidP="00EF3F07">
            <w:pPr>
              <w:rPr>
                <w:rFonts w:ascii="Times New Roman" w:hAnsi="Times New Roman" w:cs="Times New Roman"/>
              </w:rPr>
            </w:pPr>
            <w:r w:rsidRPr="00AF0C30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792" w:type="dxa"/>
          </w:tcPr>
          <w:p w:rsidR="00EF3F07" w:rsidRPr="00AF0C30" w:rsidRDefault="00EF3F07" w:rsidP="00EF3F07">
            <w:pPr>
              <w:rPr>
                <w:rFonts w:ascii="Times New Roman" w:hAnsi="Times New Roman" w:cs="Times New Roman"/>
              </w:rPr>
            </w:pPr>
            <w:r w:rsidRPr="00AF0C30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792" w:type="dxa"/>
          </w:tcPr>
          <w:p w:rsidR="00EF3F07" w:rsidRPr="00AF0C30" w:rsidRDefault="00EF3F07" w:rsidP="00EF3F07">
            <w:pPr>
              <w:rPr>
                <w:rFonts w:ascii="Times New Roman" w:hAnsi="Times New Roman" w:cs="Times New Roman"/>
              </w:rPr>
            </w:pPr>
            <w:r w:rsidRPr="00AF0C30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792" w:type="dxa"/>
          </w:tcPr>
          <w:p w:rsidR="00EF3F07" w:rsidRPr="00AF0C30" w:rsidRDefault="00EF3F07" w:rsidP="00EF3F07">
            <w:pPr>
              <w:rPr>
                <w:rFonts w:ascii="Times New Roman" w:hAnsi="Times New Roman" w:cs="Times New Roman"/>
              </w:rPr>
            </w:pPr>
            <w:r w:rsidRPr="00AF0C30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793" w:type="dxa"/>
          </w:tcPr>
          <w:p w:rsidR="00EF3F07" w:rsidRPr="00AF0C30" w:rsidRDefault="00EF3F07" w:rsidP="00EF3F07">
            <w:pPr>
              <w:rPr>
                <w:rFonts w:ascii="Times New Roman" w:hAnsi="Times New Roman" w:cs="Times New Roman"/>
              </w:rPr>
            </w:pPr>
            <w:r w:rsidRPr="00AF0C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793" w:type="dxa"/>
          </w:tcPr>
          <w:p w:rsidR="00EF3F07" w:rsidRPr="00AF0C30" w:rsidRDefault="00EF3F07" w:rsidP="00EF3F07">
            <w:pPr>
              <w:rPr>
                <w:rFonts w:ascii="Times New Roman" w:hAnsi="Times New Roman" w:cs="Times New Roman"/>
              </w:rPr>
            </w:pPr>
            <w:r w:rsidRPr="00AF0C30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793" w:type="dxa"/>
          </w:tcPr>
          <w:p w:rsidR="00EF3F07" w:rsidRPr="00AF0C30" w:rsidRDefault="00EF3F07" w:rsidP="00EF3F07">
            <w:pPr>
              <w:rPr>
                <w:rFonts w:ascii="Times New Roman" w:hAnsi="Times New Roman" w:cs="Times New Roman"/>
              </w:rPr>
            </w:pPr>
            <w:r w:rsidRPr="00AF0C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793" w:type="dxa"/>
          </w:tcPr>
          <w:p w:rsidR="00EF3F07" w:rsidRPr="00AF0C30" w:rsidRDefault="00EF3F07" w:rsidP="00EF3F07">
            <w:pPr>
              <w:rPr>
                <w:rFonts w:ascii="Times New Roman" w:hAnsi="Times New Roman" w:cs="Times New Roman"/>
              </w:rPr>
            </w:pPr>
            <w:r w:rsidRPr="00AF0C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793" w:type="dxa"/>
          </w:tcPr>
          <w:p w:rsidR="00EF3F07" w:rsidRPr="00AF0C30" w:rsidRDefault="00EF3F07" w:rsidP="00EF3F07">
            <w:pPr>
              <w:rPr>
                <w:rFonts w:ascii="Times New Roman" w:hAnsi="Times New Roman" w:cs="Times New Roman"/>
              </w:rPr>
            </w:pPr>
            <w:r w:rsidRPr="00AF0C30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793" w:type="dxa"/>
          </w:tcPr>
          <w:p w:rsidR="00EF3F07" w:rsidRPr="00AF0C30" w:rsidRDefault="00EF3F07" w:rsidP="00EF3F07">
            <w:pPr>
              <w:rPr>
                <w:rFonts w:ascii="Times New Roman" w:hAnsi="Times New Roman" w:cs="Times New Roman"/>
              </w:rPr>
            </w:pPr>
            <w:r w:rsidRPr="00AF0C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793" w:type="dxa"/>
          </w:tcPr>
          <w:p w:rsidR="00EF3F07" w:rsidRPr="00AF0C30" w:rsidRDefault="00EF3F07" w:rsidP="00EF3F07">
            <w:pPr>
              <w:rPr>
                <w:rFonts w:ascii="Times New Roman" w:hAnsi="Times New Roman" w:cs="Times New Roman"/>
              </w:rPr>
            </w:pPr>
            <w:r w:rsidRPr="00AF0C30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793" w:type="dxa"/>
          </w:tcPr>
          <w:p w:rsidR="00EF3F07" w:rsidRPr="00AF0C30" w:rsidRDefault="00EF3F07" w:rsidP="00EF3F07">
            <w:pPr>
              <w:rPr>
                <w:rFonts w:ascii="Times New Roman" w:hAnsi="Times New Roman" w:cs="Times New Roman"/>
              </w:rPr>
            </w:pPr>
            <w:r w:rsidRPr="00AF0C30">
              <w:rPr>
                <w:rFonts w:ascii="Times New Roman" w:hAnsi="Times New Roman" w:cs="Times New Roman"/>
              </w:rPr>
              <w:t>В</w:t>
            </w:r>
          </w:p>
        </w:tc>
      </w:tr>
    </w:tbl>
    <w:p w:rsidR="00EF3F07" w:rsidRPr="00AF0C30" w:rsidRDefault="00EF3F07" w:rsidP="00AF0C30">
      <w:pPr>
        <w:spacing w:after="0"/>
        <w:jc w:val="both"/>
        <w:rPr>
          <w:rFonts w:ascii="Times New Roman" w:hAnsi="Times New Roman" w:cs="Times New Roman"/>
          <w:sz w:val="28"/>
          <w:lang w:val="ru-RU"/>
        </w:rPr>
      </w:pPr>
      <w:r w:rsidRPr="00AF0C30">
        <w:rPr>
          <w:rFonts w:ascii="Times New Roman" w:hAnsi="Times New Roman" w:cs="Times New Roman"/>
          <w:sz w:val="28"/>
          <w:lang w:val="ru-RU"/>
        </w:rPr>
        <w:t>Часть Б -А</w:t>
      </w:r>
    </w:p>
    <w:p w:rsidR="00EF3F07" w:rsidRPr="00AF0C30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AF0C30">
        <w:rPr>
          <w:rFonts w:ascii="Times New Roman" w:hAnsi="Times New Roman" w:cs="Times New Roman"/>
          <w:sz w:val="28"/>
          <w:lang w:val="ru-RU"/>
        </w:rPr>
        <w:lastRenderedPageBreak/>
        <w:t xml:space="preserve">Вариант </w:t>
      </w:r>
      <w:r w:rsidRPr="00AF0C30">
        <w:rPr>
          <w:rFonts w:ascii="Times New Roman" w:hAnsi="Times New Roman" w:cs="Times New Roman"/>
          <w:sz w:val="28"/>
        </w:rPr>
        <w:t>II</w:t>
      </w:r>
    </w:p>
    <w:tbl>
      <w:tblPr>
        <w:tblStyle w:val="ac"/>
        <w:tblW w:w="0" w:type="auto"/>
        <w:tblLook w:val="01E0" w:firstRow="1" w:lastRow="1" w:firstColumn="1" w:lastColumn="1" w:noHBand="0" w:noVBand="0"/>
      </w:tblPr>
      <w:tblGrid>
        <w:gridCol w:w="1438"/>
        <w:gridCol w:w="441"/>
        <w:gridCol w:w="431"/>
        <w:gridCol w:w="415"/>
        <w:gridCol w:w="415"/>
        <w:gridCol w:w="441"/>
        <w:gridCol w:w="431"/>
        <w:gridCol w:w="431"/>
        <w:gridCol w:w="415"/>
        <w:gridCol w:w="441"/>
        <w:gridCol w:w="493"/>
        <w:gridCol w:w="493"/>
        <w:gridCol w:w="493"/>
        <w:gridCol w:w="493"/>
        <w:gridCol w:w="493"/>
        <w:gridCol w:w="493"/>
        <w:gridCol w:w="493"/>
        <w:gridCol w:w="493"/>
      </w:tblGrid>
      <w:tr w:rsidR="00AF0C30" w:rsidRPr="00AF0C30" w:rsidTr="002A4394">
        <w:tc>
          <w:tcPr>
            <w:tcW w:w="1650" w:type="dxa"/>
          </w:tcPr>
          <w:p w:rsidR="00AF0C30" w:rsidRPr="00AF0C30" w:rsidRDefault="00AF0C30" w:rsidP="002A4394">
            <w:pPr>
              <w:rPr>
                <w:rFonts w:ascii="Times New Roman" w:hAnsi="Times New Roman" w:cs="Times New Roman"/>
              </w:rPr>
            </w:pPr>
            <w:r w:rsidRPr="00AF0C30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r w:rsidRPr="00AF0C30">
              <w:rPr>
                <w:rFonts w:ascii="Times New Roman" w:hAnsi="Times New Roman" w:cs="Times New Roman"/>
              </w:rPr>
              <w:t>вопроса</w:t>
            </w:r>
            <w:proofErr w:type="spellEnd"/>
          </w:p>
        </w:tc>
        <w:tc>
          <w:tcPr>
            <w:tcW w:w="792" w:type="dxa"/>
          </w:tcPr>
          <w:p w:rsidR="00AF0C30" w:rsidRPr="00AF0C30" w:rsidRDefault="00AF0C30" w:rsidP="002A4394">
            <w:pPr>
              <w:rPr>
                <w:rFonts w:ascii="Times New Roman" w:hAnsi="Times New Roman" w:cs="Times New Roman"/>
              </w:rPr>
            </w:pPr>
            <w:r w:rsidRPr="00AF0C3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92" w:type="dxa"/>
          </w:tcPr>
          <w:p w:rsidR="00AF0C30" w:rsidRPr="00AF0C30" w:rsidRDefault="00AF0C30" w:rsidP="002A4394">
            <w:pPr>
              <w:rPr>
                <w:rFonts w:ascii="Times New Roman" w:hAnsi="Times New Roman" w:cs="Times New Roman"/>
              </w:rPr>
            </w:pPr>
            <w:r w:rsidRPr="00AF0C3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92" w:type="dxa"/>
          </w:tcPr>
          <w:p w:rsidR="00AF0C30" w:rsidRPr="00AF0C30" w:rsidRDefault="00AF0C30" w:rsidP="002A4394">
            <w:pPr>
              <w:rPr>
                <w:rFonts w:ascii="Times New Roman" w:hAnsi="Times New Roman" w:cs="Times New Roman"/>
              </w:rPr>
            </w:pPr>
            <w:r w:rsidRPr="00AF0C3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92" w:type="dxa"/>
          </w:tcPr>
          <w:p w:rsidR="00AF0C30" w:rsidRPr="00AF0C30" w:rsidRDefault="00AF0C30" w:rsidP="002A4394">
            <w:pPr>
              <w:rPr>
                <w:rFonts w:ascii="Times New Roman" w:hAnsi="Times New Roman" w:cs="Times New Roman"/>
              </w:rPr>
            </w:pPr>
            <w:r w:rsidRPr="00AF0C3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92" w:type="dxa"/>
          </w:tcPr>
          <w:p w:rsidR="00AF0C30" w:rsidRPr="00AF0C30" w:rsidRDefault="00AF0C30" w:rsidP="002A4394">
            <w:pPr>
              <w:rPr>
                <w:rFonts w:ascii="Times New Roman" w:hAnsi="Times New Roman" w:cs="Times New Roman"/>
              </w:rPr>
            </w:pPr>
            <w:r w:rsidRPr="00AF0C3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92" w:type="dxa"/>
          </w:tcPr>
          <w:p w:rsidR="00AF0C30" w:rsidRPr="00AF0C30" w:rsidRDefault="00AF0C30" w:rsidP="002A4394">
            <w:pPr>
              <w:rPr>
                <w:rFonts w:ascii="Times New Roman" w:hAnsi="Times New Roman" w:cs="Times New Roman"/>
              </w:rPr>
            </w:pPr>
            <w:r w:rsidRPr="00AF0C3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92" w:type="dxa"/>
          </w:tcPr>
          <w:p w:rsidR="00AF0C30" w:rsidRPr="00AF0C30" w:rsidRDefault="00AF0C30" w:rsidP="002A4394">
            <w:pPr>
              <w:rPr>
                <w:rFonts w:ascii="Times New Roman" w:hAnsi="Times New Roman" w:cs="Times New Roman"/>
              </w:rPr>
            </w:pPr>
            <w:r w:rsidRPr="00AF0C3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92" w:type="dxa"/>
          </w:tcPr>
          <w:p w:rsidR="00AF0C30" w:rsidRPr="00AF0C30" w:rsidRDefault="00AF0C30" w:rsidP="002A4394">
            <w:pPr>
              <w:rPr>
                <w:rFonts w:ascii="Times New Roman" w:hAnsi="Times New Roman" w:cs="Times New Roman"/>
              </w:rPr>
            </w:pPr>
            <w:r w:rsidRPr="00AF0C3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92" w:type="dxa"/>
          </w:tcPr>
          <w:p w:rsidR="00AF0C30" w:rsidRPr="00AF0C30" w:rsidRDefault="00AF0C30" w:rsidP="002A4394">
            <w:pPr>
              <w:rPr>
                <w:rFonts w:ascii="Times New Roman" w:hAnsi="Times New Roman" w:cs="Times New Roman"/>
              </w:rPr>
            </w:pPr>
            <w:r w:rsidRPr="00AF0C3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93" w:type="dxa"/>
          </w:tcPr>
          <w:p w:rsidR="00AF0C30" w:rsidRPr="00AF0C30" w:rsidRDefault="00AF0C30" w:rsidP="002A4394">
            <w:pPr>
              <w:rPr>
                <w:rFonts w:ascii="Times New Roman" w:hAnsi="Times New Roman" w:cs="Times New Roman"/>
              </w:rPr>
            </w:pPr>
            <w:r w:rsidRPr="00AF0C3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93" w:type="dxa"/>
          </w:tcPr>
          <w:p w:rsidR="00AF0C30" w:rsidRPr="00AF0C30" w:rsidRDefault="00AF0C30" w:rsidP="002A4394">
            <w:pPr>
              <w:rPr>
                <w:rFonts w:ascii="Times New Roman" w:hAnsi="Times New Roman" w:cs="Times New Roman"/>
              </w:rPr>
            </w:pPr>
            <w:r w:rsidRPr="00AF0C3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93" w:type="dxa"/>
          </w:tcPr>
          <w:p w:rsidR="00AF0C30" w:rsidRPr="00AF0C30" w:rsidRDefault="00AF0C30" w:rsidP="002A4394">
            <w:pPr>
              <w:rPr>
                <w:rFonts w:ascii="Times New Roman" w:hAnsi="Times New Roman" w:cs="Times New Roman"/>
              </w:rPr>
            </w:pPr>
            <w:r w:rsidRPr="00AF0C30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93" w:type="dxa"/>
          </w:tcPr>
          <w:p w:rsidR="00AF0C30" w:rsidRPr="00AF0C30" w:rsidRDefault="00AF0C30" w:rsidP="002A4394">
            <w:pPr>
              <w:rPr>
                <w:rFonts w:ascii="Times New Roman" w:hAnsi="Times New Roman" w:cs="Times New Roman"/>
              </w:rPr>
            </w:pPr>
            <w:r w:rsidRPr="00AF0C30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93" w:type="dxa"/>
          </w:tcPr>
          <w:p w:rsidR="00AF0C30" w:rsidRPr="00AF0C30" w:rsidRDefault="00AF0C30" w:rsidP="002A4394">
            <w:pPr>
              <w:rPr>
                <w:rFonts w:ascii="Times New Roman" w:hAnsi="Times New Roman" w:cs="Times New Roman"/>
              </w:rPr>
            </w:pPr>
            <w:r w:rsidRPr="00AF0C30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93" w:type="dxa"/>
          </w:tcPr>
          <w:p w:rsidR="00AF0C30" w:rsidRPr="00AF0C30" w:rsidRDefault="00AF0C30" w:rsidP="002A4394">
            <w:pPr>
              <w:rPr>
                <w:rFonts w:ascii="Times New Roman" w:hAnsi="Times New Roman" w:cs="Times New Roman"/>
              </w:rPr>
            </w:pPr>
            <w:r w:rsidRPr="00AF0C30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93" w:type="dxa"/>
          </w:tcPr>
          <w:p w:rsidR="00AF0C30" w:rsidRPr="00AF0C30" w:rsidRDefault="00AF0C30" w:rsidP="002A4394">
            <w:pPr>
              <w:rPr>
                <w:rFonts w:ascii="Times New Roman" w:hAnsi="Times New Roman" w:cs="Times New Roman"/>
              </w:rPr>
            </w:pPr>
            <w:r w:rsidRPr="00AF0C30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93" w:type="dxa"/>
          </w:tcPr>
          <w:p w:rsidR="00AF0C30" w:rsidRPr="00AF0C30" w:rsidRDefault="00AF0C30" w:rsidP="002A4394">
            <w:pPr>
              <w:rPr>
                <w:rFonts w:ascii="Times New Roman" w:hAnsi="Times New Roman" w:cs="Times New Roman"/>
              </w:rPr>
            </w:pPr>
            <w:r w:rsidRPr="00AF0C30">
              <w:rPr>
                <w:rFonts w:ascii="Times New Roman" w:hAnsi="Times New Roman" w:cs="Times New Roman"/>
              </w:rPr>
              <w:t>17</w:t>
            </w:r>
          </w:p>
        </w:tc>
      </w:tr>
      <w:tr w:rsidR="00AF0C30" w:rsidRPr="00AF0C30" w:rsidTr="002A4394">
        <w:tc>
          <w:tcPr>
            <w:tcW w:w="1650" w:type="dxa"/>
          </w:tcPr>
          <w:p w:rsidR="00AF0C30" w:rsidRPr="00AF0C30" w:rsidRDefault="00AF0C30" w:rsidP="002A4394">
            <w:pPr>
              <w:rPr>
                <w:rFonts w:ascii="Times New Roman" w:hAnsi="Times New Roman" w:cs="Times New Roman"/>
              </w:rPr>
            </w:pPr>
            <w:proofErr w:type="spellStart"/>
            <w:r w:rsidRPr="00AF0C30">
              <w:rPr>
                <w:rFonts w:ascii="Times New Roman" w:hAnsi="Times New Roman" w:cs="Times New Roman"/>
              </w:rPr>
              <w:t>Правильный</w:t>
            </w:r>
            <w:proofErr w:type="spellEnd"/>
            <w:r w:rsidRPr="00AF0C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F0C30">
              <w:rPr>
                <w:rFonts w:ascii="Times New Roman" w:hAnsi="Times New Roman" w:cs="Times New Roman"/>
              </w:rPr>
              <w:t>ответ</w:t>
            </w:r>
            <w:proofErr w:type="spellEnd"/>
          </w:p>
        </w:tc>
        <w:tc>
          <w:tcPr>
            <w:tcW w:w="792" w:type="dxa"/>
          </w:tcPr>
          <w:p w:rsidR="00AF0C30" w:rsidRPr="00AF0C30" w:rsidRDefault="00AF0C30" w:rsidP="002A4394">
            <w:pPr>
              <w:rPr>
                <w:rFonts w:ascii="Times New Roman" w:hAnsi="Times New Roman" w:cs="Times New Roman"/>
              </w:rPr>
            </w:pPr>
            <w:r w:rsidRPr="00AF0C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792" w:type="dxa"/>
          </w:tcPr>
          <w:p w:rsidR="00AF0C30" w:rsidRPr="00AF0C30" w:rsidRDefault="00AF0C30" w:rsidP="002A4394">
            <w:pPr>
              <w:rPr>
                <w:rFonts w:ascii="Times New Roman" w:hAnsi="Times New Roman" w:cs="Times New Roman"/>
              </w:rPr>
            </w:pPr>
            <w:r w:rsidRPr="00AF0C30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792" w:type="dxa"/>
          </w:tcPr>
          <w:p w:rsidR="00AF0C30" w:rsidRPr="00AF0C30" w:rsidRDefault="00AF0C30" w:rsidP="002A4394">
            <w:pPr>
              <w:rPr>
                <w:rFonts w:ascii="Times New Roman" w:hAnsi="Times New Roman" w:cs="Times New Roman"/>
              </w:rPr>
            </w:pPr>
            <w:r w:rsidRPr="00AF0C30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792" w:type="dxa"/>
          </w:tcPr>
          <w:p w:rsidR="00AF0C30" w:rsidRPr="00AF0C30" w:rsidRDefault="00AF0C30" w:rsidP="002A4394">
            <w:pPr>
              <w:rPr>
                <w:rFonts w:ascii="Times New Roman" w:hAnsi="Times New Roman" w:cs="Times New Roman"/>
              </w:rPr>
            </w:pPr>
            <w:r w:rsidRPr="00AF0C30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792" w:type="dxa"/>
          </w:tcPr>
          <w:p w:rsidR="00AF0C30" w:rsidRPr="00AF0C30" w:rsidRDefault="00AF0C30" w:rsidP="002A4394">
            <w:pPr>
              <w:rPr>
                <w:rFonts w:ascii="Times New Roman" w:hAnsi="Times New Roman" w:cs="Times New Roman"/>
              </w:rPr>
            </w:pPr>
            <w:r w:rsidRPr="00AF0C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792" w:type="dxa"/>
          </w:tcPr>
          <w:p w:rsidR="00AF0C30" w:rsidRPr="00AF0C30" w:rsidRDefault="00AF0C30" w:rsidP="002A4394">
            <w:pPr>
              <w:rPr>
                <w:rFonts w:ascii="Times New Roman" w:hAnsi="Times New Roman" w:cs="Times New Roman"/>
              </w:rPr>
            </w:pPr>
            <w:r w:rsidRPr="00AF0C30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792" w:type="dxa"/>
          </w:tcPr>
          <w:p w:rsidR="00AF0C30" w:rsidRPr="00AF0C30" w:rsidRDefault="00AF0C30" w:rsidP="002A4394">
            <w:pPr>
              <w:rPr>
                <w:rFonts w:ascii="Times New Roman" w:hAnsi="Times New Roman" w:cs="Times New Roman"/>
              </w:rPr>
            </w:pPr>
            <w:r w:rsidRPr="00AF0C30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792" w:type="dxa"/>
          </w:tcPr>
          <w:p w:rsidR="00AF0C30" w:rsidRPr="00AF0C30" w:rsidRDefault="00AF0C30" w:rsidP="002A4394">
            <w:pPr>
              <w:rPr>
                <w:rFonts w:ascii="Times New Roman" w:hAnsi="Times New Roman" w:cs="Times New Roman"/>
              </w:rPr>
            </w:pPr>
            <w:r w:rsidRPr="00AF0C30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792" w:type="dxa"/>
          </w:tcPr>
          <w:p w:rsidR="00AF0C30" w:rsidRPr="00AF0C30" w:rsidRDefault="00AF0C30" w:rsidP="002A4394">
            <w:pPr>
              <w:rPr>
                <w:rFonts w:ascii="Times New Roman" w:hAnsi="Times New Roman" w:cs="Times New Roman"/>
              </w:rPr>
            </w:pPr>
            <w:r w:rsidRPr="00AF0C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793" w:type="dxa"/>
          </w:tcPr>
          <w:p w:rsidR="00AF0C30" w:rsidRPr="00AF0C30" w:rsidRDefault="00AF0C30" w:rsidP="002A4394">
            <w:pPr>
              <w:rPr>
                <w:rFonts w:ascii="Times New Roman" w:hAnsi="Times New Roman" w:cs="Times New Roman"/>
              </w:rPr>
            </w:pPr>
            <w:r w:rsidRPr="00AF0C30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793" w:type="dxa"/>
          </w:tcPr>
          <w:p w:rsidR="00AF0C30" w:rsidRPr="00AF0C30" w:rsidRDefault="00AF0C30" w:rsidP="002A4394">
            <w:pPr>
              <w:rPr>
                <w:rFonts w:ascii="Times New Roman" w:hAnsi="Times New Roman" w:cs="Times New Roman"/>
              </w:rPr>
            </w:pPr>
            <w:r w:rsidRPr="00AF0C30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793" w:type="dxa"/>
          </w:tcPr>
          <w:p w:rsidR="00AF0C30" w:rsidRPr="00AF0C30" w:rsidRDefault="00AF0C30" w:rsidP="002A4394">
            <w:pPr>
              <w:rPr>
                <w:rFonts w:ascii="Times New Roman" w:hAnsi="Times New Roman" w:cs="Times New Roman"/>
              </w:rPr>
            </w:pPr>
            <w:r w:rsidRPr="00AF0C30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793" w:type="dxa"/>
          </w:tcPr>
          <w:p w:rsidR="00AF0C30" w:rsidRPr="00AF0C30" w:rsidRDefault="00AF0C30" w:rsidP="002A4394">
            <w:pPr>
              <w:rPr>
                <w:rFonts w:ascii="Times New Roman" w:hAnsi="Times New Roman" w:cs="Times New Roman"/>
              </w:rPr>
            </w:pPr>
            <w:r w:rsidRPr="00AF0C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793" w:type="dxa"/>
          </w:tcPr>
          <w:p w:rsidR="00AF0C30" w:rsidRPr="00AF0C30" w:rsidRDefault="00AF0C30" w:rsidP="002A4394">
            <w:pPr>
              <w:rPr>
                <w:rFonts w:ascii="Times New Roman" w:hAnsi="Times New Roman" w:cs="Times New Roman"/>
              </w:rPr>
            </w:pPr>
            <w:r w:rsidRPr="00AF0C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793" w:type="dxa"/>
          </w:tcPr>
          <w:p w:rsidR="00AF0C30" w:rsidRPr="00AF0C30" w:rsidRDefault="00AF0C30" w:rsidP="002A4394">
            <w:pPr>
              <w:rPr>
                <w:rFonts w:ascii="Times New Roman" w:hAnsi="Times New Roman" w:cs="Times New Roman"/>
              </w:rPr>
            </w:pPr>
            <w:r w:rsidRPr="00AF0C30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793" w:type="dxa"/>
          </w:tcPr>
          <w:p w:rsidR="00AF0C30" w:rsidRPr="00AF0C30" w:rsidRDefault="00AF0C30" w:rsidP="002A4394">
            <w:pPr>
              <w:rPr>
                <w:rFonts w:ascii="Times New Roman" w:hAnsi="Times New Roman" w:cs="Times New Roman"/>
              </w:rPr>
            </w:pPr>
            <w:r w:rsidRPr="00AF0C30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793" w:type="dxa"/>
          </w:tcPr>
          <w:p w:rsidR="00AF0C30" w:rsidRPr="00AF0C30" w:rsidRDefault="00AF0C30" w:rsidP="002A4394">
            <w:pPr>
              <w:rPr>
                <w:rFonts w:ascii="Times New Roman" w:hAnsi="Times New Roman" w:cs="Times New Roman"/>
              </w:rPr>
            </w:pPr>
            <w:r w:rsidRPr="00AF0C30">
              <w:rPr>
                <w:rFonts w:ascii="Times New Roman" w:hAnsi="Times New Roman" w:cs="Times New Roman"/>
              </w:rPr>
              <w:t>А</w:t>
            </w:r>
          </w:p>
        </w:tc>
      </w:tr>
    </w:tbl>
    <w:p w:rsidR="00AF0C30" w:rsidRPr="00EF3F07" w:rsidRDefault="00AF0C30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</w:p>
    <w:p w:rsidR="00EF3F07" w:rsidRPr="00EF3F07" w:rsidRDefault="00EF3F07" w:rsidP="00EF3F07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ru-RU"/>
        </w:rPr>
      </w:pPr>
      <w:r w:rsidRPr="00EF3F07">
        <w:rPr>
          <w:rFonts w:ascii="Times New Roman" w:hAnsi="Times New Roman" w:cs="Times New Roman"/>
          <w:sz w:val="28"/>
          <w:lang w:val="ru-RU"/>
        </w:rPr>
        <w:t>ЧАСТЬ Б-Б</w:t>
      </w:r>
    </w:p>
    <w:sectPr w:rsidR="00EF3F07" w:rsidRPr="00EF3F0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972108"/>
    <w:rsid w:val="00324707"/>
    <w:rsid w:val="003C1F27"/>
    <w:rsid w:val="0054323F"/>
    <w:rsid w:val="007665C6"/>
    <w:rsid w:val="0081522B"/>
    <w:rsid w:val="00972108"/>
    <w:rsid w:val="00A8774F"/>
    <w:rsid w:val="00AF0C30"/>
    <w:rsid w:val="00C2319D"/>
    <w:rsid w:val="00EF3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F040F6-718B-4207-9C2B-459AFCC7B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qFormat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3C1F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C1F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s://login.consultant.ru/link/?req=doc%20base=LAW%20n=528090%20date=16.03.2026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4908</Words>
  <Characters>27979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МКОУ СОШ с.Бабстово</cp:lastModifiedBy>
  <cp:revision>7</cp:revision>
  <cp:lastPrinted>2026-09-03T10:20:00Z</cp:lastPrinted>
  <dcterms:created xsi:type="dcterms:W3CDTF">2026-09-02T11:00:00Z</dcterms:created>
  <dcterms:modified xsi:type="dcterms:W3CDTF">2026-09-30T01:39:00Z</dcterms:modified>
</cp:coreProperties>
</file>