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5A8" w:rsidRPr="00CF55A8" w:rsidRDefault="00D24E28" w:rsidP="00CF55A8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-1091021</wp:posOffset>
            </wp:positionH>
            <wp:positionV relativeFrom="paragraph">
              <wp:posOffset>-774519</wp:posOffset>
            </wp:positionV>
            <wp:extent cx="7739743" cy="4680249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560" cy="4694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CF55A8" w:rsidRPr="00CF55A8">
        <w:rPr>
          <w:rFonts w:ascii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CF55A8" w:rsidRPr="00CF55A8" w:rsidRDefault="00CF55A8" w:rsidP="00CF55A8">
      <w:pPr>
        <w:jc w:val="center"/>
        <w:rPr>
          <w:rFonts w:ascii="Times New Roman" w:hAnsi="Times New Roman" w:cs="Times New Roman"/>
          <w:b/>
          <w:sz w:val="28"/>
        </w:rPr>
      </w:pPr>
      <w:r w:rsidRPr="00CF55A8">
        <w:rPr>
          <w:rFonts w:ascii="Times New Roman" w:hAnsi="Times New Roman" w:cs="Times New Roman"/>
          <w:b/>
          <w:sz w:val="28"/>
        </w:rPr>
        <w:t>Министерство образования Еврейской автономной области</w:t>
      </w:r>
    </w:p>
    <w:p w:rsidR="00CF55A8" w:rsidRPr="00CF55A8" w:rsidRDefault="00CF55A8" w:rsidP="00CF55A8">
      <w:pPr>
        <w:jc w:val="center"/>
        <w:rPr>
          <w:rFonts w:ascii="Times New Roman" w:hAnsi="Times New Roman" w:cs="Times New Roman"/>
          <w:b/>
          <w:sz w:val="28"/>
        </w:rPr>
      </w:pPr>
      <w:r w:rsidRPr="00CF55A8">
        <w:rPr>
          <w:rFonts w:ascii="Times New Roman" w:hAnsi="Times New Roman" w:cs="Times New Roman"/>
          <w:b/>
          <w:sz w:val="28"/>
        </w:rPr>
        <w:t>Администрация Ленинского муниципального района Еврейской автономной области</w:t>
      </w:r>
    </w:p>
    <w:p w:rsidR="0037031B" w:rsidRPr="00CF55A8" w:rsidRDefault="00CF55A8" w:rsidP="00CF55A8">
      <w:pPr>
        <w:jc w:val="center"/>
        <w:rPr>
          <w:rFonts w:ascii="Times New Roman" w:hAnsi="Times New Roman" w:cs="Times New Roman"/>
          <w:b/>
          <w:sz w:val="28"/>
        </w:rPr>
      </w:pPr>
      <w:r w:rsidRPr="00CF55A8">
        <w:rPr>
          <w:rFonts w:ascii="Times New Roman" w:hAnsi="Times New Roman" w:cs="Times New Roman"/>
          <w:b/>
          <w:sz w:val="28"/>
        </w:rPr>
        <w:t>МБОУ СОШ с. Бабстово</w:t>
      </w: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020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119"/>
      </w:tblGrid>
      <w:tr w:rsidR="0037031B" w:rsidRPr="0037031B" w:rsidTr="00BE633C">
        <w:tc>
          <w:tcPr>
            <w:tcW w:w="3544" w:type="dxa"/>
          </w:tcPr>
          <w:p w:rsidR="0037031B" w:rsidRPr="0037031B" w:rsidRDefault="0037031B" w:rsidP="003703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«Рассмотрено»</w:t>
            </w:r>
          </w:p>
          <w:p w:rsidR="0037031B" w:rsidRPr="0037031B" w:rsidRDefault="0037031B" w:rsidP="003703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Руководитель МО</w:t>
            </w:r>
          </w:p>
          <w:p w:rsidR="0037031B" w:rsidRPr="0037031B" w:rsidRDefault="0037031B" w:rsidP="003703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:rsidR="0037031B" w:rsidRPr="0037031B" w:rsidRDefault="0037031B" w:rsidP="0037031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________ </w:t>
            </w: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Головачева В.С. </w:t>
            </w: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ФИО</w:t>
            </w:r>
          </w:p>
          <w:p w:rsidR="0037031B" w:rsidRPr="0037031B" w:rsidRDefault="0037031B" w:rsidP="0037031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37031B" w:rsidRPr="0037031B" w:rsidRDefault="0037031B" w:rsidP="003703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 №   от «__» __ 2026 г.</w:t>
            </w:r>
          </w:p>
        </w:tc>
        <w:tc>
          <w:tcPr>
            <w:tcW w:w="3544" w:type="dxa"/>
          </w:tcPr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«Согласовано»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__________ Чернявская Г.Ф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    ФИО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 №   от «__» __ 2026г.</w:t>
            </w:r>
          </w:p>
        </w:tc>
        <w:tc>
          <w:tcPr>
            <w:tcW w:w="3119" w:type="dxa"/>
          </w:tcPr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«Утверждено»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Директор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___________ Лазаренко Е.Е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          ФИО</w:t>
            </w: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37031B" w:rsidRPr="0037031B" w:rsidRDefault="0037031B" w:rsidP="003703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Приказ №   от «__» __ 2026г.</w:t>
            </w:r>
          </w:p>
        </w:tc>
      </w:tr>
    </w:tbl>
    <w:p w:rsidR="0037031B" w:rsidRDefault="0037031B" w:rsidP="0037031B">
      <w:pPr>
        <w:jc w:val="both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both"/>
        <w:rPr>
          <w:rFonts w:ascii="Times New Roman" w:hAnsi="Times New Roman" w:cs="Times New Roman"/>
          <w:sz w:val="28"/>
        </w:rPr>
      </w:pPr>
    </w:p>
    <w:p w:rsidR="0037031B" w:rsidRPr="00CF55A8" w:rsidRDefault="0037031B" w:rsidP="0037031B">
      <w:pPr>
        <w:jc w:val="both"/>
        <w:rPr>
          <w:rFonts w:ascii="Times New Roman" w:hAnsi="Times New Roman" w:cs="Times New Roman"/>
          <w:b/>
          <w:sz w:val="28"/>
        </w:rPr>
      </w:pPr>
    </w:p>
    <w:p w:rsidR="0037031B" w:rsidRPr="00CF55A8" w:rsidRDefault="0037031B" w:rsidP="0037031B">
      <w:pPr>
        <w:jc w:val="center"/>
        <w:rPr>
          <w:rFonts w:ascii="Times New Roman" w:hAnsi="Times New Roman" w:cs="Times New Roman"/>
          <w:b/>
          <w:sz w:val="28"/>
        </w:rPr>
      </w:pPr>
      <w:r w:rsidRPr="00CF55A8">
        <w:rPr>
          <w:rFonts w:ascii="Times New Roman" w:hAnsi="Times New Roman" w:cs="Times New Roman"/>
          <w:b/>
          <w:sz w:val="28"/>
        </w:rPr>
        <w:t xml:space="preserve">Рабочая программа </w:t>
      </w:r>
    </w:p>
    <w:p w:rsidR="0037031B" w:rsidRPr="00CF55A8" w:rsidRDefault="0037031B" w:rsidP="0037031B">
      <w:pPr>
        <w:jc w:val="center"/>
        <w:rPr>
          <w:rFonts w:ascii="Times New Roman" w:hAnsi="Times New Roman" w:cs="Times New Roman"/>
          <w:b/>
          <w:sz w:val="28"/>
        </w:rPr>
      </w:pPr>
      <w:r w:rsidRPr="00CF55A8">
        <w:rPr>
          <w:rFonts w:ascii="Times New Roman" w:hAnsi="Times New Roman" w:cs="Times New Roman"/>
          <w:b/>
          <w:sz w:val="28"/>
        </w:rPr>
        <w:t>По предмету «История России»</w:t>
      </w: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класс</w:t>
      </w: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адаптированной основной общеобразовательной программе для детей с нарушением интеллекта</w:t>
      </w: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Яшурина Екатерина Эдуардовна</w:t>
      </w: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CF55A8">
      <w:pPr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</w:p>
    <w:p w:rsidR="0037031B" w:rsidRDefault="0037031B" w:rsidP="0037031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Бабстово 2026-2027 учебный год</w:t>
      </w:r>
    </w:p>
    <w:p w:rsidR="0037031B" w:rsidRPr="0037031B" w:rsidRDefault="0037031B" w:rsidP="0037031B">
      <w:pPr>
        <w:jc w:val="center"/>
        <w:rPr>
          <w:rFonts w:ascii="Times New Roman" w:hAnsi="Times New Roman" w:cs="Times New Roman"/>
          <w:b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Настоящая программа</w:t>
      </w:r>
      <w:r w:rsidRPr="0037031B">
        <w:rPr>
          <w:rFonts w:ascii="Times New Roman" w:hAnsi="Times New Roman" w:cs="Times New Roman"/>
          <w:sz w:val="28"/>
        </w:rPr>
        <w:t xml:space="preserve"> «История России» предназначена для обу</w:t>
      </w:r>
      <w:r>
        <w:rPr>
          <w:rFonts w:ascii="Times New Roman" w:hAnsi="Times New Roman" w:cs="Times New Roman"/>
          <w:sz w:val="28"/>
        </w:rPr>
        <w:t xml:space="preserve">чающихся, изучающих историю по специальной (коррекционной) программе для учащихся с ОВЗ (УО). </w:t>
      </w:r>
      <w:r w:rsidRPr="0037031B">
        <w:rPr>
          <w:rFonts w:ascii="Times New Roman" w:hAnsi="Times New Roman" w:cs="Times New Roman"/>
          <w:sz w:val="28"/>
        </w:rPr>
        <w:t xml:space="preserve">Дети с умственной отсталостью представляют собой одну из самых </w:t>
      </w:r>
      <w:r>
        <w:rPr>
          <w:rFonts w:ascii="Times New Roman" w:hAnsi="Times New Roman" w:cs="Times New Roman"/>
          <w:sz w:val="28"/>
        </w:rPr>
        <w:t xml:space="preserve">многочисленных групп </w:t>
      </w:r>
      <w:r w:rsidRPr="0037031B">
        <w:rPr>
          <w:rFonts w:ascii="Times New Roman" w:hAnsi="Times New Roman" w:cs="Times New Roman"/>
          <w:sz w:val="28"/>
        </w:rPr>
        <w:t>детей с ограниченными возможностями здоровья. Понятием «умственная отсталость» объединены многочисленные и разнообразные формы патологии, проявляющиеся</w:t>
      </w:r>
      <w:r>
        <w:rPr>
          <w:rFonts w:ascii="Times New Roman" w:hAnsi="Times New Roman" w:cs="Times New Roman"/>
          <w:sz w:val="28"/>
        </w:rPr>
        <w:t xml:space="preserve"> в наибольшей мере в нарушении </w:t>
      </w:r>
      <w:r w:rsidRPr="0037031B">
        <w:rPr>
          <w:rFonts w:ascii="Times New Roman" w:hAnsi="Times New Roman" w:cs="Times New Roman"/>
          <w:sz w:val="28"/>
        </w:rPr>
        <w:t>раз</w:t>
      </w:r>
      <w:r>
        <w:rPr>
          <w:rFonts w:ascii="Times New Roman" w:hAnsi="Times New Roman" w:cs="Times New Roman"/>
          <w:sz w:val="28"/>
        </w:rPr>
        <w:t>вития умственной деятельности.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История в школе для детей с нарушением интеллекта рассматривается как учебный предмет, в который заложено изучение историческ</w:t>
      </w:r>
      <w:r>
        <w:rPr>
          <w:rFonts w:ascii="Times New Roman" w:hAnsi="Times New Roman" w:cs="Times New Roman"/>
          <w:sz w:val="28"/>
        </w:rPr>
        <w:t>ого материала</w:t>
      </w:r>
      <w:r w:rsidRPr="0037031B">
        <w:rPr>
          <w:rFonts w:ascii="Times New Roman" w:hAnsi="Times New Roman" w:cs="Times New Roman"/>
          <w:sz w:val="28"/>
        </w:rPr>
        <w:t xml:space="preserve">, коррекционное воздействие изучаемого материала на личность ребенка, </w:t>
      </w:r>
      <w:r>
        <w:rPr>
          <w:rFonts w:ascii="Times New Roman" w:hAnsi="Times New Roman" w:cs="Times New Roman"/>
          <w:sz w:val="28"/>
        </w:rPr>
        <w:t>формирование личностных качеств</w:t>
      </w:r>
      <w:r w:rsidRPr="0037031B">
        <w:rPr>
          <w:rFonts w:ascii="Times New Roman" w:hAnsi="Times New Roman" w:cs="Times New Roman"/>
          <w:sz w:val="28"/>
        </w:rPr>
        <w:t xml:space="preserve"> гражданина, подготовка подростка с нарушением интеллекта к жизни, социально-трудовая и </w:t>
      </w:r>
      <w:r>
        <w:rPr>
          <w:rFonts w:ascii="Times New Roman" w:hAnsi="Times New Roman" w:cs="Times New Roman"/>
          <w:sz w:val="28"/>
        </w:rPr>
        <w:t>правовая адаптация в общество.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Цели курса определяются необходимостью реализации прав личности такого ребенка на образование. Основными задачами курса являются: освоение учащимися комплекса систематизированных знаний об истории России, роли России как активного участника и творца всемирной истории; помощь  учащимся в развитии у них чувства национальной идентичности, патриотизма, толерантности, уважения к историческому пути своего и других народов; развитие у учащихся исторического мышления, под которым понимается способность рассматривать события и явления с точки зрения их исторической обусловленности; овладение учащимися умениями и навыками поиска и систематизации исторической информации.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Поставленные задачи определяются особенностями психической деятельности умственно отсталых детей, существенно отличающихся от нормально развивающихся сверстников. Знание особенностей развития этих детей необходимо для эффективной работы с ними для понимания причин, обуславливающих успехи и неудачи их обучения и воспитания, для поиска адекватных способов и приемов педагогического воздействия. В течение предшествующих десятилетий при изучении отечественной истории из нее искусственно выбрасывалось все, что было связанно с традиционной духовностью русского народа, с православной верой.  Игнори</w:t>
      </w:r>
      <w:r>
        <w:rPr>
          <w:rFonts w:ascii="Times New Roman" w:hAnsi="Times New Roman" w:cs="Times New Roman"/>
          <w:sz w:val="28"/>
        </w:rPr>
        <w:t>ровался тот факт, что и русская</w:t>
      </w:r>
      <w:r w:rsidRPr="0037031B">
        <w:rPr>
          <w:rFonts w:ascii="Times New Roman" w:hAnsi="Times New Roman" w:cs="Times New Roman"/>
          <w:sz w:val="28"/>
        </w:rPr>
        <w:t xml:space="preserve"> государственность, и русская культура, и русский менталитет органично вытекают из православной традиции, без которой история России не может быть понята, а главное — прочувствована до конца.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Данный курс истории отечества на конкретных примерах родной истории способствует формированию нравственных черт личности наших </w:t>
      </w:r>
      <w:r w:rsidRPr="0037031B">
        <w:rPr>
          <w:rFonts w:ascii="Times New Roman" w:hAnsi="Times New Roman" w:cs="Times New Roman"/>
          <w:sz w:val="28"/>
        </w:rPr>
        <w:lastRenderedPageBreak/>
        <w:t xml:space="preserve">учащихся. Это приобретает особую актуальность в условиях нравственной деградации современного российского общества при отсутствии государственной системы ценностей в воспитательном процессе. В курсе «Истории России» целесообразно сосредоточиться на крупных исторических событиях отечественной истории, жизни, быте людей данной эпохи. Дать отчетливый образ наиболее яркого события и выдающегося деятеля, олицетворяющего данный период истории. Такой подход к периодизации событий будет способствовать лучшему запоминанию их последовательности. При изучении курса реализуется опора на </w:t>
      </w:r>
      <w:r>
        <w:rPr>
          <w:rFonts w:ascii="Times New Roman" w:hAnsi="Times New Roman" w:cs="Times New Roman"/>
          <w:sz w:val="28"/>
        </w:rPr>
        <w:t xml:space="preserve">уже имеющиеся знания учеников, </w:t>
      </w:r>
      <w:r w:rsidRPr="0037031B">
        <w:rPr>
          <w:rFonts w:ascii="Times New Roman" w:hAnsi="Times New Roman" w:cs="Times New Roman"/>
          <w:sz w:val="28"/>
        </w:rPr>
        <w:t xml:space="preserve">причем не только по истории, но и иным предметам. Учитывается, что уровень возрастных и познавательных возможностей учащихся старшей школы позволяет шире реализовать интегративный подход к отечественной истории с тем, чтобы сформировать целостную картину развития человеческой цивилизации. </w:t>
      </w:r>
    </w:p>
    <w:p w:rsid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Данная программа отражает основные положения учебника «История России для специальных (коррекционн</w:t>
      </w:r>
      <w:r>
        <w:rPr>
          <w:rFonts w:ascii="Times New Roman" w:hAnsi="Times New Roman" w:cs="Times New Roman"/>
          <w:sz w:val="28"/>
        </w:rPr>
        <w:t xml:space="preserve">ых) образовательных учреждений VIII вида. Авторы: </w:t>
      </w:r>
      <w:proofErr w:type="spellStart"/>
      <w:r w:rsidRPr="0037031B">
        <w:rPr>
          <w:rFonts w:ascii="Times New Roman" w:hAnsi="Times New Roman" w:cs="Times New Roman"/>
          <w:sz w:val="28"/>
        </w:rPr>
        <w:t>Пузанова</w:t>
      </w:r>
      <w:proofErr w:type="spellEnd"/>
      <w:r w:rsidRPr="0037031B">
        <w:rPr>
          <w:rFonts w:ascii="Times New Roman" w:hAnsi="Times New Roman" w:cs="Times New Roman"/>
          <w:sz w:val="28"/>
        </w:rPr>
        <w:t xml:space="preserve"> Б.П., Бородина О.И.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Сековец</w:t>
      </w:r>
      <w:proofErr w:type="spellEnd"/>
      <w:r>
        <w:rPr>
          <w:rFonts w:ascii="Times New Roman" w:hAnsi="Times New Roman" w:cs="Times New Roman"/>
          <w:sz w:val="28"/>
        </w:rPr>
        <w:t xml:space="preserve"> Л.С., Редькина Н.М». </w:t>
      </w:r>
      <w:r w:rsidRPr="0037031B">
        <w:rPr>
          <w:rFonts w:ascii="Times New Roman" w:hAnsi="Times New Roman" w:cs="Times New Roman"/>
          <w:sz w:val="28"/>
        </w:rPr>
        <w:t>Программа учитывает особенности познавательной деятельности детей с отклонением в интелл</w:t>
      </w:r>
      <w:r>
        <w:rPr>
          <w:rFonts w:ascii="Times New Roman" w:hAnsi="Times New Roman" w:cs="Times New Roman"/>
          <w:sz w:val="28"/>
        </w:rPr>
        <w:t>ектуальном развитии. Направлена программа</w:t>
      </w:r>
      <w:r w:rsidRPr="0037031B">
        <w:rPr>
          <w:rFonts w:ascii="Times New Roman" w:hAnsi="Times New Roman" w:cs="Times New Roman"/>
          <w:sz w:val="28"/>
        </w:rPr>
        <w:t xml:space="preserve"> на всестороннее развитие личности </w:t>
      </w:r>
      <w:r>
        <w:rPr>
          <w:rFonts w:ascii="Times New Roman" w:hAnsi="Times New Roman" w:cs="Times New Roman"/>
          <w:sz w:val="28"/>
        </w:rPr>
        <w:t xml:space="preserve">воспитанников, способствует их </w:t>
      </w:r>
      <w:r w:rsidRPr="0037031B">
        <w:rPr>
          <w:rFonts w:ascii="Times New Roman" w:hAnsi="Times New Roman" w:cs="Times New Roman"/>
          <w:sz w:val="28"/>
        </w:rPr>
        <w:t>умственному развитию, обеспечивает гражданское, эстетическое, нравственное воспитание. Содержание обучения имее</w:t>
      </w:r>
      <w:r>
        <w:rPr>
          <w:rFonts w:ascii="Times New Roman" w:hAnsi="Times New Roman" w:cs="Times New Roman"/>
          <w:sz w:val="28"/>
        </w:rPr>
        <w:t xml:space="preserve">т практическую направленность. </w:t>
      </w:r>
      <w:r w:rsidRPr="0037031B">
        <w:rPr>
          <w:rFonts w:ascii="Times New Roman" w:hAnsi="Times New Roman" w:cs="Times New Roman"/>
          <w:sz w:val="28"/>
        </w:rPr>
        <w:t>В программе основным принципом является принцип коррекционной направленности. Особое внимание обращено на коррекцию имеющихся у воспитанников специфических нарушений.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>Цель:</w:t>
      </w:r>
      <w:r w:rsidRPr="0037031B">
        <w:rPr>
          <w:rFonts w:ascii="Times New Roman" w:hAnsi="Times New Roman" w:cs="Times New Roman"/>
          <w:sz w:val="28"/>
        </w:rPr>
        <w:t xml:space="preserve"> формирование у учащихся с умственной отсталостью способности изучать разнообразный исторический материал и использовать его в своей деятельности.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>Задачи:</w:t>
      </w:r>
      <w:r w:rsidRPr="0037031B">
        <w:rPr>
          <w:rFonts w:ascii="Times New Roman" w:hAnsi="Times New Roman" w:cs="Times New Roman"/>
          <w:sz w:val="28"/>
        </w:rPr>
        <w:t xml:space="preserve">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  <w:u w:val="single"/>
        </w:rPr>
        <w:t>1.Образовательные:</w:t>
      </w:r>
      <w:r w:rsidRPr="0037031B">
        <w:rPr>
          <w:rFonts w:ascii="Times New Roman" w:hAnsi="Times New Roman" w:cs="Times New Roman"/>
          <w:sz w:val="28"/>
        </w:rPr>
        <w:t xml:space="preserve">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усвоить важнейшие факты истории;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создать исторические представления, отражающие основные явления прошлого;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усвоить доступные для учащихся исторические понятия, понимание некоторых закономерностей общественного развития;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овладеть умением применять знания по истории в жизни;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lastRenderedPageBreak/>
        <w:t xml:space="preserve">выработать умения и навыки самостоятельной работы с историческим материалом.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  <w:u w:val="single"/>
        </w:rPr>
        <w:t>2.Воспитательные</w:t>
      </w:r>
      <w:r w:rsidRPr="0037031B">
        <w:rPr>
          <w:rFonts w:ascii="Times New Roman" w:hAnsi="Times New Roman" w:cs="Times New Roman"/>
          <w:sz w:val="28"/>
        </w:rPr>
        <w:t xml:space="preserve">: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гражданское воспитание учащихся,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патриотическое воспитание,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воспитание уважительного отношения к народам разных национальностей,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нравственное воспитание,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эстетическое воспитание,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трудовое воспитание, </w:t>
      </w:r>
      <w:r w:rsidRPr="0037031B">
        <w:rPr>
          <w:rFonts w:ascii="Times New Roman" w:hAnsi="Times New Roman" w:cs="Times New Roman"/>
          <w:sz w:val="28"/>
        </w:rPr>
        <w:t xml:space="preserve">правовое воспитание,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формирование мировоззрения учащихся.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  <w:u w:val="single"/>
        </w:rPr>
        <w:t>Коррекционно – развивающие</w:t>
      </w:r>
      <w:r w:rsidRPr="0037031B">
        <w:rPr>
          <w:rFonts w:ascii="Times New Roman" w:hAnsi="Times New Roman" w:cs="Times New Roman"/>
          <w:sz w:val="28"/>
        </w:rPr>
        <w:t xml:space="preserve">: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развитие и коррекция внимания, восприятия, воображения, памяти, мышления, речи, эмоционально – волевой сферы.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Учить анализировать, понимать причинно-следственные зависимости.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Содействовать развитию абстрактного мышления, развивать воображение.  </w:t>
      </w:r>
    </w:p>
    <w:p w:rsidR="0037031B" w:rsidRPr="0037031B" w:rsidRDefault="0037031B" w:rsidP="0037031B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Расширять лексический запас. Развивать связную речь.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7031B">
        <w:rPr>
          <w:rFonts w:ascii="Times New Roman" w:hAnsi="Times New Roman" w:cs="Times New Roman"/>
          <w:sz w:val="28"/>
          <w:u w:val="single"/>
        </w:rPr>
        <w:t>Межпредметные</w:t>
      </w:r>
      <w:proofErr w:type="spellEnd"/>
      <w:r w:rsidRPr="0037031B">
        <w:rPr>
          <w:rFonts w:ascii="Times New Roman" w:hAnsi="Times New Roman" w:cs="Times New Roman"/>
          <w:sz w:val="28"/>
          <w:u w:val="single"/>
        </w:rPr>
        <w:t xml:space="preserve"> связи:</w:t>
      </w:r>
      <w:r w:rsidRPr="0037031B">
        <w:rPr>
          <w:rFonts w:ascii="Times New Roman" w:hAnsi="Times New Roman" w:cs="Times New Roman"/>
          <w:sz w:val="28"/>
        </w:rPr>
        <w:t xml:space="preserve"> география (ге</w:t>
      </w:r>
      <w:r>
        <w:rPr>
          <w:rFonts w:ascii="Times New Roman" w:hAnsi="Times New Roman" w:cs="Times New Roman"/>
          <w:sz w:val="28"/>
        </w:rPr>
        <w:t xml:space="preserve">ографическое положение стран), </w:t>
      </w:r>
      <w:r w:rsidRPr="0037031B">
        <w:rPr>
          <w:rFonts w:ascii="Times New Roman" w:hAnsi="Times New Roman" w:cs="Times New Roman"/>
          <w:sz w:val="28"/>
        </w:rPr>
        <w:t xml:space="preserve">математика (исторические </w:t>
      </w:r>
      <w:r>
        <w:rPr>
          <w:rFonts w:ascii="Times New Roman" w:hAnsi="Times New Roman" w:cs="Times New Roman"/>
          <w:sz w:val="28"/>
        </w:rPr>
        <w:t xml:space="preserve">даты), </w:t>
      </w:r>
      <w:r w:rsidRPr="0037031B">
        <w:rPr>
          <w:rFonts w:ascii="Times New Roman" w:hAnsi="Times New Roman" w:cs="Times New Roman"/>
          <w:sz w:val="28"/>
        </w:rPr>
        <w:t xml:space="preserve">литература (биография исторических личностей).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>Требования к уровню подготовки выпускников</w:t>
      </w:r>
      <w:r w:rsidRPr="0037031B">
        <w:rPr>
          <w:rFonts w:ascii="Times New Roman" w:hAnsi="Times New Roman" w:cs="Times New Roman"/>
          <w:sz w:val="28"/>
        </w:rPr>
        <w:t xml:space="preserve">: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  <w:u w:val="single"/>
        </w:rPr>
        <w:t>Учащиеся должны уметь</w:t>
      </w:r>
      <w:r w:rsidRPr="0037031B">
        <w:rPr>
          <w:rFonts w:ascii="Times New Roman" w:hAnsi="Times New Roman" w:cs="Times New Roman"/>
          <w:sz w:val="28"/>
        </w:rPr>
        <w:t xml:space="preserve">: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Пользоваться лентой времени; 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Устанавливать причинно-следственные связи и зависимости, связь исторических событий; 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Выделять главную мысль в отрывке исторической статьи;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Пользоваться учебником и картой; 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Использовать части понятий в активной речи; 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использовать помощь учителя при выполнении учебных задач;  </w:t>
      </w:r>
    </w:p>
    <w:p w:rsidR="0037031B" w:rsidRPr="0037031B" w:rsidRDefault="0037031B" w:rsidP="0037031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lastRenderedPageBreak/>
        <w:t xml:space="preserve">Уметь самостоятельно исправить ошибки.  </w:t>
      </w:r>
      <w:r w:rsidRPr="0037031B">
        <w:rPr>
          <w:rFonts w:ascii="Times New Roman" w:hAnsi="Times New Roman" w:cs="Times New Roman"/>
          <w:sz w:val="28"/>
          <w:u w:val="single"/>
        </w:rPr>
        <w:t>Учащиеся должны знать:</w:t>
      </w:r>
      <w:r w:rsidRPr="0037031B">
        <w:rPr>
          <w:rFonts w:ascii="Times New Roman" w:hAnsi="Times New Roman" w:cs="Times New Roman"/>
          <w:sz w:val="28"/>
        </w:rPr>
        <w:t xml:space="preserve">  </w:t>
      </w:r>
    </w:p>
    <w:p w:rsidR="0037031B" w:rsidRPr="0037031B" w:rsidRDefault="0037031B" w:rsidP="0037031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Когда началось и закончилось событие;  </w:t>
      </w:r>
    </w:p>
    <w:p w:rsidR="0037031B" w:rsidRDefault="0037031B" w:rsidP="0037031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Как</w:t>
      </w:r>
      <w:r>
        <w:rPr>
          <w:rFonts w:ascii="Times New Roman" w:hAnsi="Times New Roman" w:cs="Times New Roman"/>
          <w:sz w:val="28"/>
        </w:rPr>
        <w:t xml:space="preserve"> протекало конкретное событие;</w:t>
      </w:r>
    </w:p>
    <w:p w:rsidR="0037031B" w:rsidRPr="0037031B" w:rsidRDefault="0037031B" w:rsidP="0037031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3. Великих русских поэтов, писателей, историков.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Принцип коррекционной направленности в обучении, принцип воспитывающей и развивающей направленности обучения, принцип научности и доступности обучения, принцип систематичности и последовательности в обучении, принцип наглядности в обучении, принцип индивидуального и дифференцированного подхода в обучении и т.д.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Методы: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37031B">
        <w:rPr>
          <w:rFonts w:ascii="Times New Roman" w:hAnsi="Times New Roman" w:cs="Times New Roman"/>
          <w:sz w:val="28"/>
        </w:rPr>
        <w:t>Словесные  -</w:t>
      </w:r>
      <w:proofErr w:type="gramEnd"/>
      <w:r w:rsidRPr="0037031B">
        <w:rPr>
          <w:rFonts w:ascii="Times New Roman" w:hAnsi="Times New Roman" w:cs="Times New Roman"/>
          <w:sz w:val="28"/>
        </w:rPr>
        <w:t xml:space="preserve"> рассказ, объяснение, беседа, работа с учебником и книгой.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Наглядные - наблюдение, демонстрация.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Практические – упражнения.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Методы изложения новых знаний.     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Методы повторения, закрепления знаний.    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Методы применения знаний.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Занятия проводятся в классно урочной форме.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Типы уроков: Урок сообщения новых знаний (урок первоначального изучения материала)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Урок формирования и закрепления знаний и умений (практический урок)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Урок обобщения и систематизации</w:t>
      </w:r>
      <w:r w:rsidRPr="0037031B">
        <w:rPr>
          <w:rFonts w:ascii="Times New Roman" w:hAnsi="Times New Roman" w:cs="Times New Roman"/>
          <w:sz w:val="28"/>
        </w:rPr>
        <w:t xml:space="preserve"> знаний (повторительно-обобщающий урок) Комбинированный урок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Применяются ТСО: фрагменты кино (видео, </w:t>
      </w:r>
      <w:proofErr w:type="spellStart"/>
      <w:r w:rsidRPr="0037031B">
        <w:rPr>
          <w:rFonts w:ascii="Times New Roman" w:hAnsi="Times New Roman" w:cs="Times New Roman"/>
          <w:sz w:val="28"/>
        </w:rPr>
        <w:t>dvd</w:t>
      </w:r>
      <w:proofErr w:type="spellEnd"/>
      <w:r w:rsidRPr="0037031B">
        <w:rPr>
          <w:rFonts w:ascii="Times New Roman" w:hAnsi="Times New Roman" w:cs="Times New Roman"/>
          <w:sz w:val="28"/>
        </w:rPr>
        <w:t xml:space="preserve">) мультфильмов, мультимедиа, музыкальные фрагменты.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Настоящая программа рассчитана на учащихся 9 класса. Занятия по данной рабочей программе пров</w:t>
      </w:r>
      <w:r>
        <w:rPr>
          <w:rFonts w:ascii="Times New Roman" w:hAnsi="Times New Roman" w:cs="Times New Roman"/>
          <w:sz w:val="28"/>
        </w:rPr>
        <w:t>одятся в форме урока (45 мин). На курс отведено</w:t>
      </w:r>
      <w:r w:rsidRPr="0037031B">
        <w:rPr>
          <w:rFonts w:ascii="Times New Roman" w:hAnsi="Times New Roman" w:cs="Times New Roman"/>
          <w:sz w:val="28"/>
        </w:rPr>
        <w:t xml:space="preserve"> 68 часов в год </w:t>
      </w:r>
      <w:r>
        <w:rPr>
          <w:rFonts w:ascii="Times New Roman" w:hAnsi="Times New Roman" w:cs="Times New Roman"/>
          <w:sz w:val="28"/>
        </w:rPr>
        <w:t>или 2 часа в неделю.</w:t>
      </w:r>
      <w:r w:rsidRPr="0037031B">
        <w:rPr>
          <w:rFonts w:ascii="Times New Roman" w:hAnsi="Times New Roman" w:cs="Times New Roman"/>
          <w:sz w:val="28"/>
        </w:rPr>
        <w:t xml:space="preserve"> Возможно увеличение или уменьшение количества ча</w:t>
      </w:r>
      <w:r>
        <w:rPr>
          <w:rFonts w:ascii="Times New Roman" w:hAnsi="Times New Roman" w:cs="Times New Roman"/>
          <w:sz w:val="28"/>
        </w:rPr>
        <w:t>сов, в зависимости от изменения</w:t>
      </w:r>
      <w:r w:rsidRPr="0037031B">
        <w:rPr>
          <w:rFonts w:ascii="Times New Roman" w:hAnsi="Times New Roman" w:cs="Times New Roman"/>
          <w:sz w:val="28"/>
        </w:rPr>
        <w:t xml:space="preserve"> годового календарного учебного графика, сроков каникул, выпадения уроков на праздничные дни. На каждый изучаемый раздел отведено определенное количество часов, указанное в тематическом плане, которое может меняться (увеличиваться, уменьшаться) на незначительное количество часов, так как </w:t>
      </w:r>
      <w:r w:rsidRPr="0037031B">
        <w:rPr>
          <w:rFonts w:ascii="Times New Roman" w:hAnsi="Times New Roman" w:cs="Times New Roman"/>
          <w:sz w:val="28"/>
        </w:rPr>
        <w:lastRenderedPageBreak/>
        <w:t xml:space="preserve">воспитанники коррекционной школы представляют собой весьма разнородную группу детей по сложности дефекта.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На уроках истории во</w:t>
      </w:r>
      <w:r>
        <w:rPr>
          <w:rFonts w:ascii="Times New Roman" w:hAnsi="Times New Roman" w:cs="Times New Roman"/>
          <w:sz w:val="28"/>
        </w:rPr>
        <w:t xml:space="preserve">спитанники должны ознакомиться </w:t>
      </w:r>
      <w:r w:rsidRPr="0037031B">
        <w:rPr>
          <w:rFonts w:ascii="Times New Roman" w:hAnsi="Times New Roman" w:cs="Times New Roman"/>
          <w:sz w:val="28"/>
        </w:rPr>
        <w:t xml:space="preserve">с наиболее значительными событиями из истории нашей Родины, современной общеполитической жизнью страны, получают основы правового и нравственного воспитания. Материал курса создает представление о наиболее важных сторонах жизни общества.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В конце изучения курса истории Отечества учащиеся должны знать: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37031B">
        <w:rPr>
          <w:rFonts w:ascii="Times New Roman" w:hAnsi="Times New Roman" w:cs="Times New Roman"/>
          <w:sz w:val="28"/>
        </w:rPr>
        <w:t>сновные понятия курса; даты и персоналии (исторических деятелей, полководцев, руководителей); основные исторические события; уметь устанавливать причинноследственные связи. Воспитанники с легкой и средней степенью умственной отсталости по окончании 9 класса должны владеть максимально доступным их возможностям уровнем общеобразовательной подготовки, необходимым для самостоятельной жизни. Они должны уметь ориентироваться в окружающей действительности, соблюдать общеприня</w:t>
      </w:r>
      <w:r>
        <w:rPr>
          <w:rFonts w:ascii="Times New Roman" w:hAnsi="Times New Roman" w:cs="Times New Roman"/>
          <w:sz w:val="28"/>
        </w:rPr>
        <w:t xml:space="preserve">тые нормы поведения и общения, </w:t>
      </w:r>
      <w:r w:rsidRPr="0037031B">
        <w:rPr>
          <w:rFonts w:ascii="Times New Roman" w:hAnsi="Times New Roman" w:cs="Times New Roman"/>
          <w:sz w:val="28"/>
        </w:rPr>
        <w:t xml:space="preserve">владеть навыками устной разговорной речи, уметь отвечать на поставленные вопросы, задавать вопросы с целью получения информации.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Курс истории России относится к общеобразовательным курсам в содержании основных компонентов Базисного плана, относится к Федеральному компоненту.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Содержание </w:t>
      </w:r>
      <w:r w:rsidRPr="0037031B">
        <w:rPr>
          <w:rFonts w:ascii="Times New Roman" w:hAnsi="Times New Roman" w:cs="Times New Roman"/>
          <w:b/>
          <w:sz w:val="28"/>
        </w:rPr>
        <w:t xml:space="preserve">курса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 xml:space="preserve">Россия в начале XX века.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Начало правления Николая II. Русско-японская война 1904-1905 года. «Кровавое воскресение». Первая русская революция. Появление первых политических партий в России.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Реформы государственного управления. Реформы П.А. Столыпина.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«Серебряный в</w:t>
      </w:r>
      <w:r>
        <w:rPr>
          <w:rFonts w:ascii="Times New Roman" w:hAnsi="Times New Roman" w:cs="Times New Roman"/>
          <w:sz w:val="28"/>
        </w:rPr>
        <w:t xml:space="preserve">ек» русской культуры. Россия в </w:t>
      </w:r>
      <w:r w:rsidRPr="0037031B">
        <w:rPr>
          <w:rFonts w:ascii="Times New Roman" w:hAnsi="Times New Roman" w:cs="Times New Roman"/>
          <w:sz w:val="28"/>
        </w:rPr>
        <w:t xml:space="preserve">Первой мировой войне.  Россия в 19171920 годах.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Февральская революция и отречения царя от престола. Захват власти большевиками в Петрограде. Установление Советской власти.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Начало гражданской войны и интервенции. Борьба между «красными» и «белыми». Крестьянская война против красных и белых. Экономическая политика Советской власти.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Жизнь и быт людей в годы гражданской войны.  Экскурсия в краеведческий музей.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lastRenderedPageBreak/>
        <w:t xml:space="preserve">Советская Россия-СССР в 20-30-е гг. XX века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Новая экономическая политика (нэп) в стране. Образование СССР. Первая Конституция СССР.  Изменения в системе государственного управления. Культ личности И.В. Сталина.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>Индустриализация С</w:t>
      </w:r>
      <w:r>
        <w:rPr>
          <w:rFonts w:ascii="Times New Roman" w:hAnsi="Times New Roman" w:cs="Times New Roman"/>
          <w:sz w:val="28"/>
        </w:rPr>
        <w:t xml:space="preserve">ССР.  Коллективизация сельского хозяйства </w:t>
      </w:r>
      <w:r w:rsidRPr="0037031B">
        <w:rPr>
          <w:rFonts w:ascii="Times New Roman" w:hAnsi="Times New Roman" w:cs="Times New Roman"/>
          <w:sz w:val="28"/>
        </w:rPr>
        <w:t>Конституция 1936 года. Политичес</w:t>
      </w:r>
      <w:r>
        <w:rPr>
          <w:rFonts w:ascii="Times New Roman" w:hAnsi="Times New Roman" w:cs="Times New Roman"/>
          <w:sz w:val="28"/>
        </w:rPr>
        <w:t xml:space="preserve">кая жизнь страны в 30-е годы. </w:t>
      </w:r>
      <w:r w:rsidRPr="0037031B">
        <w:rPr>
          <w:rFonts w:ascii="Times New Roman" w:hAnsi="Times New Roman" w:cs="Times New Roman"/>
          <w:sz w:val="28"/>
        </w:rPr>
        <w:t xml:space="preserve">Развитие науки и культуры в СССР в 20-30-е годы.  Жизнь и быт советских людей в 20-30-е годы.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 xml:space="preserve">СССР во Второй мировой и Великой Отечественной войне 1941-1945 гг.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СССР накануне</w:t>
      </w:r>
      <w:r w:rsidRPr="0037031B">
        <w:rPr>
          <w:rFonts w:ascii="Times New Roman" w:hAnsi="Times New Roman" w:cs="Times New Roman"/>
          <w:sz w:val="28"/>
        </w:rPr>
        <w:t xml:space="preserve"> Второй Мировой войны. Советский Союз в</w:t>
      </w:r>
      <w:r>
        <w:rPr>
          <w:rFonts w:ascii="Times New Roman" w:hAnsi="Times New Roman" w:cs="Times New Roman"/>
          <w:sz w:val="28"/>
        </w:rPr>
        <w:t xml:space="preserve"> начале Второй Мировой войны.</w:t>
      </w:r>
      <w:r w:rsidRPr="0037031B">
        <w:rPr>
          <w:rFonts w:ascii="Times New Roman" w:hAnsi="Times New Roman" w:cs="Times New Roman"/>
          <w:sz w:val="28"/>
        </w:rPr>
        <w:t xml:space="preserve"> Начало Великой Отечественной войны. Оборона Брестской крепости. Маршал Г.К. Жуков.  Битва за Москву.  «Вс</w:t>
      </w:r>
      <w:r>
        <w:rPr>
          <w:rFonts w:ascii="Times New Roman" w:hAnsi="Times New Roman" w:cs="Times New Roman"/>
          <w:sz w:val="28"/>
        </w:rPr>
        <w:t xml:space="preserve">е для фронта! Все для победы!» </w:t>
      </w:r>
      <w:r w:rsidRPr="0037031B">
        <w:rPr>
          <w:rFonts w:ascii="Times New Roman" w:hAnsi="Times New Roman" w:cs="Times New Roman"/>
          <w:sz w:val="28"/>
        </w:rPr>
        <w:t>Блокада Ленинграда. Сталинградская битва. Борьба советских людей на</w:t>
      </w:r>
      <w:r>
        <w:rPr>
          <w:rFonts w:ascii="Times New Roman" w:hAnsi="Times New Roman" w:cs="Times New Roman"/>
          <w:sz w:val="28"/>
        </w:rPr>
        <w:t xml:space="preserve"> оккупированной территории.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Битва на Курской дуге. Героизм тружеников тыла.  Окончание Великой Отечественной войны.       Вступление СССР в войну с Японией. Окончание Второй Мировой.  Дети войны.    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 xml:space="preserve">Советский Союз в 1945-1991 годах </w:t>
      </w:r>
    </w:p>
    <w:p w:rsid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Возрождение советской страны после войны. Внешняя политика СССР и борьба за власть после смерти Сталина. Н.С. Хрущев. Реформы Хрущева. Достижения в </w:t>
      </w:r>
      <w:r>
        <w:rPr>
          <w:rFonts w:ascii="Times New Roman" w:hAnsi="Times New Roman" w:cs="Times New Roman"/>
          <w:sz w:val="28"/>
        </w:rPr>
        <w:t>науке и технике в 5060- е годы.</w:t>
      </w:r>
      <w:r w:rsidRPr="0037031B">
        <w:rPr>
          <w:rFonts w:ascii="Times New Roman" w:hAnsi="Times New Roman" w:cs="Times New Roman"/>
          <w:sz w:val="28"/>
        </w:rPr>
        <w:t xml:space="preserve"> Хрущевская оттепель.  Освоение космоса. Экономическая и политика в эпоху «застоя». Вне</w:t>
      </w:r>
      <w:r>
        <w:rPr>
          <w:rFonts w:ascii="Times New Roman" w:hAnsi="Times New Roman" w:cs="Times New Roman"/>
          <w:sz w:val="28"/>
        </w:rPr>
        <w:t xml:space="preserve">шняя политика Советского Союза </w:t>
      </w:r>
      <w:r w:rsidRPr="0037031B">
        <w:rPr>
          <w:rFonts w:ascii="Times New Roman" w:hAnsi="Times New Roman" w:cs="Times New Roman"/>
          <w:sz w:val="28"/>
        </w:rPr>
        <w:t>в 70-е годы.  Афганистан.    Советская культура и и</w:t>
      </w:r>
      <w:r>
        <w:rPr>
          <w:rFonts w:ascii="Times New Roman" w:hAnsi="Times New Roman" w:cs="Times New Roman"/>
          <w:sz w:val="28"/>
        </w:rPr>
        <w:t xml:space="preserve">нтеллигенция в годы «застоя». </w:t>
      </w:r>
      <w:r w:rsidRPr="0037031B">
        <w:rPr>
          <w:rFonts w:ascii="Times New Roman" w:hAnsi="Times New Roman" w:cs="Times New Roman"/>
          <w:sz w:val="28"/>
        </w:rPr>
        <w:t>Жизнь и быт советских людей в 70-е - в нача</w:t>
      </w:r>
      <w:r>
        <w:rPr>
          <w:rFonts w:ascii="Times New Roman" w:hAnsi="Times New Roman" w:cs="Times New Roman"/>
          <w:sz w:val="28"/>
        </w:rPr>
        <w:t xml:space="preserve">ле 80-х годов XX века. Реформы </w:t>
      </w:r>
      <w:r w:rsidRPr="0037031B">
        <w:rPr>
          <w:rFonts w:ascii="Times New Roman" w:hAnsi="Times New Roman" w:cs="Times New Roman"/>
          <w:sz w:val="28"/>
        </w:rPr>
        <w:t>М.С.</w:t>
      </w:r>
      <w:r>
        <w:rPr>
          <w:rFonts w:ascii="Times New Roman" w:hAnsi="Times New Roman" w:cs="Times New Roman"/>
          <w:sz w:val="28"/>
        </w:rPr>
        <w:t xml:space="preserve"> Горбачева. Распад СССР.</w:t>
      </w:r>
    </w:p>
    <w:p w:rsidR="0037031B" w:rsidRPr="0037031B" w:rsidRDefault="0037031B" w:rsidP="0037031B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7031B">
        <w:rPr>
          <w:rFonts w:ascii="Times New Roman" w:hAnsi="Times New Roman" w:cs="Times New Roman"/>
          <w:b/>
          <w:sz w:val="28"/>
        </w:rPr>
        <w:t xml:space="preserve">Новая Россия в 1991-2003 годах. </w:t>
      </w:r>
    </w:p>
    <w:p w:rsidR="0037031B" w:rsidRDefault="0037031B" w:rsidP="0037031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7031B">
        <w:rPr>
          <w:rFonts w:ascii="Times New Roman" w:hAnsi="Times New Roman" w:cs="Times New Roman"/>
          <w:sz w:val="28"/>
        </w:rPr>
        <w:t xml:space="preserve">Экономические реформы Ельцина Б.Н. Реформы государственного управления. В.В. Путин Развитие науки и техники в </w:t>
      </w:r>
      <w:r>
        <w:rPr>
          <w:rFonts w:ascii="Times New Roman" w:hAnsi="Times New Roman" w:cs="Times New Roman"/>
          <w:sz w:val="28"/>
        </w:rPr>
        <w:t>90-е годы XX века. Новая эпоха.</w:t>
      </w:r>
      <w:r w:rsidRPr="0037031B">
        <w:rPr>
          <w:rFonts w:ascii="Times New Roman" w:hAnsi="Times New Roman" w:cs="Times New Roman"/>
          <w:sz w:val="28"/>
        </w:rPr>
        <w:t xml:space="preserve"> Мир, в котором ты живешь. </w:t>
      </w:r>
    </w:p>
    <w:p w:rsidR="00BE633C" w:rsidRPr="00BE633C" w:rsidRDefault="00BE633C" w:rsidP="00BE63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E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</w:t>
      </w:r>
    </w:p>
    <w:tbl>
      <w:tblPr>
        <w:tblW w:w="9402" w:type="dxa"/>
        <w:tblInd w:w="-5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"/>
        <w:gridCol w:w="724"/>
        <w:gridCol w:w="3085"/>
        <w:gridCol w:w="4961"/>
      </w:tblGrid>
      <w:tr w:rsidR="00BE633C" w:rsidRPr="00BE633C" w:rsidTr="00BE633C">
        <w:trPr>
          <w:trHeight w:val="460"/>
        </w:trPr>
        <w:tc>
          <w:tcPr>
            <w:tcW w:w="6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E6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9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Элементы</w:t>
            </w:r>
          </w:p>
          <w:p w:rsidR="00BE633C" w:rsidRPr="00BE633C" w:rsidRDefault="00BE633C" w:rsidP="00BE63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содержания</w:t>
            </w:r>
          </w:p>
        </w:tc>
      </w:tr>
      <w:tr w:rsidR="00BE633C" w:rsidRPr="00BE633C" w:rsidTr="00BE633C">
        <w:trPr>
          <w:trHeight w:val="460"/>
        </w:trPr>
        <w:tc>
          <w:tcPr>
            <w:tcW w:w="6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rPr>
          <w:trHeight w:val="56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</w:t>
            </w:r>
            <w:r w:rsidR="001024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ва I. Россия в начале XX века (9</w:t>
            </w: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часов)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Начало правления Николая II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1894г. – начало правления Николая II; причины недовольства разных слоев общества.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Русско-японская война 1904-1905 годов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японская война 1904 – 1905 гг.; осада Порт- Артура,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Цусимское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сражение; итоги войны.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Первая русская революция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русская революция 1905 – 1907 гг.; Кровавое воскресенье; восстание на броненосце «Потёмкин», Московское вооруженное восстание.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Появление первых политических партий в России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Представители партий в России: большевики, меньшевики, кадеты, эсеры.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Реформы государственного управления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Манифест 17 октября, Государственная дума – выборный законодательный орган; Конституция – основной закон.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Реформы П. А. Столыпина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П.А.Столыпин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суть реформ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П.А.Столыпина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«Серебряный век» русской культуры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Серебряный век русской культуры – первое десятилетие XX века.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Россия в Первой мировой войне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1914 г. – начало Первой мировой войны;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А.А.Брусилов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талантливый русский генерал; Антанта, Тройственный союз.</w:t>
            </w:r>
          </w:p>
        </w:tc>
      </w:tr>
      <w:tr w:rsidR="001024B1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Повторительно – обобщающий урок по теме: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Россия в начале XX века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Глава II. Россия в 1917-192</w:t>
            </w:r>
            <w:r w:rsidR="001024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 годах (12</w:t>
            </w: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часов)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10-11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Февральская революция и отречение царя от престола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1917 г. – Февральская революция;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отречение царя Николая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IIот</w:t>
            </w:r>
            <w:proofErr w:type="spellEnd"/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престола; суть двоевластия.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Захват власти большевиками в Петрограде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1917 г. – октябрьская революция;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захват власти большевиками, Декреты о мире,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земле, о власти.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1024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Установление Советской власти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РСФСР, Всероссийский съезд Советов, ВЦИК, ВЧК, продовольственные отряды, Конституция 1918 г.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E633C"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-15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Начало Гражданской войны и интервенции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1918 г. – начало гражданской войны; интервенция, две противоборствующие силы; Белая армия, Красная армия.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Борьба между красными и белыми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Разгром «белых» на Южном, Восточном фронтах, в Крыму.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Крестьянская война против белых и красных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Повстанческая армия «зеленых» под руководством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Н.И.Махно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Экономическая политика советской власти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Политика Советского правительства – всеобщая трудовая повинность, отмена частной собственности, отмена денег, запрет торговли; продразверстка в деревне.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Жизнь и быт людей в годы революций и Гражданской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Характерные черты жизни людей: беспризорники, безработица, ликбезы, комсомольцы, пионеры.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Наш край в годы революции </w:t>
            </w:r>
            <w:proofErr w:type="gramStart"/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 Гражданской</w:t>
            </w:r>
            <w:proofErr w:type="gramEnd"/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события России отразились на истории нашего края.</w:t>
            </w:r>
          </w:p>
        </w:tc>
      </w:tr>
      <w:tr w:rsidR="001024B1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Повторительно – обобщающий урок по теме: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Россия в 1917-1920 годах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Глава III. Советская Россия –</w:t>
            </w:r>
            <w:r w:rsidR="001024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СССР в 20-30-е годы XX века (12</w:t>
            </w: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часов)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22-23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Новая экономическая политика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НЭП – новая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политика; продовольственный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налог,;</w:t>
            </w:r>
            <w:proofErr w:type="gram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торговля; «золотой червонец», платные</w:t>
            </w:r>
          </w:p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Образование СССР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декабря 1922 г. – образование СССР.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25-26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 в системе государственного управления. Культ личности И. В. Сталина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Всесоюзная Коммунистическая партия большевиков – ВКП(б); Генеральный секретарь –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И.В.Сталин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Индустриализация СССР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Индустриализация в СССР; подъем промышленности; пятилетний план; стахановское движение.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Коллективизация крестьянских хозяйств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 г. – коллективизация крестьянских хозяйств; раскулачивание; политика правительства.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Конституция 1936 года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 г. – новая Конституция СССР; построение социализма.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науки и культуры в СССР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Исследования в области физики, химии, биологии, географии. </w:t>
            </w:r>
            <w:proofErr w:type="spellStart"/>
            <w:proofErr w:type="gram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М,Шолохов</w:t>
            </w:r>
            <w:proofErr w:type="spellEnd"/>
            <w:proofErr w:type="gram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«Поднятая целина»; звуковое кино.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Жизнь и быт советских людей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и быт граждан; жизнь и быт партийных работников; изменения в психологии людей.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1024B1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Наш край в 20-30-е годы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События России 20-3-х годов </w:t>
            </w:r>
            <w:proofErr w:type="gram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отразились  в</w:t>
            </w:r>
            <w:proofErr w:type="gram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истории нашего края.</w:t>
            </w:r>
          </w:p>
        </w:tc>
      </w:tr>
      <w:tr w:rsidR="001024B1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Повторительно – обобщающий урок по теме: Советская Россия – СССР в 20-30-е годы XX века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Глава IV. СССР во Второй мировой и Великой отече</w:t>
            </w:r>
            <w:r w:rsidR="001024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ственной войне 1941-1945 гг. (18</w:t>
            </w: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часов)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СССР накануне Второй мировой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советской внешней политики; 1939 г. – подписание с Германией договора о ненападении.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35-36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Советский союз в начале Второй мировой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сентября 1939 г. – начало Второй мировой войны; 1939 – 1940 –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финляндская война.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Начало Великой отечественной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июня 1941 г. – начало Великой Отечественной войны; план «Барбаросса»; причины неудач Красной армии в начале войны.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38-39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Битва за Москву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Оборонительные бои за Москву; контрнаступление советских войск; подвиги защитников Москвы; значение победы в битве за Москву.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«Все для фронта! Все для победы!»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Эвакуация промышленных предприятий; вклад ученых и инженеров, помощь колхозников.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41-42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Блокада Ленинграда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Блокада Ленинграда длилась 900 дней; Дорога жизни; 1944 г. – полное снятие блокады.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Сталинградская битва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 1942 г. – февраль 1943 г. – битва под Сталинградом; массовый героизм советских людей, дом Павлова; начало коренного перелома в ходе Вов.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Битва на Курской дуге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 1943 г. – битва на Курской дуге; 12 июля 1943 г. – танковое сражение под деревней Прохоровкой; освобождение советских территорий.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Борьба советских людей на оккупированной территории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и методы борьбы советских людей на оккупированной территории.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Героизм тружеников тыла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советского народа в общую победу.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Наш край в годы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жителей нашего района в победу в Великой Отечественной войне.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48-49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Окончание Великой отечественной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 1944 г. – освобождение советской территории; 9 мая 1945 г. – подписание Акта о безоговорочной капитуляции Германии; значение победы советского народа в Вов.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Вступление СССР в войну с Японией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августа 1945 г. – вступление СССР в войну с Японией; 2 сентября 1945 г. – подписание акта о безоговорочной капитуляции Японии, конец Второй мировой войны.</w:t>
            </w:r>
          </w:p>
        </w:tc>
      </w:tr>
      <w:tr w:rsidR="001024B1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Повторительно – обобщающий урок по теме: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СССР во Второй мировой и Великой отечественной войне 1941-1945 </w:t>
            </w:r>
            <w:proofErr w:type="spellStart"/>
            <w:r w:rsidRPr="00102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гг</w:t>
            </w:r>
            <w:proofErr w:type="spellEnd"/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1024B1" w:rsidRPr="00BE633C" w:rsidRDefault="001024B1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Глава V. Сове</w:t>
            </w:r>
            <w:r w:rsidR="00A763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тский Союз в 1945-1991 годах (12</w:t>
            </w: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часов)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Возрождение Советской страны после войны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Потери СССР в войне; первостепенные задачи; героический подвиг людей; трудности послевоенной жизни.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Внешняя политика СССР и борьба за власть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Послевоенная внешняя политика СССР; борьба за власть между членами Коммунистической партии.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Реформы Н.С. Хрущева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Экономическая политика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Н.С.Хрущева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появление совнархозов; освоение целины; денежная реформа.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CD0C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CD0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Достижения в науке и технике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И.В.Курчатов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создатель атомной бомбы; атомная электростанция; атомный ледокол; первый телевизор; ЭВМ.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космоса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1957 г. – запуск искусственного спутника Земли; Белка и Стрелка – первые живые существа в космосе; 1961 г. – первый полет в космос человека; первый космонавт –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Ю.А.Гагарин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A763E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Хрущевская «оттепель»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Хрущевская «оттепель» - время правления </w:t>
            </w: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Н.С.Хрущева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1957 г. – Всемирный фестиваль молодежи и студентов в Москве.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Экономика и политика в эпоху «застоя»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Л.И. Брежнев; назревание кризиса власти и экономики; новая Конституция СССР 1977 г.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Внешняя политика Советского Союза в 70-е годы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соглашения и договора о прекращении производства оружия и его испытания; приезд американского президента в Москву; участие советских войск в Афганской войне; результат.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Советская культура и интеллигенция в годы «застоя»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Ужесточение мер против диссидентов; «неофициальное искусство»; подпольная газета «самиздат».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Жизнь и быт советских людей в 70-е – начале 80-х годов XX века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Достижения науки и техники в быту у советских людей; неравенство в советском обществе.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Реформы М.С. Горбачева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«Перестройка» в экономике, политике; прекращение войны в Афганистане; провозглашение гласности; учреждение поста президента; отмена статьи в Конституции о КПСС.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Распад СССР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 поста президента РСФСР; 19 августа 1991 г. – ГКЧП; Беловежское соглашение; СНГ; 1991 г. – распад СССР.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Глава IV. Н</w:t>
            </w:r>
            <w:r w:rsidR="00A763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овая Россия в 1991-2003 годах (5</w:t>
            </w:r>
            <w:r w:rsidRPr="00BE63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часов)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64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Экономические реформы Б. Н. Ельцина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установление цен на свою продукцию; приватизация предприятий; создание частных фирм.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Реформы государственности управления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Политический кризис 1993 г.; новое политическое устройство страны; герб, гимн, флаг.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1024B1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науки и культуры в 90-е годы XX века.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Возрождение меценатства; восстановление памятников архитектуры; новые средства связи.</w:t>
            </w:r>
          </w:p>
        </w:tc>
      </w:tr>
      <w:tr w:rsidR="00BE633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CD0C6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E63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Продолжение реформ в России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BE633C" w:rsidRPr="00BE633C" w:rsidRDefault="00BE633C" w:rsidP="00BE6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В.В.Путин</w:t>
            </w:r>
            <w:proofErr w:type="spellEnd"/>
            <w:r w:rsidRPr="00BE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второй президент России; Государственный совет; образование округов; налоговая реформа; разработка военной и судебной реформ.</w:t>
            </w:r>
          </w:p>
        </w:tc>
      </w:tr>
      <w:tr w:rsidR="00CD0C6C" w:rsidRPr="00BE633C" w:rsidTr="00BE633C"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CD0C6C" w:rsidRDefault="00CD0C6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CD0C6C" w:rsidRPr="00BE633C" w:rsidRDefault="00CD0C6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CD0C6C" w:rsidRPr="00BE633C" w:rsidRDefault="00CD0C6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0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Повторительно – обобщающий урок по 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еме: «Новая Россия в 1991 – 2003</w:t>
            </w:r>
            <w:r w:rsidRPr="00CD0C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годах».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CD0C6C" w:rsidRPr="00BE633C" w:rsidRDefault="00CD0C6C" w:rsidP="00BE6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E633C" w:rsidRPr="0037031B" w:rsidRDefault="00BE633C" w:rsidP="0037031B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37031B" w:rsidRPr="0037031B" w:rsidRDefault="0037031B" w:rsidP="0037031B">
      <w:pPr>
        <w:pStyle w:val="c2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Итогов</w:t>
      </w:r>
      <w:r>
        <w:rPr>
          <w:rStyle w:val="c7"/>
          <w:b/>
          <w:bCs/>
          <w:color w:val="000000"/>
          <w:sz w:val="28"/>
          <w:szCs w:val="28"/>
        </w:rPr>
        <w:t xml:space="preserve">ая </w:t>
      </w:r>
      <w:r w:rsidR="00BE633C">
        <w:rPr>
          <w:rStyle w:val="c7"/>
          <w:b/>
          <w:bCs/>
          <w:color w:val="000000"/>
          <w:sz w:val="28"/>
          <w:szCs w:val="28"/>
        </w:rPr>
        <w:t>промежуточная аттестация</w:t>
      </w:r>
      <w:r>
        <w:rPr>
          <w:rStyle w:val="c7"/>
          <w:b/>
          <w:bCs/>
          <w:color w:val="000000"/>
          <w:sz w:val="28"/>
          <w:szCs w:val="28"/>
        </w:rPr>
        <w:t xml:space="preserve"> по </w:t>
      </w:r>
      <w:r w:rsidRPr="0037031B">
        <w:rPr>
          <w:rStyle w:val="c7"/>
          <w:b/>
          <w:bCs/>
          <w:color w:val="000000"/>
          <w:sz w:val="28"/>
          <w:szCs w:val="28"/>
        </w:rPr>
        <w:t>истории Отечества для 9 класса (адаптированная программа).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1.</w:t>
      </w:r>
      <w:r w:rsidRPr="0037031B">
        <w:rPr>
          <w:rStyle w:val="c1"/>
          <w:color w:val="000000"/>
          <w:sz w:val="28"/>
          <w:szCs w:val="28"/>
        </w:rPr>
        <w:t>Как звали царя, правившего Россией в начале XX века?</w:t>
      </w:r>
    </w:p>
    <w:p w:rsidR="0037031B" w:rsidRPr="0037031B" w:rsidRDefault="00756F9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А) </w:t>
      </w:r>
      <w:r w:rsidR="0037031B" w:rsidRPr="0037031B">
        <w:rPr>
          <w:rStyle w:val="c1"/>
          <w:color w:val="000000"/>
          <w:sz w:val="28"/>
          <w:szCs w:val="28"/>
        </w:rPr>
        <w:t>в Александр III;</w:t>
      </w:r>
    </w:p>
    <w:p w:rsidR="0037031B" w:rsidRPr="0037031B" w:rsidRDefault="00756F9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Б) </w:t>
      </w:r>
      <w:r w:rsidR="0037031B" w:rsidRPr="0037031B">
        <w:rPr>
          <w:rStyle w:val="c1"/>
          <w:color w:val="000000"/>
          <w:sz w:val="28"/>
          <w:szCs w:val="28"/>
        </w:rPr>
        <w:t>Николай II;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Pr="0037031B">
        <w:rPr>
          <w:rStyle w:val="c1"/>
          <w:color w:val="000000"/>
          <w:sz w:val="28"/>
          <w:szCs w:val="28"/>
        </w:rPr>
        <w:t xml:space="preserve"> Николай I.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 xml:space="preserve">В каких годах была </w:t>
      </w:r>
      <w:proofErr w:type="spellStart"/>
      <w:r w:rsidRPr="0037031B">
        <w:rPr>
          <w:rStyle w:val="c1"/>
          <w:color w:val="000000"/>
          <w:sz w:val="28"/>
          <w:szCs w:val="28"/>
        </w:rPr>
        <w:t>русско</w:t>
      </w:r>
      <w:proofErr w:type="spellEnd"/>
      <w:r w:rsidRPr="0037031B">
        <w:rPr>
          <w:rStyle w:val="c1"/>
          <w:color w:val="000000"/>
          <w:sz w:val="28"/>
          <w:szCs w:val="28"/>
        </w:rPr>
        <w:t>–японская война?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1901 – 1902;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1904 – 1905;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1907 – 1908.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3.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Преграда на улице, построенная из камней, бр</w:t>
      </w:r>
      <w:r w:rsidR="008707F5">
        <w:rPr>
          <w:rStyle w:val="c1"/>
          <w:color w:val="000000"/>
          <w:sz w:val="28"/>
          <w:szCs w:val="28"/>
        </w:rPr>
        <w:t xml:space="preserve">евен, мешков с песком и других </w:t>
      </w:r>
      <w:r w:rsidRPr="0037031B">
        <w:rPr>
          <w:rStyle w:val="c1"/>
          <w:color w:val="000000"/>
          <w:sz w:val="28"/>
          <w:szCs w:val="28"/>
        </w:rPr>
        <w:t>предметов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затор;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баррикада;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пробка.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4.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Как звали лидера партии большевиков (РСДРП)?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 xml:space="preserve">Ю.О. </w:t>
      </w:r>
      <w:proofErr w:type="spellStart"/>
      <w:r w:rsidR="0037031B" w:rsidRPr="0037031B">
        <w:rPr>
          <w:rStyle w:val="c1"/>
          <w:color w:val="000000"/>
          <w:sz w:val="28"/>
          <w:szCs w:val="28"/>
        </w:rPr>
        <w:t>Цедербаум</w:t>
      </w:r>
      <w:proofErr w:type="spellEnd"/>
      <w:r w:rsidR="0037031B" w:rsidRPr="0037031B">
        <w:rPr>
          <w:rStyle w:val="c1"/>
          <w:color w:val="000000"/>
          <w:sz w:val="28"/>
          <w:szCs w:val="28"/>
        </w:rPr>
        <w:t xml:space="preserve"> (Мартов);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В.И. Ульянов (Ленин);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П.Н. Милюков.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5.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Когда началась Первая мировая война?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1910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1912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1914 г.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6.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Царь Николай II добровольно отрекся от престола: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37031B" w:rsidRPr="0037031B">
        <w:rPr>
          <w:rStyle w:val="c1"/>
          <w:color w:val="000000"/>
          <w:sz w:val="28"/>
          <w:szCs w:val="28"/>
        </w:rPr>
        <w:t xml:space="preserve"> 2 марта 1917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37031B" w:rsidRPr="0037031B">
        <w:rPr>
          <w:rStyle w:val="c1"/>
          <w:color w:val="000000"/>
          <w:sz w:val="28"/>
          <w:szCs w:val="28"/>
        </w:rPr>
        <w:t xml:space="preserve"> 1 октября 1900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В) </w:t>
      </w:r>
      <w:r w:rsidR="0037031B" w:rsidRPr="0037031B">
        <w:rPr>
          <w:rStyle w:val="c1"/>
          <w:color w:val="000000"/>
          <w:sz w:val="28"/>
          <w:szCs w:val="28"/>
        </w:rPr>
        <w:t>20 августа 1928 г.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lastRenderedPageBreak/>
        <w:t>7.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Когда свершилась Октябрьская революция с захватом власти большевиками в Петрограде?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август 1901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октябрь 1917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37031B" w:rsidRPr="0037031B">
        <w:rPr>
          <w:rStyle w:val="c1"/>
          <w:color w:val="000000"/>
          <w:sz w:val="28"/>
          <w:szCs w:val="28"/>
        </w:rPr>
        <w:t xml:space="preserve"> март 1922 г.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8.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Гражданская война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война между гражданами одной страны;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война между гражданами многих стран;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война между разными планетами.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9.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Когда началась Гражданская война в России?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1</w:t>
      </w:r>
      <w:r w:rsidR="0037031B" w:rsidRPr="0037031B">
        <w:rPr>
          <w:rStyle w:val="c1"/>
          <w:color w:val="000000"/>
          <w:sz w:val="28"/>
          <w:szCs w:val="28"/>
        </w:rPr>
        <w:t>915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1918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1929 г.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10.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Наступление иностранных войск без объявления войны с целью завоевания территории других стран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интервенция;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конституция;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эмиграция.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11.</w:t>
      </w:r>
      <w:r w:rsidRPr="0037031B">
        <w:rPr>
          <w:rStyle w:val="c1"/>
          <w:color w:val="000000"/>
          <w:sz w:val="28"/>
          <w:szCs w:val="28"/>
        </w:rPr>
        <w:t>Наемный работник на селе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батрак;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крепостной;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рабочий.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12.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В каком году образовался СССР?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1917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1932 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1922 г.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13.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Вставь пропущенную фамилию: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1"/>
          <w:color w:val="000000"/>
          <w:sz w:val="28"/>
          <w:szCs w:val="28"/>
        </w:rPr>
        <w:t xml:space="preserve">«Так в стране начал складываться культ одной личности – культ личности </w:t>
      </w:r>
      <w:r w:rsidR="008707F5">
        <w:rPr>
          <w:rStyle w:val="c1"/>
          <w:color w:val="000000"/>
          <w:sz w:val="28"/>
          <w:szCs w:val="28"/>
        </w:rPr>
        <w:t>«</w:t>
      </w:r>
      <w:r w:rsidRPr="0037031B">
        <w:rPr>
          <w:rStyle w:val="c1"/>
          <w:color w:val="000000"/>
          <w:sz w:val="28"/>
          <w:szCs w:val="28"/>
        </w:rPr>
        <w:t>________</w:t>
      </w:r>
      <w:r w:rsidR="008707F5">
        <w:rPr>
          <w:rStyle w:val="c1"/>
          <w:color w:val="000000"/>
          <w:sz w:val="28"/>
          <w:szCs w:val="28"/>
        </w:rPr>
        <w:t>____</w:t>
      </w:r>
      <w:r w:rsidRPr="0037031B">
        <w:rPr>
          <w:rStyle w:val="c1"/>
          <w:color w:val="000000"/>
          <w:sz w:val="28"/>
          <w:szCs w:val="28"/>
        </w:rPr>
        <w:t>____».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14.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Развитие промышленности ускоренными темпами, создание крупного машинного</w:t>
      </w:r>
      <w:r w:rsidR="008707F5">
        <w:rPr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производства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пятилетка;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индустриализация;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облигация.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15.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Арест, заключение в тюрьму, ссылка без суда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репрессии;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конвенция;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поездка.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16.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Политическое движение, участники которого стремились к мировому господству, использовали методы террора и насилия для достижения своих целей, во главе с Адольфом Гитлером, это-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альтруизм;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коммунизм;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фашизм.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17.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Вставьте пропущенную дату в предложение: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«На рассвете ___________</w:t>
      </w:r>
      <w:r w:rsidR="0037031B" w:rsidRPr="0037031B">
        <w:rPr>
          <w:rStyle w:val="c1"/>
          <w:color w:val="000000"/>
          <w:sz w:val="28"/>
          <w:szCs w:val="28"/>
        </w:rPr>
        <w:t>__________ Германия напала на Советский Союз без объявления войны».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18.</w:t>
      </w:r>
      <w:r w:rsidRPr="0037031B">
        <w:rPr>
          <w:rStyle w:val="c1"/>
          <w:color w:val="000000"/>
          <w:sz w:val="28"/>
          <w:szCs w:val="28"/>
        </w:rPr>
        <w:t>В каком году была битва за Москву?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 1941г;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 1945г.;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в 1944г.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19.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Какое значение имела победа советских войск на под Сталинградом?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начался перелом в пользу Красной Армии;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потери фашистов были невосполнимы;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фашисты одержали победу.</w:t>
      </w:r>
    </w:p>
    <w:p w:rsidR="0037031B" w:rsidRPr="0037031B" w:rsidRDefault="0037031B" w:rsidP="0037031B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20.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Какой документ был подписан 8 мая 1945года в Берлине?</w:t>
      </w:r>
    </w:p>
    <w:p w:rsidR="0037031B" w:rsidRPr="0037031B" w:rsidRDefault="008707F5" w:rsidP="0037031B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Акт о перемирии;</w:t>
      </w:r>
    </w:p>
    <w:p w:rsidR="0037031B" w:rsidRPr="0037031B" w:rsidRDefault="008707F5" w:rsidP="0037031B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Акт о безоговорочной капитуляции;</w:t>
      </w:r>
    </w:p>
    <w:p w:rsidR="0037031B" w:rsidRPr="0037031B" w:rsidRDefault="008707F5" w:rsidP="0037031B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Акт о ненападении.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21.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Вставь пропущенное определение в предложение: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1"/>
          <w:color w:val="000000"/>
          <w:sz w:val="28"/>
          <w:szCs w:val="28"/>
        </w:rPr>
        <w:t>«Политическое и экономическое противостояние двух военных союзов – НАТО и ОВД,</w:t>
      </w:r>
      <w:r w:rsidR="008707F5">
        <w:rPr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после войны, в истории пол</w:t>
      </w:r>
      <w:r w:rsidR="008707F5">
        <w:rPr>
          <w:rStyle w:val="c1"/>
          <w:color w:val="000000"/>
          <w:sz w:val="28"/>
          <w:szCs w:val="28"/>
        </w:rPr>
        <w:t xml:space="preserve">учило название «______________ </w:t>
      </w:r>
      <w:r w:rsidRPr="0037031B">
        <w:rPr>
          <w:rStyle w:val="c1"/>
          <w:color w:val="000000"/>
          <w:sz w:val="28"/>
          <w:szCs w:val="28"/>
        </w:rPr>
        <w:t>_________».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22.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Кто победил в борьбе за власть</w:t>
      </w:r>
      <w:r w:rsidR="008707F5">
        <w:rPr>
          <w:rStyle w:val="c1"/>
          <w:color w:val="000000"/>
          <w:sz w:val="28"/>
          <w:szCs w:val="28"/>
        </w:rPr>
        <w:t xml:space="preserve"> в СССР после смерти Сталина? </w:t>
      </w:r>
      <w:r w:rsidRPr="0037031B">
        <w:rPr>
          <w:rStyle w:val="c1"/>
          <w:color w:val="000000"/>
          <w:sz w:val="28"/>
          <w:szCs w:val="28"/>
        </w:rPr>
        <w:t>Напиши.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1"/>
          <w:color w:val="000000"/>
          <w:sz w:val="28"/>
          <w:szCs w:val="28"/>
        </w:rPr>
        <w:t>______________.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23.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Оправдание невинно осужденных граждан – это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репрессия;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реабилитация;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разбирательство.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24.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Вставь пропущенную дату в предложение: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1"/>
          <w:color w:val="000000"/>
          <w:sz w:val="28"/>
          <w:szCs w:val="28"/>
        </w:rPr>
        <w:t>«___ апреля ________ года Ю.А.</w:t>
      </w:r>
      <w:r w:rsidR="008707F5">
        <w:rPr>
          <w:rStyle w:val="c1"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Гагарин совершил первый в истории человечества</w:t>
      </w:r>
      <w:r w:rsidR="008707F5">
        <w:rPr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полет в космос».</w:t>
      </w:r>
    </w:p>
    <w:p w:rsidR="0037031B" w:rsidRPr="0037031B" w:rsidRDefault="0037031B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031B">
        <w:rPr>
          <w:rStyle w:val="c7"/>
          <w:b/>
          <w:bCs/>
          <w:color w:val="000000"/>
          <w:sz w:val="28"/>
          <w:szCs w:val="28"/>
        </w:rPr>
        <w:t>25.</w:t>
      </w:r>
      <w:r w:rsidR="00756F9B">
        <w:rPr>
          <w:rStyle w:val="c7"/>
          <w:b/>
          <w:bCs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Период правления Н.С.</w:t>
      </w:r>
      <w:r w:rsidR="008707F5">
        <w:rPr>
          <w:rStyle w:val="c1"/>
          <w:color w:val="000000"/>
          <w:sz w:val="28"/>
          <w:szCs w:val="28"/>
        </w:rPr>
        <w:t xml:space="preserve"> </w:t>
      </w:r>
      <w:r w:rsidRPr="0037031B">
        <w:rPr>
          <w:rStyle w:val="c1"/>
          <w:color w:val="000000"/>
          <w:sz w:val="28"/>
          <w:szCs w:val="28"/>
        </w:rPr>
        <w:t>Хрущева называют в истории –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«проталина» Никиты;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Б)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хрущевская «оттепель»;</w:t>
      </w:r>
    </w:p>
    <w:p w:rsidR="0037031B" w:rsidRPr="0037031B" w:rsidRDefault="008707F5" w:rsidP="0037031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В)</w:t>
      </w:r>
      <w:r w:rsidR="00756F9B">
        <w:rPr>
          <w:rStyle w:val="c1"/>
          <w:color w:val="000000"/>
          <w:sz w:val="28"/>
          <w:szCs w:val="28"/>
        </w:rPr>
        <w:t xml:space="preserve"> </w:t>
      </w:r>
      <w:r w:rsidR="0037031B" w:rsidRPr="0037031B">
        <w:rPr>
          <w:rStyle w:val="c1"/>
          <w:color w:val="000000"/>
          <w:sz w:val="28"/>
          <w:szCs w:val="28"/>
        </w:rPr>
        <w:t>хрущевские «заморозки».  </w:t>
      </w:r>
    </w:p>
    <w:p w:rsidR="008707F5" w:rsidRDefault="008707F5" w:rsidP="003703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07F5" w:rsidRPr="008707F5" w:rsidRDefault="00756F9B" w:rsidP="008707F5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Ответы итогов</w:t>
      </w:r>
      <w:r w:rsidRPr="00756F9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онтрольной работы</w:t>
      </w:r>
      <w:r w:rsidRPr="00756F9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 истории Отечества для 9 класса</w:t>
      </w:r>
    </w:p>
    <w:tbl>
      <w:tblPr>
        <w:tblW w:w="9312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8"/>
        <w:gridCol w:w="5974"/>
      </w:tblGrid>
      <w:tr w:rsidR="008707F5" w:rsidRPr="008707F5" w:rsidTr="008707F5"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задания</w:t>
            </w:r>
          </w:p>
        </w:tc>
        <w:tc>
          <w:tcPr>
            <w:tcW w:w="5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8707F5" w:rsidRPr="008707F5" w:rsidTr="008707F5">
        <w:tc>
          <w:tcPr>
            <w:tcW w:w="3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Сталин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июня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«холодная война»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Хрущев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апреля 1961г.</w:t>
            </w:r>
          </w:p>
          <w:p w:rsidR="008707F5" w:rsidRPr="008707F5" w:rsidRDefault="008707F5" w:rsidP="008707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</w:tbl>
    <w:p w:rsidR="008707F5" w:rsidRDefault="008707F5" w:rsidP="008707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031B" w:rsidRDefault="008707F5" w:rsidP="008707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707F5">
        <w:rPr>
          <w:rFonts w:ascii="Times New Roman" w:hAnsi="Times New Roman" w:cs="Times New Roman"/>
          <w:sz w:val="28"/>
          <w:szCs w:val="28"/>
        </w:rPr>
        <w:t>ритерии оценивания по пятибалльной шкале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56F9B" w:rsidTr="00756F9B">
        <w:tc>
          <w:tcPr>
            <w:tcW w:w="1869" w:type="dxa"/>
          </w:tcPr>
          <w:p w:rsidR="00756F9B" w:rsidRDefault="00756F9B" w:rsidP="008707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Правильных ответов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25-23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22-20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19-17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</w:t>
            </w:r>
          </w:p>
        </w:tc>
      </w:tr>
      <w:tr w:rsidR="00756F9B" w:rsidTr="00756F9B">
        <w:tc>
          <w:tcPr>
            <w:tcW w:w="1869" w:type="dxa"/>
          </w:tcPr>
          <w:p w:rsidR="00756F9B" w:rsidRDefault="00756F9B" w:rsidP="008707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:rsidR="00756F9B" w:rsidRDefault="00756F9B" w:rsidP="00756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707F5" w:rsidRPr="0037031B" w:rsidRDefault="008707F5" w:rsidP="008707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031B" w:rsidRPr="0037031B" w:rsidRDefault="0037031B" w:rsidP="0037031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7031B" w:rsidRPr="00370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9346E"/>
    <w:multiLevelType w:val="hybridMultilevel"/>
    <w:tmpl w:val="53180ED4"/>
    <w:lvl w:ilvl="0" w:tplc="2F46DB80">
      <w:start w:val="1"/>
      <w:numFmt w:val="decimal"/>
      <w:lvlText w:val="%1.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08E56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E66C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58570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4EEE3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8C510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E810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263F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34CE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CB5E68"/>
    <w:multiLevelType w:val="hybridMultilevel"/>
    <w:tmpl w:val="F1CCB660"/>
    <w:lvl w:ilvl="0" w:tplc="05607EC4">
      <w:start w:val="1"/>
      <w:numFmt w:val="decimal"/>
      <w:lvlText w:val="%1.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A88ADA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44E80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724CFE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A2521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E80A0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920CE0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62F320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FD8A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57549E"/>
    <w:multiLevelType w:val="hybridMultilevel"/>
    <w:tmpl w:val="E21A9508"/>
    <w:lvl w:ilvl="0" w:tplc="FE20C53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22B844">
      <w:start w:val="1"/>
      <w:numFmt w:val="bullet"/>
      <w:lvlText w:val="o"/>
      <w:lvlJc w:val="left"/>
      <w:pPr>
        <w:ind w:left="1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600124">
      <w:start w:val="1"/>
      <w:numFmt w:val="bullet"/>
      <w:lvlText w:val="▪"/>
      <w:lvlJc w:val="left"/>
      <w:pPr>
        <w:ind w:left="2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480790">
      <w:start w:val="1"/>
      <w:numFmt w:val="bullet"/>
      <w:lvlText w:val="•"/>
      <w:lvlJc w:val="left"/>
      <w:pPr>
        <w:ind w:left="3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EF02A">
      <w:start w:val="1"/>
      <w:numFmt w:val="bullet"/>
      <w:lvlText w:val="o"/>
      <w:lvlJc w:val="left"/>
      <w:pPr>
        <w:ind w:left="39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E88E1A">
      <w:start w:val="1"/>
      <w:numFmt w:val="bullet"/>
      <w:lvlText w:val="▪"/>
      <w:lvlJc w:val="left"/>
      <w:pPr>
        <w:ind w:left="4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AC3BF0">
      <w:start w:val="1"/>
      <w:numFmt w:val="bullet"/>
      <w:lvlText w:val="•"/>
      <w:lvlJc w:val="left"/>
      <w:pPr>
        <w:ind w:left="5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901BDC">
      <w:start w:val="1"/>
      <w:numFmt w:val="bullet"/>
      <w:lvlText w:val="o"/>
      <w:lvlJc w:val="left"/>
      <w:pPr>
        <w:ind w:left="61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E30F6">
      <w:start w:val="1"/>
      <w:numFmt w:val="bullet"/>
      <w:lvlText w:val="▪"/>
      <w:lvlJc w:val="left"/>
      <w:pPr>
        <w:ind w:left="68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1B"/>
    <w:rsid w:val="001024B1"/>
    <w:rsid w:val="0037031B"/>
    <w:rsid w:val="00756F9B"/>
    <w:rsid w:val="007F47E1"/>
    <w:rsid w:val="008707F5"/>
    <w:rsid w:val="00A763E1"/>
    <w:rsid w:val="00BE633C"/>
    <w:rsid w:val="00CD0C6C"/>
    <w:rsid w:val="00CF55A8"/>
    <w:rsid w:val="00D13792"/>
    <w:rsid w:val="00D24E28"/>
    <w:rsid w:val="00DC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9FDD3-2449-44DF-8567-D5EC0918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7031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8">
    <w:name w:val="c28"/>
    <w:basedOn w:val="a"/>
    <w:rsid w:val="00370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7031B"/>
  </w:style>
  <w:style w:type="paragraph" w:customStyle="1" w:styleId="c3">
    <w:name w:val="c3"/>
    <w:basedOn w:val="a"/>
    <w:rsid w:val="00370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7031B"/>
  </w:style>
  <w:style w:type="paragraph" w:customStyle="1" w:styleId="c12">
    <w:name w:val="c12"/>
    <w:basedOn w:val="a"/>
    <w:rsid w:val="00370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6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6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3578</Words>
  <Characters>20396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10</cp:revision>
  <cp:lastPrinted>2026-09-20T11:10:00Z</cp:lastPrinted>
  <dcterms:created xsi:type="dcterms:W3CDTF">2026-09-01T08:17:00Z</dcterms:created>
  <dcterms:modified xsi:type="dcterms:W3CDTF">2026-09-30T01:00:00Z</dcterms:modified>
</cp:coreProperties>
</file>