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«Средняя общеобразовательная школа с. Бабстово»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1FDF" w:rsidRPr="000B668D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8D">
        <w:rPr>
          <w:rFonts w:ascii="Times New Roman" w:hAnsi="Times New Roman" w:cs="Times New Roman"/>
          <w:b/>
          <w:sz w:val="28"/>
          <w:szCs w:val="28"/>
        </w:rPr>
        <w:t>«Рассмотрено»                                                 «Согласовано»                                                              «Утверждено»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8D">
        <w:rPr>
          <w:rFonts w:ascii="Times New Roman" w:hAnsi="Times New Roman" w:cs="Times New Roman"/>
          <w:b/>
          <w:sz w:val="28"/>
          <w:szCs w:val="28"/>
        </w:rPr>
        <w:t xml:space="preserve">Руководитель МО                                            зам. </w:t>
      </w:r>
      <w:proofErr w:type="spellStart"/>
      <w:r w:rsidRPr="000B668D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0B668D">
        <w:rPr>
          <w:rFonts w:ascii="Times New Roman" w:hAnsi="Times New Roman" w:cs="Times New Roman"/>
          <w:b/>
          <w:sz w:val="28"/>
          <w:szCs w:val="28"/>
        </w:rPr>
        <w:t>. по УВР                                                          Директор  ОУ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_______  _____________                                    ________    ______________                                       ______  ____________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Подпись        ФИО                                               подпись         ФИО                                                       подпись       ФИО</w:t>
      </w:r>
    </w:p>
    <w:p w:rsidR="00731FDF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b/>
          <w:sz w:val="28"/>
          <w:szCs w:val="28"/>
        </w:rPr>
        <w:t xml:space="preserve">Протокол №                                                      </w:t>
      </w:r>
      <w:proofErr w:type="gramStart"/>
      <w:r w:rsidRPr="000B668D">
        <w:rPr>
          <w:rFonts w:ascii="Times New Roman" w:hAnsi="Times New Roman" w:cs="Times New Roman"/>
          <w:b/>
          <w:sz w:val="28"/>
          <w:szCs w:val="28"/>
        </w:rPr>
        <w:t>Протокол</w:t>
      </w:r>
      <w:proofErr w:type="gramEnd"/>
      <w:r w:rsidRPr="000B668D">
        <w:rPr>
          <w:rFonts w:ascii="Times New Roman" w:hAnsi="Times New Roman" w:cs="Times New Roman"/>
          <w:b/>
          <w:sz w:val="28"/>
          <w:szCs w:val="28"/>
        </w:rPr>
        <w:t xml:space="preserve"> №                                                                 Приказ №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От «____» ________г.                                       От «____» __________г.                                               От «___» __________</w:t>
      </w:r>
      <w:proofErr w:type="gramStart"/>
      <w:r w:rsidRPr="000B66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668D">
        <w:rPr>
          <w:rFonts w:ascii="Times New Roman" w:hAnsi="Times New Roman" w:cs="Times New Roman"/>
          <w:sz w:val="28"/>
          <w:szCs w:val="28"/>
        </w:rPr>
        <w:t>.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1FDF" w:rsidRPr="000B668D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FDF" w:rsidRPr="000B668D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668D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668D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о родной литературе</w:t>
      </w:r>
      <w:r w:rsidRPr="000B66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>для ____9____класса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668D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Pr="000B668D">
        <w:rPr>
          <w:rFonts w:ascii="Times New Roman" w:hAnsi="Times New Roman" w:cs="Times New Roman"/>
          <w:sz w:val="28"/>
          <w:szCs w:val="28"/>
          <w:u w:val="single"/>
        </w:rPr>
        <w:t>базовый  общеобразовательный</w:t>
      </w:r>
      <w:r w:rsidRPr="000B6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668D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0B668D">
        <w:rPr>
          <w:rFonts w:ascii="Times New Roman" w:hAnsi="Times New Roman" w:cs="Times New Roman"/>
          <w:sz w:val="28"/>
          <w:szCs w:val="28"/>
          <w:u w:val="single"/>
        </w:rPr>
        <w:t>Головачева Виктория Семеновна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1FDF" w:rsidRPr="000B668D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B668D">
        <w:rPr>
          <w:rFonts w:ascii="Times New Roman" w:hAnsi="Times New Roman" w:cs="Times New Roman"/>
          <w:b/>
          <w:sz w:val="28"/>
          <w:szCs w:val="28"/>
        </w:rPr>
        <w:t>2020 -2021 учебный год</w:t>
      </w: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DF" w:rsidRPr="000B668D" w:rsidRDefault="00731FDF" w:rsidP="00731F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0B66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0B668D">
        <w:rPr>
          <w:rFonts w:ascii="Times New Roman" w:hAnsi="Times New Roman" w:cs="Times New Roman"/>
          <w:b/>
          <w:sz w:val="24"/>
          <w:szCs w:val="24"/>
        </w:rPr>
        <w:t>с. Бабстово, 2020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Планируемые результаты   освоения учебного предмета «Родная русская литература»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«Родная (русская) литература» делятся </w:t>
      </w:r>
      <w:proofErr w:type="gramStart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личностные, </w:t>
      </w:r>
      <w:proofErr w:type="spellStart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 учебного предмета «Родная (русская) литература»: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1. </w:t>
      </w: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 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интериоризация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</w:t>
      </w:r>
      <w:r w:rsidRPr="00731FD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языкам, ценностям народов России и народов мира.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потребительстве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  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4.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конвенционирования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  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интериоризация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7.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интериоризация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выраженной</w:t>
      </w:r>
      <w:proofErr w:type="gram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9.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proofErr w:type="spellStart"/>
      <w:r w:rsidRPr="00731F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Метапредметные</w:t>
      </w:r>
      <w:proofErr w:type="spellEnd"/>
      <w:r w:rsidRPr="00731F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результаты освоения учебного предмета «Родная (русская) литература»: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proofErr w:type="spellStart"/>
      <w:r w:rsidRPr="00731F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Метапредметные</w:t>
      </w:r>
      <w:proofErr w:type="spellEnd"/>
      <w:r w:rsidRPr="00731F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результаты</w:t>
      </w: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включают освоенные </w:t>
      </w:r>
      <w:proofErr w:type="gram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обучающимися</w:t>
      </w:r>
      <w:proofErr w:type="gram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межпредметные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proofErr w:type="spellStart"/>
      <w:r w:rsidRPr="00731F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Межпредметные</w:t>
      </w:r>
      <w:proofErr w:type="spellEnd"/>
      <w:r w:rsidRPr="00731F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понятия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Условием формирования </w:t>
      </w:r>
      <w:proofErr w:type="spell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межпредметных</w:t>
      </w:r>
      <w:proofErr w:type="spell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понятий, </w:t>
      </w:r>
      <w:proofErr w:type="gram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например</w:t>
      </w:r>
      <w:proofErr w:type="gram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таких как </w:t>
      </w:r>
      <w:r w:rsidRPr="00731F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система, факт, закономерность, феномен, анализ, синтез</w:t>
      </w: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является овладение обучающимися основами читательской компетенции, приобретение навыков работы с информацией, участие  в проектной деятельности.  При изучении предмета </w:t>
      </w:r>
      <w:r w:rsidRPr="00731F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«Родная (русская) литература» </w:t>
      </w: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</w:t>
      </w: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подготовки к трудовой и социальной деятельности. У выпускников    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568" w:right="56" w:hanging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val="single"/>
          <w:lang w:eastAsia="ru-RU"/>
        </w:rPr>
        <w:t>Выпускник научится:</w:t>
      </w:r>
      <w:r w:rsidRPr="00731F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  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731FDF" w:rsidRPr="00731FDF" w:rsidRDefault="00731FDF" w:rsidP="00731FD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31FDF" w:rsidRPr="00731FDF" w:rsidRDefault="00731FDF" w:rsidP="00731FD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568" w:right="56" w:hanging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val="single"/>
          <w:lang w:eastAsia="ru-RU"/>
        </w:rPr>
        <w:t>Выпускник научится:</w:t>
      </w:r>
      <w:r w:rsidRPr="00731F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</w:t>
      </w:r>
    </w:p>
    <w:p w:rsidR="00731FDF" w:rsidRPr="00731FDF" w:rsidRDefault="00731FDF" w:rsidP="00731FD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31FDF" w:rsidRPr="00731FDF" w:rsidRDefault="00731FDF" w:rsidP="00731FD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31FDF" w:rsidRPr="00731FDF" w:rsidRDefault="00731FDF" w:rsidP="00731FD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731FDF" w:rsidRPr="00731FDF" w:rsidRDefault="00731FDF" w:rsidP="00731FD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31FDF" w:rsidRPr="00731FDF" w:rsidRDefault="00731FDF" w:rsidP="00731FD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731FDF" w:rsidRPr="00731FDF" w:rsidRDefault="00731FDF" w:rsidP="00731FD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Предметные результаты освоения учебного предмета «Родная (русская) литература»: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A"/>
          <w:lang w:eastAsia="ru-RU"/>
        </w:rPr>
      </w:pPr>
      <w:proofErr w:type="gram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val="single"/>
          <w:lang w:eastAsia="ru-RU"/>
        </w:rPr>
        <w:t>Выпускник научится:</w:t>
      </w:r>
      <w:r w:rsidRPr="00731F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осознанно воспринимать художественное произведение  русской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proofErr w:type="gram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определять актуальность произведений для читателей разных поколений и вступать в диалог с другими читателями;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прочитанному</w:t>
      </w:r>
      <w:proofErr w:type="gramEnd"/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создавать собственный текст аналитического и интерпретирующего характера в различных форматах;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сопоставлять произведение словесного искусства и его воплощение в других искусствах;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работать с разными источниками информации и владеть основными способами её обработки и презентации.  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выбирать путь анализа произведения, адекватный жанрово-родовой природе художественного текста;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дифференцировать элементы поэтики художественного текста, видеть их художественную и смысловую функцию;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сопоставлять «чужие» тексты интерпретирующего характера, аргументированно оценивать их;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оценивать интерпретацию художественного текста, созданную средствами других искусств;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создавать собственную интерпретацию изученного текста средствами других искусств;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 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left="-4" w:right="56"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FDF" w:rsidRDefault="00731FDF" w:rsidP="00731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Содержание учебного курса по родной литературе 9 класс</w:t>
      </w:r>
    </w:p>
    <w:p w:rsidR="00731FDF" w:rsidRPr="00731FDF" w:rsidRDefault="00731FDF" w:rsidP="00731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1FDF" w:rsidRPr="00731FDF" w:rsidRDefault="00731FDF" w:rsidP="00731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Прогноз развития литературных традиций. </w:t>
      </w:r>
      <w:proofErr w:type="gramStart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литературы XVIII века (1)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М. Карамзин «</w:t>
      </w:r>
      <w:proofErr w:type="spellStart"/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Сиерра</w:t>
      </w:r>
      <w:proofErr w:type="spellEnd"/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Морена»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яркий образец лирической прозы русского романтического направления XVIII века. Тема трагической любви. Мотив вселенского одиночества.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XIX века (3)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Поэтические традиции XIX века в творчестве А.Н. </w:t>
      </w:r>
      <w:proofErr w:type="spellStart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Апухтина</w:t>
      </w:r>
      <w:proofErr w:type="spellEnd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Апухтин</w:t>
      </w:r>
      <w:proofErr w:type="spellEnd"/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А.Н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Стихотворение «День ли царит, тишина ли ночная…».  Анализ стихотворения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 Толстой.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«Народные рассказы» - подлинная энциклопедия народной жизни. Пои</w:t>
      </w:r>
      <w:proofErr w:type="gramStart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встр</w:t>
      </w:r>
      <w:proofErr w:type="gramEnd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А.П. Чехов.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литературы </w:t>
      </w:r>
      <w:r w:rsidR="00EF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 века (6</w:t>
      </w: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31FDF" w:rsidRPr="00731FDF" w:rsidRDefault="00731FDF" w:rsidP="00731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литературы XX века. Малый эпический жанр.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М. Горький «Макар </w:t>
      </w:r>
      <w:proofErr w:type="spellStart"/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Чудра</w:t>
      </w:r>
      <w:proofErr w:type="spellEnd"/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Герои неоромантизма.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А.И. Куприн 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«Живое и мертвое» в рассказе Куприна А.И.  «</w:t>
      </w:r>
      <w:proofErr w:type="spellStart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Габринус</w:t>
      </w:r>
      <w:proofErr w:type="spellEnd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Две героини, две судьбы.  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Ю.П. Казаков.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«Двое в декабре». Смысл названия рассказа. Душевная жизнь героев. Поэтика психологического параллелизма.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К.Д. Воробьёв.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«Гуси-лебеди». Человек на войне. Любовь как высшая нравственная основа в человеке. Смысл названия рассказа.</w:t>
      </w:r>
    </w:p>
    <w:p w:rsidR="00731FDF" w:rsidRPr="00731FDF" w:rsidRDefault="00731FDF" w:rsidP="00731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Быков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Повесть «Обелиск». Образы подростков в произведениях о Великой Отечественной войне.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с</w:t>
      </w:r>
      <w:r w:rsidR="00EF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овременной русской литературы (5</w:t>
      </w: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Солженицын А.И.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Цикл «Крохотки» - многолетние раздумья автора о человеке, природе, о проблемах современного общества и о судьбе России. Языковые средства философского цикла и их роль в раскрытии образа автора. (Анализ отдельных миниатюр цикла по выбору).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Распутин В.Г.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«Женский разговор». Проблема любви и целомудрия. Две героини, две судьбы.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Т.Н. Толстая 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«Соня» Мотив времени. Тема нравственного выбора. Символические образы.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В.Н. </w:t>
      </w:r>
      <w:proofErr w:type="spellStart"/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Крупин</w:t>
      </w:r>
      <w:proofErr w:type="spellEnd"/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Б.П. Екимов.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Захар </w:t>
      </w:r>
      <w:proofErr w:type="spellStart"/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Прилепин</w:t>
      </w:r>
      <w:proofErr w:type="spellEnd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«Белый квадрат». Нравственное взросление героя рассказа.</w:t>
      </w:r>
    </w:p>
    <w:p w:rsidR="00731FDF" w:rsidRPr="00731FDF" w:rsidRDefault="00731FDF" w:rsidP="00731F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памяти, долга, ответственности, непреходящей человеческой жизни в изображении писателя.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Рождественский Р.И.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Величие духа «маленького человека» в стихотворении «На земле безжалостно маленькой…».</w:t>
      </w:r>
    </w:p>
    <w:p w:rsidR="00731FDF" w:rsidRPr="00731FDF" w:rsidRDefault="00731FDF" w:rsidP="00731FD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731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 писателей и поэтов Новосибирской области. </w:t>
      </w:r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 малой родине (по выбору </w:t>
      </w:r>
      <w:proofErr w:type="gramStart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31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учителя).</w:t>
      </w:r>
    </w:p>
    <w:p w:rsidR="00731FDF" w:rsidRPr="000B668D" w:rsidRDefault="00731FDF" w:rsidP="00731FD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386" w:rsidRDefault="00F24386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Default="00731FDF"/>
    <w:p w:rsidR="00731FDF" w:rsidRPr="00731FDF" w:rsidRDefault="00731FDF" w:rsidP="00731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DF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по родной литературе 9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2334"/>
        <w:gridCol w:w="3697"/>
      </w:tblGrid>
      <w:tr w:rsidR="00731FDF" w:rsidTr="00731FDF">
        <w:tc>
          <w:tcPr>
            <w:tcW w:w="138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1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1F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3757D" w:rsidTr="0033757D">
        <w:tc>
          <w:tcPr>
            <w:tcW w:w="14786" w:type="dxa"/>
            <w:gridSpan w:val="4"/>
            <w:shd w:val="clear" w:color="auto" w:fill="D6E3BC" w:themeFill="accent3" w:themeFillTint="66"/>
          </w:tcPr>
          <w:p w:rsidR="0033757D" w:rsidRPr="00EF4C46" w:rsidRDefault="00EF4C46" w:rsidP="00EF4C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="0033757D" w:rsidRPr="00EF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731FDF" w:rsidRDefault="0033757D" w:rsidP="0033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развития литературных традиций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7D" w:rsidTr="0033757D">
        <w:tc>
          <w:tcPr>
            <w:tcW w:w="14786" w:type="dxa"/>
            <w:gridSpan w:val="4"/>
            <w:shd w:val="clear" w:color="auto" w:fill="D6E3BC" w:themeFill="accent3" w:themeFillTint="66"/>
          </w:tcPr>
          <w:p w:rsidR="0033757D" w:rsidRPr="00EF4C46" w:rsidRDefault="00EF4C46" w:rsidP="00EF4C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33757D" w:rsidRPr="00EF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русской литературы XVIII века</w:t>
            </w: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731FDF" w:rsidRDefault="0033757D" w:rsidP="0033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М. Карамзин «</w:t>
            </w:r>
            <w:proofErr w:type="spellStart"/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Сиерра</w:t>
            </w:r>
            <w:proofErr w:type="spellEnd"/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Морена»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яркий образец лирической прозы русского романтического направления XVIII века. Тема трагической любви.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46" w:rsidTr="00EF4C46">
        <w:tc>
          <w:tcPr>
            <w:tcW w:w="14786" w:type="dxa"/>
            <w:gridSpan w:val="4"/>
            <w:shd w:val="clear" w:color="auto" w:fill="D6E3BC" w:themeFill="accent3" w:themeFillTint="66"/>
          </w:tcPr>
          <w:p w:rsidR="00EF4C46" w:rsidRPr="00EF4C46" w:rsidRDefault="00EF4C46" w:rsidP="00EF4C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EF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XIX века</w:t>
            </w: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731FDF" w:rsidRDefault="00EF4C46" w:rsidP="00E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Поэтические 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иции XIX века в творчестве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Апухтин</w:t>
            </w:r>
            <w:proofErr w:type="spellEnd"/>
            <w:r w:rsidRPr="00EF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А.Н</w:t>
            </w:r>
            <w:r w:rsidRPr="00EF4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«День ли царит, тишина ли ночная…».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731FDF" w:rsidRDefault="00EF4C46" w:rsidP="00E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Л.Н. Толстой.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«Народные рассказы» - подлинная энциклопедия народной жизни. Пои</w:t>
            </w:r>
            <w:proofErr w:type="gramStart"/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встр</w:t>
            </w:r>
            <w:proofErr w:type="gramEnd"/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 с Богом. Путь к душе.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731FDF" w:rsidRDefault="00EF4C46" w:rsidP="00E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 Чехов.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рождественскую ночь». Иронический парадокс в рождественском рассказе.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46" w:rsidTr="00EF4C46">
        <w:tc>
          <w:tcPr>
            <w:tcW w:w="14786" w:type="dxa"/>
            <w:gridSpan w:val="4"/>
            <w:shd w:val="clear" w:color="auto" w:fill="D6E3BC" w:themeFill="accent3" w:themeFillTint="66"/>
          </w:tcPr>
          <w:p w:rsidR="00EF4C46" w:rsidRPr="00EF4C46" w:rsidRDefault="00EF4C46" w:rsidP="00EF4C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EF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XX века</w:t>
            </w: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EF4C46" w:rsidRDefault="00EF4C46" w:rsidP="00EF4C4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литературы XX века. Малый эпический жанр.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EF4C46" w:rsidRDefault="00EF4C46" w:rsidP="00EF4C4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М. Горький «Макар </w:t>
            </w:r>
            <w:proofErr w:type="spellStart"/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Герои неоромантизма.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EF4C46" w:rsidRDefault="00EF4C46" w:rsidP="00EF4C4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А.И. Куприн 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«Живое и мертвое» в рассказе Куприна А.И.  «</w:t>
            </w:r>
            <w:proofErr w:type="spellStart"/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Габринус</w:t>
            </w:r>
            <w:proofErr w:type="spellEnd"/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Две героини, две судьбы.  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731FDF" w:rsidRDefault="00EF4C46" w:rsidP="00E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Ю.П. Казаков.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«Двое в декабре». Смысл названия рассказа. Душевная жизнь героев.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EF4C46" w:rsidRDefault="00EF4C46" w:rsidP="00EF4C4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К.Д. Воробьёв.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«Гуси-лебеди». Человек на войне. Любовь как высшая нравственная основа в человеке. Смысл названия рассказа.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EF4C46" w:rsidRDefault="00EF4C46" w:rsidP="00EF4C4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Быков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Повесть «Обелиск». Образы подростков в произведениях о Великой Отечественной войне.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46" w:rsidTr="00CA5F8E">
        <w:tc>
          <w:tcPr>
            <w:tcW w:w="14786" w:type="dxa"/>
            <w:gridSpan w:val="4"/>
            <w:shd w:val="clear" w:color="auto" w:fill="D6E3BC" w:themeFill="accent3" w:themeFillTint="66"/>
          </w:tcPr>
          <w:p w:rsidR="00EF4C46" w:rsidRPr="00EF4C46" w:rsidRDefault="00EF4C46" w:rsidP="00EF4C4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EF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современной русской литературы</w:t>
            </w: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4C46" w:rsidRDefault="00EF4C46" w:rsidP="00EF4C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Солженицын А.И.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Цикл «Крохотки» - многолетние раздумья автора о человеке, природе, о проблемах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овременного общества и о судьбе</w:t>
            </w:r>
          </w:p>
          <w:p w:rsidR="00731FDF" w:rsidRPr="00731FDF" w:rsidRDefault="00EF4C46" w:rsidP="00E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EF4C46" w:rsidRDefault="00EF4C46" w:rsidP="00EF4C4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Распутин В.Г.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«Женский разговор». Проблема любви и целомудрия. Две героини, две судьбы.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EF4C46" w:rsidRDefault="00EF4C46" w:rsidP="00EF4C4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Т.Н. Толстая 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«Соня» Мотив времени. Тема нравственного выбора. Символические образы.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731FDF" w:rsidRDefault="00EF4C46" w:rsidP="00E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Сборник миниатюр «Босиком по небу» (Крупинки). Традиции русской классической прозы в рассказах. Сюжет, композиция.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31FDF" w:rsidRPr="00731FDF" w:rsidRDefault="00EF4C46" w:rsidP="00EF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Б.П. Екимов.</w:t>
            </w:r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«Ночь исцеления». Особенности прозы писателя. Трагическая судьба человека в годы Великой Отечественной войны.</w:t>
            </w: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DF" w:rsidTr="00731FDF">
        <w:tc>
          <w:tcPr>
            <w:tcW w:w="1384" w:type="dxa"/>
          </w:tcPr>
          <w:p w:rsidR="00731FDF" w:rsidRPr="00EF4C46" w:rsidRDefault="00731FDF" w:rsidP="00EF4C46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F4C46" w:rsidRPr="00731FDF" w:rsidRDefault="00EF4C46" w:rsidP="00EF4C4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Захар </w:t>
            </w:r>
            <w:proofErr w:type="spellStart"/>
            <w:r w:rsidRPr="00731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Прилепин</w:t>
            </w:r>
            <w:proofErr w:type="spellEnd"/>
            <w:r w:rsidRPr="00731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«Белый квадрат». Нравственное взросление героя рассказа.</w:t>
            </w:r>
          </w:p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31FDF" w:rsidRPr="00731FDF" w:rsidRDefault="00731FDF" w:rsidP="00731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FDF" w:rsidRDefault="00731FDF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Default="00AB5B85" w:rsidP="00731FDF">
      <w:pPr>
        <w:jc w:val="center"/>
      </w:pPr>
    </w:p>
    <w:p w:rsidR="00AB5B85" w:rsidRPr="00AB5B85" w:rsidRDefault="00AB5B85" w:rsidP="00AB5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B85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и</w:t>
      </w:r>
      <w:r w:rsidRPr="00AB5B85">
        <w:rPr>
          <w:rFonts w:ascii="Times New Roman" w:hAnsi="Times New Roman" w:cs="Times New Roman"/>
          <w:b/>
          <w:sz w:val="28"/>
          <w:szCs w:val="28"/>
        </w:rPr>
        <w:t>тоговая</w:t>
      </w:r>
      <w:r w:rsidRPr="00AB5B85">
        <w:rPr>
          <w:rFonts w:ascii="Times New Roman" w:hAnsi="Times New Roman" w:cs="Times New Roman"/>
          <w:b/>
          <w:sz w:val="28"/>
          <w:szCs w:val="28"/>
        </w:rPr>
        <w:t xml:space="preserve"> аттестация</w:t>
      </w:r>
    </w:p>
    <w:p w:rsidR="00AB5B85" w:rsidRPr="00AB5B85" w:rsidRDefault="00AB5B85" w:rsidP="00AB5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B85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предмету  родная литература </w:t>
      </w:r>
      <w:r w:rsidRPr="00AB5B85">
        <w:rPr>
          <w:rFonts w:ascii="Times New Roman" w:hAnsi="Times New Roman" w:cs="Times New Roman"/>
          <w:b/>
          <w:bCs/>
          <w:sz w:val="28"/>
          <w:szCs w:val="28"/>
        </w:rPr>
        <w:t>(русская)</w:t>
      </w:r>
      <w:r w:rsidRPr="00AB5B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B85">
        <w:rPr>
          <w:rFonts w:ascii="Times New Roman" w:hAnsi="Times New Roman" w:cs="Times New Roman"/>
          <w:b/>
          <w:sz w:val="28"/>
          <w:szCs w:val="28"/>
        </w:rPr>
        <w:t xml:space="preserve"> за курс 9 класса</w:t>
      </w:r>
    </w:p>
    <w:p w:rsidR="00AB5B85" w:rsidRPr="00AB5B85" w:rsidRDefault="00AB5B85" w:rsidP="00AB5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B85">
        <w:rPr>
          <w:rFonts w:ascii="Times New Roman" w:hAnsi="Times New Roman" w:cs="Times New Roman"/>
          <w:b/>
          <w:sz w:val="28"/>
          <w:szCs w:val="28"/>
        </w:rPr>
        <w:t>.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85">
        <w:rPr>
          <w:rFonts w:ascii="Times New Roman" w:hAnsi="Times New Roman" w:cs="Times New Roman"/>
          <w:b/>
          <w:sz w:val="24"/>
          <w:szCs w:val="24"/>
        </w:rPr>
        <w:t xml:space="preserve">Ф.И. </w:t>
      </w:r>
      <w:proofErr w:type="gramStart"/>
      <w:r w:rsidRPr="00AB5B85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AB5B85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                                         </w:t>
      </w:r>
      <w:r w:rsidRPr="00AB5B85">
        <w:rPr>
          <w:rFonts w:ascii="Times New Roman" w:hAnsi="Times New Roman" w:cs="Times New Roman"/>
          <w:b/>
          <w:sz w:val="24"/>
          <w:szCs w:val="24"/>
        </w:rPr>
        <w:t>Дата:___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B85" w:rsidRPr="00AB5B85" w:rsidRDefault="00AB5B85" w:rsidP="00AB5B8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85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новелле </w:t>
      </w:r>
      <w:proofErr w:type="spellStart"/>
      <w:r w:rsidRPr="00AB5B85">
        <w:rPr>
          <w:rFonts w:ascii="Times New Roman" w:hAnsi="Times New Roman" w:cs="Times New Roman"/>
          <w:b/>
          <w:sz w:val="24"/>
          <w:szCs w:val="24"/>
        </w:rPr>
        <w:t>А.А.Бесстужева</w:t>
      </w:r>
      <w:proofErr w:type="spellEnd"/>
      <w:r w:rsidRPr="00AB5B85">
        <w:rPr>
          <w:rFonts w:ascii="Times New Roman" w:hAnsi="Times New Roman" w:cs="Times New Roman"/>
          <w:b/>
          <w:sz w:val="24"/>
          <w:szCs w:val="24"/>
        </w:rPr>
        <w:t>-Марлинского «Вечер на бивуаке»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360"/>
        <w:contextualSpacing/>
        <w:jc w:val="both"/>
      </w:pPr>
      <w:r w:rsidRPr="00AB5B85">
        <w:t>1.Что такое кивер?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720"/>
        <w:contextualSpacing/>
        <w:jc w:val="both"/>
      </w:pPr>
      <w:r w:rsidRPr="00AB5B85">
        <w:t>_______________________________________________________________________</w:t>
      </w:r>
    </w:p>
    <w:p w:rsidR="00AB5B85" w:rsidRPr="00AB5B85" w:rsidRDefault="00AB5B85" w:rsidP="00AB5B85">
      <w:pPr>
        <w:pStyle w:val="a9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AB5B85">
        <w:t xml:space="preserve"> Ротмистр </w:t>
      </w:r>
      <w:proofErr w:type="spellStart"/>
      <w:r w:rsidRPr="00AB5B85">
        <w:t>Струйский</w:t>
      </w:r>
      <w:proofErr w:type="spellEnd"/>
      <w:r w:rsidRPr="00AB5B85">
        <w:t xml:space="preserve"> </w:t>
      </w:r>
      <w:proofErr w:type="gramStart"/>
      <w:r w:rsidRPr="00AB5B85">
        <w:t>шутя</w:t>
      </w:r>
      <w:proofErr w:type="gramEnd"/>
      <w:r w:rsidRPr="00AB5B85">
        <w:t xml:space="preserve"> говорит </w:t>
      </w:r>
      <w:proofErr w:type="spellStart"/>
      <w:r w:rsidRPr="00AB5B85">
        <w:t>Ольскому</w:t>
      </w:r>
      <w:proofErr w:type="spellEnd"/>
      <w:r w:rsidRPr="00AB5B85">
        <w:t xml:space="preserve">, что он даст выпить глинтвейну, если тот…? 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720"/>
        <w:contextualSpacing/>
        <w:jc w:val="both"/>
      </w:pPr>
      <w:r w:rsidRPr="00AB5B85">
        <w:t>_______________________________________________________________________</w:t>
      </w:r>
    </w:p>
    <w:p w:rsidR="00AB5B85" w:rsidRPr="00AB5B85" w:rsidRDefault="00AB5B85" w:rsidP="00AB5B85">
      <w:pPr>
        <w:pStyle w:val="a9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AB5B85">
        <w:t xml:space="preserve">Что за историю рассказывает </w:t>
      </w:r>
      <w:proofErr w:type="spellStart"/>
      <w:r w:rsidRPr="00AB5B85">
        <w:t>Мечин</w:t>
      </w:r>
      <w:proofErr w:type="spellEnd"/>
      <w:r w:rsidRPr="00AB5B85">
        <w:t>?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720"/>
        <w:contextualSpacing/>
        <w:jc w:val="both"/>
      </w:pPr>
      <w:r w:rsidRPr="00AB5B85">
        <w:t xml:space="preserve">_______________________________________________________________________ </w:t>
      </w:r>
    </w:p>
    <w:p w:rsidR="00AB5B85" w:rsidRPr="00AB5B85" w:rsidRDefault="00AB5B85" w:rsidP="00AB5B85">
      <w:pPr>
        <w:pStyle w:val="a9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AB5B85">
        <w:t xml:space="preserve">В каком городе </w:t>
      </w:r>
      <w:proofErr w:type="spellStart"/>
      <w:r w:rsidRPr="00AB5B85">
        <w:t>Мечин</w:t>
      </w:r>
      <w:proofErr w:type="spellEnd"/>
      <w:r w:rsidRPr="00AB5B85">
        <w:t xml:space="preserve"> знакомится с Софией? 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720"/>
        <w:contextualSpacing/>
        <w:jc w:val="both"/>
      </w:pPr>
      <w:r w:rsidRPr="00AB5B85">
        <w:t>_______________________________________________________________________</w:t>
      </w:r>
    </w:p>
    <w:p w:rsidR="00AB5B85" w:rsidRPr="00AB5B85" w:rsidRDefault="00AB5B85" w:rsidP="00AB5B85">
      <w:pPr>
        <w:pStyle w:val="a9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AB5B85">
        <w:t xml:space="preserve">За что </w:t>
      </w:r>
      <w:proofErr w:type="spellStart"/>
      <w:r w:rsidRPr="00AB5B85">
        <w:t>Мечин</w:t>
      </w:r>
      <w:proofErr w:type="spellEnd"/>
      <w:r w:rsidRPr="00AB5B85">
        <w:t xml:space="preserve"> сражается на дуэли?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720"/>
        <w:contextualSpacing/>
        <w:jc w:val="both"/>
      </w:pPr>
      <w:r w:rsidRPr="00AB5B85">
        <w:t>_______________________________________________________________________</w:t>
      </w:r>
    </w:p>
    <w:p w:rsidR="00AB5B85" w:rsidRPr="00AB5B85" w:rsidRDefault="00AB5B85" w:rsidP="00AB5B85">
      <w:pPr>
        <w:pStyle w:val="a9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AB5B85">
        <w:t xml:space="preserve">Почему София предпочла другого офицера? 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502"/>
        <w:contextualSpacing/>
        <w:jc w:val="both"/>
      </w:pPr>
      <w:r w:rsidRPr="00AB5B85">
        <w:t>_________________________________________________________________________</w:t>
      </w:r>
    </w:p>
    <w:p w:rsidR="00AB5B85" w:rsidRPr="00AB5B85" w:rsidRDefault="00AB5B85" w:rsidP="00AB5B85">
      <w:pPr>
        <w:pStyle w:val="a9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AB5B85">
        <w:t xml:space="preserve">Фамилия друга </w:t>
      </w:r>
      <w:proofErr w:type="spellStart"/>
      <w:r w:rsidRPr="00AB5B85">
        <w:t>Мечина</w:t>
      </w:r>
      <w:proofErr w:type="spellEnd"/>
      <w:r w:rsidRPr="00AB5B85">
        <w:t xml:space="preserve">? 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720"/>
        <w:contextualSpacing/>
        <w:jc w:val="both"/>
      </w:pPr>
      <w:r w:rsidRPr="00AB5B85">
        <w:t>_______________________________________________________________________</w:t>
      </w:r>
    </w:p>
    <w:p w:rsidR="00AB5B85" w:rsidRPr="00AB5B85" w:rsidRDefault="00AB5B85" w:rsidP="00AB5B85">
      <w:pPr>
        <w:pStyle w:val="a9"/>
        <w:numPr>
          <w:ilvl w:val="0"/>
          <w:numId w:val="19"/>
        </w:numPr>
        <w:spacing w:before="0" w:beforeAutospacing="0" w:after="0" w:afterAutospacing="0"/>
        <w:contextualSpacing/>
        <w:jc w:val="both"/>
      </w:pPr>
      <w:r w:rsidRPr="00AB5B85">
        <w:t xml:space="preserve">«Лучший советчик» в делах любовных, по мнению друга </w:t>
      </w:r>
      <w:proofErr w:type="spellStart"/>
      <w:r w:rsidRPr="00AB5B85">
        <w:t>Мечина</w:t>
      </w:r>
      <w:proofErr w:type="spellEnd"/>
      <w:r w:rsidRPr="00AB5B85">
        <w:t>?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720"/>
        <w:contextualSpacing/>
        <w:jc w:val="both"/>
      </w:pPr>
      <w:r w:rsidRPr="00AB5B85">
        <w:t>_______________________________________________________________________</w:t>
      </w:r>
    </w:p>
    <w:p w:rsidR="00AB5B85" w:rsidRPr="00AB5B85" w:rsidRDefault="00AB5B85" w:rsidP="00AB5B85">
      <w:pPr>
        <w:pStyle w:val="a9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 w:rsidRPr="00AB5B85">
        <w:t xml:space="preserve">Судьба Софии? 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720"/>
        <w:contextualSpacing/>
        <w:jc w:val="both"/>
      </w:pPr>
      <w:r w:rsidRPr="00AB5B85">
        <w:t>_______________________________________________________________________</w:t>
      </w:r>
    </w:p>
    <w:p w:rsidR="00AB5B85" w:rsidRPr="00AB5B85" w:rsidRDefault="00AB5B85" w:rsidP="00AB5B85">
      <w:pPr>
        <w:pStyle w:val="a9"/>
        <w:spacing w:before="0" w:beforeAutospacing="0" w:after="0" w:afterAutospacing="0"/>
        <w:contextualSpacing/>
        <w:jc w:val="both"/>
      </w:pPr>
      <w:r w:rsidRPr="00AB5B85">
        <w:t xml:space="preserve">      10.Чем заканчивается рассказ? </w:t>
      </w:r>
    </w:p>
    <w:p w:rsidR="00AB5B85" w:rsidRPr="00AB5B85" w:rsidRDefault="00AB5B85" w:rsidP="00AB5B85">
      <w:pPr>
        <w:pStyle w:val="a9"/>
        <w:spacing w:before="0" w:beforeAutospacing="0" w:after="0" w:afterAutospacing="0"/>
        <w:ind w:left="720"/>
        <w:contextualSpacing/>
        <w:jc w:val="both"/>
        <w:rPr>
          <w:b/>
        </w:rPr>
      </w:pPr>
      <w:r w:rsidRPr="00AB5B85">
        <w:t>__________________________________________________________________________________</w:t>
      </w:r>
    </w:p>
    <w:p w:rsidR="00AB5B85" w:rsidRPr="00AB5B85" w:rsidRDefault="00AB5B85" w:rsidP="00AB5B85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85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по циклу </w:t>
      </w:r>
      <w:proofErr w:type="spellStart"/>
      <w:r w:rsidRPr="00AB5B85">
        <w:rPr>
          <w:rFonts w:ascii="Times New Roman" w:hAnsi="Times New Roman" w:cs="Times New Roman"/>
          <w:b/>
          <w:sz w:val="24"/>
          <w:szCs w:val="24"/>
        </w:rPr>
        <w:t>А.И.Солженицина</w:t>
      </w:r>
      <w:proofErr w:type="spellEnd"/>
      <w:r w:rsidRPr="00AB5B85">
        <w:rPr>
          <w:rFonts w:ascii="Times New Roman" w:hAnsi="Times New Roman" w:cs="Times New Roman"/>
          <w:b/>
          <w:sz w:val="24"/>
          <w:szCs w:val="24"/>
        </w:rPr>
        <w:t xml:space="preserve">  «Крохотки».</w:t>
      </w:r>
    </w:p>
    <w:p w:rsidR="00AB5B85" w:rsidRPr="00AB5B85" w:rsidRDefault="00AB5B85" w:rsidP="00AB5B8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AB5B85">
        <w:rPr>
          <w:rStyle w:val="c5"/>
          <w:rFonts w:ascii="Times New Roman" w:hAnsi="Times New Roman" w:cs="Times New Roman"/>
          <w:sz w:val="24"/>
          <w:szCs w:val="24"/>
        </w:rPr>
        <w:t>1.</w:t>
      </w:r>
      <w:r w:rsidRPr="00AB5B85">
        <w:rPr>
          <w:rStyle w:val="c5"/>
          <w:rFonts w:ascii="Times New Roman" w:hAnsi="Times New Roman" w:cs="Times New Roman"/>
          <w:b/>
          <w:sz w:val="24"/>
          <w:szCs w:val="24"/>
        </w:rPr>
        <w:t>Какие проблемы поднимает автор  в своих миниатюрах? Актуальны ли они сегодня? Приведите примеры «крохоток» на каждую проблему.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1) Проблема жизнестойкости, умения сопротивляться невзгодам.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2) Проблема исторической  памяти.  Проблема нарушения преемственности, связи между ушедшими и живущими.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3) Проблема свободы как необходимого условия жизни. 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 4) Проблема нравственной ответственности за свои поступки.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5) Проблема необходимости возвращения к вере, к добру и любви через покаяние и осознания своей ответственности за всё, что происходит рядом с нами.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6) Проблема уникальности всего живого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AB5B8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AB5B85">
        <w:rPr>
          <w:rFonts w:ascii="Times New Roman" w:hAnsi="Times New Roman" w:cs="Times New Roman"/>
          <w:b/>
          <w:sz w:val="24"/>
          <w:szCs w:val="24"/>
        </w:rPr>
        <w:t>Сочинение-</w:t>
      </w:r>
      <w:r w:rsidRPr="00AB5B85">
        <w:rPr>
          <w:rStyle w:val="c0"/>
          <w:rFonts w:ascii="Times New Roman" w:hAnsi="Times New Roman" w:cs="Times New Roman"/>
          <w:b/>
          <w:sz w:val="24"/>
          <w:szCs w:val="24"/>
        </w:rPr>
        <w:t>размышление «О чем заставил задуматься меня рассказ «Соня»?</w:t>
      </w:r>
      <w:proofErr w:type="gramEnd"/>
    </w:p>
    <w:p w:rsidR="00AB5B85" w:rsidRPr="00AB5B85" w:rsidRDefault="00AB5B85" w:rsidP="00AB5B85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85">
        <w:rPr>
          <w:rStyle w:val="c0"/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85">
        <w:rPr>
          <w:rFonts w:ascii="Times New Roman" w:hAnsi="Times New Roman" w:cs="Times New Roman"/>
          <w:b/>
          <w:sz w:val="24"/>
          <w:szCs w:val="24"/>
        </w:rPr>
        <w:lastRenderedPageBreak/>
        <w:t>4.Соотнесите мудрые мысли и названия текстов:</w:t>
      </w:r>
    </w:p>
    <w:p w:rsidR="00AB5B85" w:rsidRPr="00AB5B85" w:rsidRDefault="00AB5B85" w:rsidP="00AB5B8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5B85" w:rsidRPr="00AB5B85" w:rsidTr="00396343">
        <w:tc>
          <w:tcPr>
            <w:tcW w:w="4785" w:type="dxa"/>
          </w:tcPr>
          <w:p w:rsidR="00AB5B85" w:rsidRPr="00AB5B85" w:rsidRDefault="00AB5B85" w:rsidP="00AB5B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AB5B85">
              <w:rPr>
                <w:rStyle w:val="3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«Не стоит село без праведника ни село, ни город, ни земля наша!»</w:t>
            </w:r>
          </w:p>
        </w:tc>
        <w:tc>
          <w:tcPr>
            <w:tcW w:w="4786" w:type="dxa"/>
          </w:tcPr>
          <w:p w:rsidR="00AB5B85" w:rsidRPr="00AB5B85" w:rsidRDefault="00AB5B85" w:rsidP="00AB5B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)Е</w:t>
            </w:r>
            <w:proofErr w:type="gram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«Не пускайте Рыжую на озеро»</w:t>
            </w:r>
          </w:p>
        </w:tc>
      </w:tr>
      <w:tr w:rsidR="00AB5B85" w:rsidRPr="00AB5B85" w:rsidTr="00396343">
        <w:tc>
          <w:tcPr>
            <w:tcW w:w="4785" w:type="dxa"/>
          </w:tcPr>
          <w:p w:rsidR="00AB5B85" w:rsidRPr="00AB5B85" w:rsidRDefault="00AB5B85" w:rsidP="00AB5B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Он «был необыкновенный», с «солнечным чубом, нежной красоты лицом, всегда готовым вспыхнуть осмысленной, чуткой улыбкой». Он не говорил «мерзких пошлостей, не матерился», жал малышам руку по – </w:t>
            </w:r>
            <w:proofErr w:type="gram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мужски</w:t>
            </w:r>
            <w:proofErr w:type="gram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. Не удивительно, что у местной малышни «сердце прыгало ему навстречу».</w:t>
            </w:r>
          </w:p>
        </w:tc>
        <w:tc>
          <w:tcPr>
            <w:tcW w:w="4786" w:type="dxa"/>
          </w:tcPr>
          <w:p w:rsidR="00AB5B85" w:rsidRPr="00AB5B85" w:rsidRDefault="00AB5B85" w:rsidP="00AB5B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 рассказу </w:t>
            </w:r>
            <w:proofErr w:type="spellStart"/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Т.Н.Толстой</w:t>
            </w:r>
            <w:proofErr w:type="spellEnd"/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«Соня».)</w:t>
            </w:r>
          </w:p>
        </w:tc>
      </w:tr>
      <w:tr w:rsidR="00AB5B85" w:rsidRPr="00AB5B85" w:rsidTr="00396343">
        <w:tc>
          <w:tcPr>
            <w:tcW w:w="4785" w:type="dxa"/>
          </w:tcPr>
          <w:p w:rsidR="00AB5B85" w:rsidRPr="00AB5B85" w:rsidRDefault="00AB5B85" w:rsidP="00AB5B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AB5B85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Светку мы не любили. Именно за то, что она рыжая. Ясное дело, Рыжухой дразнили. И ещё не любили за то, что голос у неё ужасно пронзительный. Цвет Светкиных волос и её голос сливались в одно понятие: </w:t>
            </w:r>
            <w:proofErr w:type="spellStart"/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AB5B8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-я.</w:t>
            </w:r>
          </w:p>
        </w:tc>
        <w:tc>
          <w:tcPr>
            <w:tcW w:w="4786" w:type="dxa"/>
          </w:tcPr>
          <w:p w:rsidR="00AB5B85" w:rsidRPr="00AB5B85" w:rsidRDefault="00AB5B85" w:rsidP="00AB5B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Толстой «Русский характер»</w:t>
            </w:r>
          </w:p>
        </w:tc>
      </w:tr>
      <w:tr w:rsidR="00AB5B85" w:rsidRPr="00AB5B85" w:rsidTr="00396343">
        <w:tc>
          <w:tcPr>
            <w:tcW w:w="4785" w:type="dxa"/>
          </w:tcPr>
          <w:p w:rsidR="00AB5B85" w:rsidRPr="00AB5B85" w:rsidRDefault="00AB5B85" w:rsidP="00AB5B8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AB5B85">
              <w:rPr>
                <w:rStyle w:val="20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«Бедствия всего более открывают силы в характере русского народа»</w:t>
            </w:r>
            <w:r w:rsidRPr="00AB5B8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            </w:t>
            </w:r>
          </w:p>
        </w:tc>
        <w:tc>
          <w:tcPr>
            <w:tcW w:w="4786" w:type="dxa"/>
          </w:tcPr>
          <w:p w:rsidR="00AB5B85" w:rsidRPr="00AB5B85" w:rsidRDefault="00AB5B85" w:rsidP="00AB5B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.Прилепин</w:t>
            </w:r>
            <w:proofErr w:type="spell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«Белый квадрат»</w:t>
            </w:r>
          </w:p>
        </w:tc>
      </w:tr>
    </w:tbl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5B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</w:t>
      </w:r>
    </w:p>
    <w:tbl>
      <w:tblPr>
        <w:tblW w:w="0" w:type="auto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9300"/>
      </w:tblGrid>
      <w:tr w:rsidR="00AB5B85" w:rsidRPr="00AB5B85" w:rsidTr="005C0AB6">
        <w:trPr>
          <w:trHeight w:val="663"/>
          <w:jc w:val="center"/>
        </w:trPr>
        <w:tc>
          <w:tcPr>
            <w:tcW w:w="881" w:type="dxa"/>
          </w:tcPr>
          <w:p w:rsidR="00AB5B85" w:rsidRPr="00AB5B85" w:rsidRDefault="00AB5B85" w:rsidP="005C0AB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8789" w:type="dxa"/>
          </w:tcPr>
          <w:p w:rsidR="00AB5B85" w:rsidRPr="00AB5B85" w:rsidRDefault="00AB5B85" w:rsidP="005C0AB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Номер правильного ответа (выбор ответа)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Правильный ответ (краткий ответ)</w:t>
            </w:r>
          </w:p>
        </w:tc>
      </w:tr>
      <w:tr w:rsidR="00AB5B85" w:rsidRPr="00AB5B85" w:rsidTr="005C0AB6">
        <w:trPr>
          <w:trHeight w:val="351"/>
          <w:jc w:val="center"/>
        </w:trPr>
        <w:tc>
          <w:tcPr>
            <w:tcW w:w="881" w:type="dxa"/>
          </w:tcPr>
          <w:p w:rsidR="00AB5B85" w:rsidRPr="00AB5B85" w:rsidRDefault="00AB5B85" w:rsidP="005C0AB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AB5B85" w:rsidRPr="00AB5B85" w:rsidRDefault="00AB5B85" w:rsidP="005C0AB6">
            <w:pPr>
              <w:pStyle w:val="a9"/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</w:pPr>
            <w:r w:rsidRPr="00AB5B85">
              <w:t>1-Головной убор гусара, высокий с плоским верхом и султаном</w:t>
            </w:r>
          </w:p>
          <w:p w:rsidR="00AB5B85" w:rsidRPr="00AB5B85" w:rsidRDefault="00AB5B85" w:rsidP="005C0AB6">
            <w:pPr>
              <w:pStyle w:val="a9"/>
              <w:spacing w:before="0" w:beforeAutospacing="0" w:after="0" w:afterAutospacing="0"/>
              <w:contextualSpacing/>
            </w:pPr>
            <w:r w:rsidRPr="00AB5B85">
              <w:t>2-Расскажет анекдот</w:t>
            </w:r>
          </w:p>
          <w:p w:rsidR="00AB5B85" w:rsidRPr="00AB5B85" w:rsidRDefault="00AB5B85" w:rsidP="005C0AB6">
            <w:pPr>
              <w:pStyle w:val="a9"/>
              <w:spacing w:before="0" w:beforeAutospacing="0" w:after="0" w:afterAutospacing="0"/>
              <w:contextualSpacing/>
            </w:pPr>
            <w:r w:rsidRPr="00AB5B85">
              <w:t>3-Историю про медальон.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4- В Петербурге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5.Оскорбили Софию.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6. Потому что он был </w:t>
            </w:r>
            <w:proofErr w:type="gram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богаче</w:t>
            </w:r>
            <w:proofErr w:type="gram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и положение у него было высокое.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7-Владов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8-Время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9-Вышла замуж, её использовал муж, она заболела чахоткой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10-Офицеры скачут в бой.</w:t>
            </w:r>
          </w:p>
        </w:tc>
      </w:tr>
      <w:tr w:rsidR="00AB5B85" w:rsidRPr="00AB5B85" w:rsidTr="005C0AB6">
        <w:trPr>
          <w:trHeight w:val="351"/>
          <w:jc w:val="center"/>
        </w:trPr>
        <w:tc>
          <w:tcPr>
            <w:tcW w:w="881" w:type="dxa"/>
          </w:tcPr>
          <w:p w:rsidR="00AB5B85" w:rsidRPr="00AB5B85" w:rsidRDefault="00AB5B85" w:rsidP="005C0AB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AB5B85" w:rsidRPr="00AB5B85" w:rsidRDefault="00AB5B85" w:rsidP="005C0A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1. «Гроза в горах».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2. «Отражение в воде», «Способ двигаться», «Старое ведро», «Колхозный рюкзак». 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3) «Дыхание». 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 4) «Путешествуя вдоль Оки»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5) «Мы-то не умрём»</w:t>
            </w:r>
          </w:p>
          <w:p w:rsidR="00AB5B85" w:rsidRPr="00AB5B85" w:rsidRDefault="00AB5B85" w:rsidP="005C0A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6.«Утёнок</w:t>
            </w:r>
          </w:p>
        </w:tc>
      </w:tr>
      <w:tr w:rsidR="00AB5B85" w:rsidRPr="00AB5B85" w:rsidTr="005C0AB6">
        <w:trPr>
          <w:trHeight w:val="351"/>
          <w:jc w:val="center"/>
        </w:trPr>
        <w:tc>
          <w:tcPr>
            <w:tcW w:w="881" w:type="dxa"/>
          </w:tcPr>
          <w:p w:rsidR="00AB5B85" w:rsidRPr="00AB5B85" w:rsidRDefault="00AB5B85" w:rsidP="005C0AB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tbl>
            <w:tblPr>
              <w:tblW w:w="907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076"/>
            </w:tblGrid>
            <w:tr w:rsidR="00AB5B85" w:rsidRPr="00AB5B85" w:rsidTr="005C0AB6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B5B85" w:rsidRPr="00AB5B85" w:rsidRDefault="00AB5B85" w:rsidP="005C0AB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 развернутый ответ в объёме не менее 15 предложений: размышление о герое произведений, на основе которых строится развернутый ответ, соотносящихся с заявленной темой; аргументирована собственная точка зрения; речевых и фактических ошибок нет</w:t>
                  </w:r>
                </w:p>
              </w:tc>
            </w:tr>
            <w:tr w:rsidR="00AB5B85" w:rsidRPr="00AB5B85" w:rsidTr="005C0AB6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B5B85" w:rsidRPr="00AB5B85" w:rsidRDefault="00AB5B85" w:rsidP="005C0AB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 дан, но неполно / текст содержит 1–2 речевых и/или фактических ошибок, в том числе и в авторстве, названии произведений / собственная точка зрения аргументирована частично </w:t>
                  </w:r>
                </w:p>
              </w:tc>
            </w:tr>
            <w:tr w:rsidR="00AB5B85" w:rsidRPr="00AB5B85" w:rsidTr="005C0AB6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B5B85" w:rsidRPr="00AB5B85" w:rsidRDefault="00AB5B85" w:rsidP="005C0AB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дан, но неполно, фрагментарно / текст содержит 3 и более речевых и/или фактических ошибок / смысл высказывания затемнен / менее 5 предложений</w:t>
                  </w:r>
                </w:p>
              </w:tc>
            </w:tr>
            <w:tr w:rsidR="00AB5B85" w:rsidRPr="00AB5B85" w:rsidTr="005C0AB6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B5B85" w:rsidRPr="00AB5B85" w:rsidRDefault="00AB5B85" w:rsidP="005C0AB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дан в нескольких словах, не составляющих законченного предложения; имеются речевые ошибки, затрудняющие понимание написанного.</w:t>
                  </w:r>
                </w:p>
              </w:tc>
            </w:tr>
            <w:tr w:rsidR="00AB5B85" w:rsidRPr="00AB5B85" w:rsidTr="005C0AB6">
              <w:trPr>
                <w:tblCellSpacing w:w="0" w:type="dxa"/>
              </w:trPr>
              <w:tc>
                <w:tcPr>
                  <w:tcW w:w="79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B5B85" w:rsidRPr="00AB5B85" w:rsidRDefault="00AB5B85" w:rsidP="005C0AB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5B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Ответа </w:t>
                  </w:r>
                  <w:proofErr w:type="gramStart"/>
                  <w:r w:rsidRPr="00AB5B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  <w:proofErr w:type="gramEnd"/>
                  <w:r w:rsidRPr="00AB5B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не соотносится с вопросом</w:t>
                  </w:r>
                </w:p>
              </w:tc>
            </w:tr>
          </w:tbl>
          <w:p w:rsidR="00AB5B85" w:rsidRPr="00AB5B85" w:rsidRDefault="00AB5B85" w:rsidP="005C0A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85" w:rsidRPr="00AB5B85" w:rsidTr="005C0AB6">
        <w:trPr>
          <w:trHeight w:val="351"/>
          <w:jc w:val="center"/>
        </w:trPr>
        <w:tc>
          <w:tcPr>
            <w:tcW w:w="881" w:type="dxa"/>
          </w:tcPr>
          <w:p w:rsidR="00AB5B85" w:rsidRPr="00AB5B85" w:rsidRDefault="00AB5B85" w:rsidP="005C0AB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AB5B85" w:rsidRPr="00AB5B85" w:rsidRDefault="00AB5B85" w:rsidP="005C0A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1-Б, 2-Г, 3-А, 4-В</w:t>
            </w:r>
          </w:p>
        </w:tc>
      </w:tr>
    </w:tbl>
    <w:p w:rsidR="00AB5B85" w:rsidRPr="00AB5B85" w:rsidRDefault="00AB5B85" w:rsidP="00AB5B8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ind w:left="-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Шкала перевода баллов в оценку</w:t>
      </w:r>
    </w:p>
    <w:p w:rsidR="00AB5B85" w:rsidRPr="00AB5B85" w:rsidRDefault="00AB5B85" w:rsidP="00AB5B85">
      <w:pPr>
        <w:spacing w:after="0" w:line="240" w:lineRule="auto"/>
        <w:ind w:left="-57" w:right="-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 w:rsidRPr="00AB5B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5B85">
        <w:rPr>
          <w:rFonts w:ascii="Times New Roman" w:hAnsi="Times New Roman" w:cs="Times New Roman"/>
          <w:sz w:val="24"/>
          <w:szCs w:val="24"/>
        </w:rPr>
        <w:t>27 баллов) – отлично</w:t>
      </w:r>
    </w:p>
    <w:p w:rsidR="00AB5B85" w:rsidRPr="00AB5B85" w:rsidRDefault="00AB5B85" w:rsidP="00AB5B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75-99%  (21-26 баллов) – хорошо</w:t>
      </w:r>
    </w:p>
    <w:p w:rsidR="00AB5B85" w:rsidRPr="00AB5B85" w:rsidRDefault="00AB5B85" w:rsidP="00AB5B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 xml:space="preserve">50-74% </w:t>
      </w:r>
      <w:proofErr w:type="gramStart"/>
      <w:r w:rsidRPr="00AB5B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5B85">
        <w:rPr>
          <w:rFonts w:ascii="Times New Roman" w:hAnsi="Times New Roman" w:cs="Times New Roman"/>
          <w:sz w:val="24"/>
          <w:szCs w:val="24"/>
        </w:rPr>
        <w:t>14-20  баллов) – удовлетворительно</w:t>
      </w:r>
    </w:p>
    <w:p w:rsidR="00AB5B85" w:rsidRPr="00AB5B85" w:rsidRDefault="00AB5B85" w:rsidP="00AB5B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 xml:space="preserve">менее 50% </w:t>
      </w:r>
      <w:proofErr w:type="gramStart"/>
      <w:r w:rsidRPr="00AB5B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B5B85">
        <w:rPr>
          <w:rFonts w:ascii="Times New Roman" w:hAnsi="Times New Roman" w:cs="Times New Roman"/>
          <w:sz w:val="24"/>
          <w:szCs w:val="24"/>
        </w:rPr>
        <w:t>менее 13 баллов) - неудовлетворительно</w:t>
      </w:r>
    </w:p>
    <w:p w:rsidR="00AB5B85" w:rsidRPr="00AB5B85" w:rsidRDefault="00AB5B85" w:rsidP="00AB5B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5B85" w:rsidRDefault="00AB5B85" w:rsidP="00731FDF">
      <w:pPr>
        <w:jc w:val="center"/>
      </w:pPr>
    </w:p>
    <w:p w:rsidR="00AB5B85" w:rsidRPr="00AB5B85" w:rsidRDefault="00AB5B85" w:rsidP="00AB5B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разделам,</w:t>
      </w:r>
      <w:r w:rsidRPr="00AB5B85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планируемым результатам и уровню сложности</w:t>
      </w:r>
    </w:p>
    <w:p w:rsidR="00AB5B85" w:rsidRPr="00AB5B85" w:rsidRDefault="00AB5B85" w:rsidP="00AB5B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62"/>
        <w:gridCol w:w="3058"/>
        <w:gridCol w:w="992"/>
        <w:gridCol w:w="1276"/>
        <w:gridCol w:w="1134"/>
        <w:gridCol w:w="1276"/>
      </w:tblGrid>
      <w:tr w:rsidR="00AB5B85" w:rsidRPr="00AB5B85" w:rsidTr="00396343">
        <w:trPr>
          <w:trHeight w:val="875"/>
        </w:trPr>
        <w:tc>
          <w:tcPr>
            <w:tcW w:w="567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ind w:left="-57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AB5B85" w:rsidRPr="00AB5B85" w:rsidRDefault="00AB5B85" w:rsidP="00AB5B85">
            <w:pPr>
              <w:pStyle w:val="3"/>
              <w:spacing w:before="0" w:after="0"/>
              <w:ind w:left="-57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Разделы курса</w:t>
            </w:r>
          </w:p>
        </w:tc>
        <w:tc>
          <w:tcPr>
            <w:tcW w:w="3058" w:type="dxa"/>
            <w:vAlign w:val="center"/>
          </w:tcPr>
          <w:p w:rsidR="00AB5B85" w:rsidRPr="00AB5B85" w:rsidRDefault="00AB5B85" w:rsidP="00AB5B85">
            <w:pPr>
              <w:pStyle w:val="3"/>
              <w:spacing w:before="0" w:after="0"/>
              <w:ind w:left="-57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92" w:type="dxa"/>
            <w:vAlign w:val="center"/>
          </w:tcPr>
          <w:p w:rsidR="00AB5B85" w:rsidRPr="00AB5B85" w:rsidRDefault="00AB5B85" w:rsidP="00AB5B85">
            <w:pPr>
              <w:pStyle w:val="3"/>
              <w:spacing w:before="0" w:after="0"/>
              <w:ind w:left="-57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276" w:type="dxa"/>
          </w:tcPr>
          <w:p w:rsidR="00AB5B85" w:rsidRPr="00AB5B85" w:rsidRDefault="00AB5B85" w:rsidP="00AB5B85">
            <w:pPr>
              <w:pStyle w:val="3"/>
              <w:spacing w:before="0" w:after="0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Максима-</w:t>
            </w:r>
            <w:proofErr w:type="spell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  <w:proofErr w:type="gram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1134" w:type="dxa"/>
            <w:vAlign w:val="center"/>
          </w:tcPr>
          <w:p w:rsidR="00AB5B85" w:rsidRPr="00AB5B85" w:rsidRDefault="00AB5B85" w:rsidP="00AB5B85">
            <w:pPr>
              <w:pStyle w:val="3"/>
              <w:spacing w:before="0" w:after="0"/>
              <w:ind w:left="-57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</w:p>
          <w:p w:rsidR="00AB5B85" w:rsidRPr="00AB5B85" w:rsidRDefault="00AB5B85" w:rsidP="00AB5B85">
            <w:pPr>
              <w:pStyle w:val="3"/>
              <w:spacing w:before="0" w:after="0"/>
              <w:ind w:left="-57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276" w:type="dxa"/>
            <w:vAlign w:val="center"/>
          </w:tcPr>
          <w:p w:rsidR="00AB5B85" w:rsidRPr="00AB5B85" w:rsidRDefault="00AB5B85" w:rsidP="00AB5B85">
            <w:pPr>
              <w:pStyle w:val="3"/>
              <w:spacing w:before="0" w:after="0"/>
              <w:ind w:left="-57"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</w:tr>
      <w:tr w:rsidR="00AB5B85" w:rsidRPr="00AB5B85" w:rsidTr="00396343">
        <w:trPr>
          <w:trHeight w:val="567"/>
        </w:trPr>
        <w:tc>
          <w:tcPr>
            <w:tcW w:w="567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5B85" w:rsidRPr="00AB5B85" w:rsidRDefault="00AB5B85" w:rsidP="00AB5B85">
            <w:pPr>
              <w:spacing w:after="0" w:line="240" w:lineRule="auto"/>
              <w:ind w:left="-57" w:right="-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Из литературы 19 века</w:t>
            </w:r>
          </w:p>
        </w:tc>
        <w:tc>
          <w:tcPr>
            <w:tcW w:w="3058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Тест на знание  текста</w:t>
            </w:r>
          </w:p>
        </w:tc>
        <w:tc>
          <w:tcPr>
            <w:tcW w:w="992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КО-10</w:t>
            </w:r>
          </w:p>
        </w:tc>
        <w:tc>
          <w:tcPr>
            <w:tcW w:w="1276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B5B85" w:rsidRPr="00AB5B85" w:rsidTr="00396343">
        <w:trPr>
          <w:trHeight w:val="567"/>
        </w:trPr>
        <w:tc>
          <w:tcPr>
            <w:tcW w:w="567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5B85" w:rsidRPr="00AB5B85" w:rsidRDefault="00AB5B85" w:rsidP="00AB5B85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3058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Соотнесение и выбор  проблемы текста и названия</w:t>
            </w:r>
          </w:p>
        </w:tc>
        <w:tc>
          <w:tcPr>
            <w:tcW w:w="992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КО-6</w:t>
            </w:r>
          </w:p>
        </w:tc>
        <w:tc>
          <w:tcPr>
            <w:tcW w:w="1276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85" w:rsidRPr="00AB5B85" w:rsidTr="00396343">
        <w:trPr>
          <w:trHeight w:val="567"/>
        </w:trPr>
        <w:tc>
          <w:tcPr>
            <w:tcW w:w="567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5B85" w:rsidRPr="00AB5B85" w:rsidRDefault="00AB5B85" w:rsidP="00AB5B85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3058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Умение сопоставить пункты плана</w:t>
            </w:r>
            <w:proofErr w:type="gram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план.</w:t>
            </w:r>
          </w:p>
        </w:tc>
        <w:tc>
          <w:tcPr>
            <w:tcW w:w="992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ВО-1</w:t>
            </w:r>
          </w:p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КО-1</w:t>
            </w:r>
          </w:p>
        </w:tc>
        <w:tc>
          <w:tcPr>
            <w:tcW w:w="1276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B5B85" w:rsidRPr="00AB5B85" w:rsidTr="00396343">
        <w:trPr>
          <w:trHeight w:val="567"/>
        </w:trPr>
        <w:tc>
          <w:tcPr>
            <w:tcW w:w="567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5B85" w:rsidRPr="00AB5B85" w:rsidRDefault="00AB5B85" w:rsidP="00AB5B85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3058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Сочинение-размышление</w:t>
            </w:r>
          </w:p>
        </w:tc>
        <w:tc>
          <w:tcPr>
            <w:tcW w:w="992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РО-1</w:t>
            </w:r>
          </w:p>
        </w:tc>
        <w:tc>
          <w:tcPr>
            <w:tcW w:w="1276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B5B85" w:rsidRPr="00AB5B85" w:rsidTr="00396343">
        <w:trPr>
          <w:trHeight w:val="567"/>
        </w:trPr>
        <w:tc>
          <w:tcPr>
            <w:tcW w:w="567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B5B85" w:rsidRPr="00AB5B85" w:rsidRDefault="00AB5B85" w:rsidP="00AB5B85">
            <w:pPr>
              <w:spacing w:after="0" w:line="240" w:lineRule="auto"/>
              <w:ind w:right="-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3058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Соотнесение фраз и названий произведений</w:t>
            </w:r>
          </w:p>
        </w:tc>
        <w:tc>
          <w:tcPr>
            <w:tcW w:w="992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КО-4</w:t>
            </w:r>
          </w:p>
        </w:tc>
        <w:tc>
          <w:tcPr>
            <w:tcW w:w="1276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B5B85" w:rsidRPr="00AB5B85" w:rsidTr="00396343">
        <w:tc>
          <w:tcPr>
            <w:tcW w:w="5387" w:type="dxa"/>
            <w:gridSpan w:val="3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РО-1</w:t>
            </w:r>
          </w:p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ВО-1</w:t>
            </w:r>
          </w:p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КО-19</w:t>
            </w:r>
          </w:p>
        </w:tc>
        <w:tc>
          <w:tcPr>
            <w:tcW w:w="1276" w:type="dxa"/>
            <w:vAlign w:val="center"/>
          </w:tcPr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Б-4</w:t>
            </w:r>
          </w:p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85"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  <w:p w:rsidR="00AB5B85" w:rsidRPr="00AB5B85" w:rsidRDefault="00AB5B85" w:rsidP="00AB5B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AB5B85">
        <w:rPr>
          <w:rFonts w:ascii="Times New Roman" w:hAnsi="Times New Roman" w:cs="Times New Roman"/>
          <w:bCs/>
          <w:i/>
          <w:sz w:val="24"/>
          <w:szCs w:val="24"/>
        </w:rPr>
        <w:lastRenderedPageBreak/>
        <w:t>Условные обозначения:</w:t>
      </w:r>
    </w:p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B5B85">
        <w:rPr>
          <w:rFonts w:ascii="Times New Roman" w:hAnsi="Times New Roman" w:cs="Times New Roman"/>
          <w:bCs/>
          <w:sz w:val="24"/>
          <w:szCs w:val="24"/>
        </w:rPr>
        <w:t xml:space="preserve">уровень сложности: Б — базовый, </w:t>
      </w:r>
      <w:proofErr w:type="gramStart"/>
      <w:r w:rsidRPr="00AB5B85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B5B85">
        <w:rPr>
          <w:rFonts w:ascii="Times New Roman" w:hAnsi="Times New Roman" w:cs="Times New Roman"/>
          <w:bCs/>
          <w:sz w:val="24"/>
          <w:szCs w:val="24"/>
        </w:rPr>
        <w:t xml:space="preserve"> — повышенный.</w:t>
      </w:r>
    </w:p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B8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B5B85">
        <w:rPr>
          <w:rFonts w:ascii="Times New Roman" w:hAnsi="Times New Roman" w:cs="Times New Roman"/>
          <w:sz w:val="24"/>
          <w:szCs w:val="24"/>
        </w:rPr>
        <w:t xml:space="preserve"> – выбор ответа, КО – краткий ответ, РО – развернутый ответ.</w:t>
      </w:r>
    </w:p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B85" w:rsidRPr="00AB5B85" w:rsidRDefault="00AB5B85" w:rsidP="00AB5B85">
      <w:pPr>
        <w:pStyle w:val="a8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85">
        <w:rPr>
          <w:rFonts w:ascii="Times New Roman" w:hAnsi="Times New Roman" w:cs="Times New Roman"/>
          <w:b/>
          <w:sz w:val="24"/>
          <w:szCs w:val="24"/>
        </w:rPr>
        <w:t xml:space="preserve"> Время выполнения работы</w:t>
      </w:r>
    </w:p>
    <w:p w:rsidR="00AB5B85" w:rsidRPr="00AB5B85" w:rsidRDefault="00AB5B85" w:rsidP="00AB5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Pr="00AB5B85">
        <w:rPr>
          <w:rFonts w:ascii="Times New Roman" w:hAnsi="Times New Roman" w:cs="Times New Roman"/>
          <w:bCs/>
          <w:sz w:val="24"/>
          <w:szCs w:val="24"/>
        </w:rPr>
        <w:t>работы отводится 1 урок.</w:t>
      </w:r>
    </w:p>
    <w:p w:rsidR="00AB5B85" w:rsidRPr="00AB5B85" w:rsidRDefault="00AB5B85" w:rsidP="00AB5B85">
      <w:pPr>
        <w:pStyle w:val="a8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5B85">
        <w:rPr>
          <w:rFonts w:ascii="Times New Roman" w:hAnsi="Times New Roman" w:cs="Times New Roman"/>
          <w:b/>
          <w:bCs/>
          <w:sz w:val="24"/>
          <w:szCs w:val="24"/>
        </w:rPr>
        <w:t xml:space="preserve"> Система оценивания отдельных заданий и работы в целом</w:t>
      </w:r>
    </w:p>
    <w:p w:rsidR="00AB5B85" w:rsidRPr="00AB5B85" w:rsidRDefault="00AB5B85" w:rsidP="00AB5B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:rsidR="00AB5B85" w:rsidRPr="00AB5B85" w:rsidRDefault="00AB5B85" w:rsidP="00AB5B85">
      <w:pPr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5B85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AB5B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5B85">
        <w:rPr>
          <w:rFonts w:ascii="Times New Roman" w:hAnsi="Times New Roman" w:cs="Times New Roman"/>
          <w:sz w:val="24"/>
          <w:szCs w:val="24"/>
        </w:rPr>
        <w:t xml:space="preserve">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AB5B85" w:rsidRPr="00AB5B85" w:rsidRDefault="00AB5B85" w:rsidP="00AB5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 xml:space="preserve">За неверный ответ или отсутствие ответа в любом задании выставляется 0 баллов. </w:t>
      </w:r>
    </w:p>
    <w:p w:rsidR="00AB5B85" w:rsidRPr="00AB5B85" w:rsidRDefault="00AB5B85" w:rsidP="00AB5B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AB5B85" w:rsidRPr="00AB5B85" w:rsidRDefault="00AB5B85" w:rsidP="00AB5B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верное выполнение всей работы –27   баллов. </w:t>
      </w:r>
    </w:p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Отметка 5 («отлично») выставляется при правильном выполнении 100 % заданий,</w:t>
      </w:r>
    </w:p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Отметка 4 («хорошо») выставляется при 75 – 99 % правильных ответов,</w:t>
      </w:r>
    </w:p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Отметка 3 («удовлетворительно») выставляется при 50-74% правильных ответов,</w:t>
      </w:r>
    </w:p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B85">
        <w:rPr>
          <w:rFonts w:ascii="Times New Roman" w:hAnsi="Times New Roman" w:cs="Times New Roman"/>
          <w:sz w:val="24"/>
          <w:szCs w:val="24"/>
        </w:rPr>
        <w:t>Отметка 2 («неудовлетворительно») выставляется при правильном выполнении менее 50% заданий.</w:t>
      </w:r>
    </w:p>
    <w:p w:rsidR="00AB5B85" w:rsidRPr="00AB5B85" w:rsidRDefault="00AB5B85" w:rsidP="00AB5B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B5B85" w:rsidRPr="00AB5B85" w:rsidRDefault="00AB5B85" w:rsidP="00AB5B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B5B85" w:rsidRPr="00AB5B85" w:rsidSect="00731FDF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6D" w:rsidRDefault="0089216D" w:rsidP="00731FDF">
      <w:pPr>
        <w:spacing w:after="0" w:line="240" w:lineRule="auto"/>
      </w:pPr>
      <w:r>
        <w:separator/>
      </w:r>
    </w:p>
  </w:endnote>
  <w:endnote w:type="continuationSeparator" w:id="0">
    <w:p w:rsidR="0089216D" w:rsidRDefault="0089216D" w:rsidP="0073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DF" w:rsidRDefault="00731FDF">
    <w:pPr>
      <w:pStyle w:val="a5"/>
    </w:pPr>
  </w:p>
  <w:p w:rsidR="00731FDF" w:rsidRDefault="00731F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6D" w:rsidRDefault="0089216D" w:rsidP="00731FDF">
      <w:pPr>
        <w:spacing w:after="0" w:line="240" w:lineRule="auto"/>
      </w:pPr>
      <w:r>
        <w:separator/>
      </w:r>
    </w:p>
  </w:footnote>
  <w:footnote w:type="continuationSeparator" w:id="0">
    <w:p w:rsidR="0089216D" w:rsidRDefault="0089216D" w:rsidP="0073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3E9"/>
    <w:multiLevelType w:val="multilevel"/>
    <w:tmpl w:val="C2A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759F6"/>
    <w:multiLevelType w:val="multilevel"/>
    <w:tmpl w:val="A4142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53DF"/>
    <w:multiLevelType w:val="multilevel"/>
    <w:tmpl w:val="437092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B1415"/>
    <w:multiLevelType w:val="multilevel"/>
    <w:tmpl w:val="4C92E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55A47"/>
    <w:multiLevelType w:val="multilevel"/>
    <w:tmpl w:val="545A57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727F6"/>
    <w:multiLevelType w:val="multilevel"/>
    <w:tmpl w:val="8AF6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26C60"/>
    <w:multiLevelType w:val="hybridMultilevel"/>
    <w:tmpl w:val="86ACDE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C3957"/>
    <w:multiLevelType w:val="multilevel"/>
    <w:tmpl w:val="EC96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794517"/>
    <w:multiLevelType w:val="hybridMultilevel"/>
    <w:tmpl w:val="6A56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62853"/>
    <w:multiLevelType w:val="multilevel"/>
    <w:tmpl w:val="580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271E13"/>
    <w:multiLevelType w:val="multilevel"/>
    <w:tmpl w:val="862E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A671A"/>
    <w:multiLevelType w:val="multilevel"/>
    <w:tmpl w:val="431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F2856"/>
    <w:multiLevelType w:val="multilevel"/>
    <w:tmpl w:val="4A7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D217A8"/>
    <w:multiLevelType w:val="multilevel"/>
    <w:tmpl w:val="869A2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A138D"/>
    <w:multiLevelType w:val="multilevel"/>
    <w:tmpl w:val="7E48F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357943"/>
    <w:multiLevelType w:val="multilevel"/>
    <w:tmpl w:val="7EF86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754DD"/>
    <w:multiLevelType w:val="multilevel"/>
    <w:tmpl w:val="B2AC1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35A58"/>
    <w:multiLevelType w:val="multilevel"/>
    <w:tmpl w:val="4BC4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096AB3"/>
    <w:multiLevelType w:val="multilevel"/>
    <w:tmpl w:val="3D12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273F5A"/>
    <w:multiLevelType w:val="multilevel"/>
    <w:tmpl w:val="2B665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01FB5"/>
    <w:multiLevelType w:val="multilevel"/>
    <w:tmpl w:val="4430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9"/>
  </w:num>
  <w:num w:numId="5">
    <w:abstractNumId w:val="16"/>
  </w:num>
  <w:num w:numId="6">
    <w:abstractNumId w:val="7"/>
  </w:num>
  <w:num w:numId="7">
    <w:abstractNumId w:val="14"/>
  </w:num>
  <w:num w:numId="8">
    <w:abstractNumId w:val="17"/>
  </w:num>
  <w:num w:numId="9">
    <w:abstractNumId w:val="19"/>
  </w:num>
  <w:num w:numId="10">
    <w:abstractNumId w:val="20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0"/>
  </w:num>
  <w:num w:numId="16">
    <w:abstractNumId w:val="8"/>
  </w:num>
  <w:num w:numId="17">
    <w:abstractNumId w:val="6"/>
  </w:num>
  <w:num w:numId="18">
    <w:abstractNumId w:val="13"/>
  </w:num>
  <w:num w:numId="19">
    <w:abstractNumId w:val="1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88"/>
    <w:rsid w:val="0033757D"/>
    <w:rsid w:val="00731FDF"/>
    <w:rsid w:val="007E4A88"/>
    <w:rsid w:val="0089216D"/>
    <w:rsid w:val="00965C26"/>
    <w:rsid w:val="00AB5B85"/>
    <w:rsid w:val="00D942C4"/>
    <w:rsid w:val="00EF4C46"/>
    <w:rsid w:val="00F2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DF"/>
  </w:style>
  <w:style w:type="paragraph" w:styleId="2">
    <w:name w:val="heading 2"/>
    <w:basedOn w:val="a"/>
    <w:next w:val="a"/>
    <w:link w:val="20"/>
    <w:qFormat/>
    <w:rsid w:val="00AB5B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B5B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1FDF"/>
  </w:style>
  <w:style w:type="character" w:customStyle="1" w:styleId="c5">
    <w:name w:val="c5"/>
    <w:basedOn w:val="a0"/>
    <w:rsid w:val="00731FDF"/>
  </w:style>
  <w:style w:type="character" w:customStyle="1" w:styleId="c2">
    <w:name w:val="c2"/>
    <w:basedOn w:val="a0"/>
    <w:rsid w:val="00731FDF"/>
  </w:style>
  <w:style w:type="character" w:customStyle="1" w:styleId="c1">
    <w:name w:val="c1"/>
    <w:basedOn w:val="a0"/>
    <w:rsid w:val="00731FDF"/>
  </w:style>
  <w:style w:type="character" w:customStyle="1" w:styleId="c10">
    <w:name w:val="c10"/>
    <w:basedOn w:val="a0"/>
    <w:rsid w:val="00731FDF"/>
  </w:style>
  <w:style w:type="character" w:customStyle="1" w:styleId="c36">
    <w:name w:val="c36"/>
    <w:basedOn w:val="a0"/>
    <w:rsid w:val="00731FDF"/>
  </w:style>
  <w:style w:type="paragraph" w:customStyle="1" w:styleId="c6">
    <w:name w:val="c6"/>
    <w:basedOn w:val="a"/>
    <w:rsid w:val="0073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1FDF"/>
  </w:style>
  <w:style w:type="character" w:customStyle="1" w:styleId="c0">
    <w:name w:val="c0"/>
    <w:basedOn w:val="a0"/>
    <w:rsid w:val="00731FDF"/>
  </w:style>
  <w:style w:type="paragraph" w:styleId="a3">
    <w:name w:val="header"/>
    <w:basedOn w:val="a"/>
    <w:link w:val="a4"/>
    <w:uiPriority w:val="99"/>
    <w:unhideWhenUsed/>
    <w:rsid w:val="0073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FDF"/>
  </w:style>
  <w:style w:type="paragraph" w:styleId="a5">
    <w:name w:val="footer"/>
    <w:basedOn w:val="a"/>
    <w:link w:val="a6"/>
    <w:uiPriority w:val="99"/>
    <w:unhideWhenUsed/>
    <w:rsid w:val="0073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FDF"/>
  </w:style>
  <w:style w:type="table" w:styleId="a7">
    <w:name w:val="Table Grid"/>
    <w:basedOn w:val="a1"/>
    <w:uiPriority w:val="59"/>
    <w:rsid w:val="0073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4C4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B5B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5B8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AB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DF"/>
  </w:style>
  <w:style w:type="paragraph" w:styleId="2">
    <w:name w:val="heading 2"/>
    <w:basedOn w:val="a"/>
    <w:next w:val="a"/>
    <w:link w:val="20"/>
    <w:qFormat/>
    <w:rsid w:val="00AB5B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B5B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1FDF"/>
  </w:style>
  <w:style w:type="character" w:customStyle="1" w:styleId="c5">
    <w:name w:val="c5"/>
    <w:basedOn w:val="a0"/>
    <w:rsid w:val="00731FDF"/>
  </w:style>
  <w:style w:type="character" w:customStyle="1" w:styleId="c2">
    <w:name w:val="c2"/>
    <w:basedOn w:val="a0"/>
    <w:rsid w:val="00731FDF"/>
  </w:style>
  <w:style w:type="character" w:customStyle="1" w:styleId="c1">
    <w:name w:val="c1"/>
    <w:basedOn w:val="a0"/>
    <w:rsid w:val="00731FDF"/>
  </w:style>
  <w:style w:type="character" w:customStyle="1" w:styleId="c10">
    <w:name w:val="c10"/>
    <w:basedOn w:val="a0"/>
    <w:rsid w:val="00731FDF"/>
  </w:style>
  <w:style w:type="character" w:customStyle="1" w:styleId="c36">
    <w:name w:val="c36"/>
    <w:basedOn w:val="a0"/>
    <w:rsid w:val="00731FDF"/>
  </w:style>
  <w:style w:type="paragraph" w:customStyle="1" w:styleId="c6">
    <w:name w:val="c6"/>
    <w:basedOn w:val="a"/>
    <w:rsid w:val="0073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1FDF"/>
  </w:style>
  <w:style w:type="character" w:customStyle="1" w:styleId="c0">
    <w:name w:val="c0"/>
    <w:basedOn w:val="a0"/>
    <w:rsid w:val="00731FDF"/>
  </w:style>
  <w:style w:type="paragraph" w:styleId="a3">
    <w:name w:val="header"/>
    <w:basedOn w:val="a"/>
    <w:link w:val="a4"/>
    <w:uiPriority w:val="99"/>
    <w:unhideWhenUsed/>
    <w:rsid w:val="0073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FDF"/>
  </w:style>
  <w:style w:type="paragraph" w:styleId="a5">
    <w:name w:val="footer"/>
    <w:basedOn w:val="a"/>
    <w:link w:val="a6"/>
    <w:uiPriority w:val="99"/>
    <w:unhideWhenUsed/>
    <w:rsid w:val="00731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FDF"/>
  </w:style>
  <w:style w:type="table" w:styleId="a7">
    <w:name w:val="Table Grid"/>
    <w:basedOn w:val="a1"/>
    <w:uiPriority w:val="59"/>
    <w:rsid w:val="00731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4C4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B5B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5B8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AB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2020-06-09T14:06:00Z</cp:lastPrinted>
  <dcterms:created xsi:type="dcterms:W3CDTF">2020-06-08T02:34:00Z</dcterms:created>
  <dcterms:modified xsi:type="dcterms:W3CDTF">2020-06-09T14:07:00Z</dcterms:modified>
</cp:coreProperties>
</file>