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43" w:rsidRDefault="00903443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443" w:rsidRDefault="00903443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6DF" w:rsidRPr="00446ACF" w:rsidRDefault="00446ACF" w:rsidP="00645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456DF" w:rsidRPr="00446ACF" w:rsidRDefault="006456DF" w:rsidP="00196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 </w:t>
      </w:r>
      <w:r w:rsidR="00A62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элективного курса</w:t>
      </w: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составлена на основе авторской программы «Финансовая грамотность» (Финансовая грамотность: учебная программа. 5 - 7 классы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орг. / Е. А. Вигдорчик, И. В.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Н.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М.: ВИТА-ПРЕСС, 2015) 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обучения</w:t>
      </w: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у учащихся знаний, умений и навыков, необходимых для эффективного управления личными финансами.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применения полученных знаний и умений для решения элементарных вопросов в области экономики семьи.</w:t>
      </w:r>
    </w:p>
    <w:p w:rsidR="001964AA" w:rsidRPr="00446ACF" w:rsidRDefault="001964AA" w:rsidP="00196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курса в учебном плане</w:t>
      </w:r>
    </w:p>
    <w:p w:rsidR="001964AA" w:rsidRPr="00446ACF" w:rsidRDefault="001964AA" w:rsidP="001964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7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Рабочая программа предназначена для 7 класса, рассчитана на </w:t>
      </w:r>
      <w:r w:rsidR="003207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36</w:t>
      </w:r>
      <w:r w:rsidRPr="00A627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час</w:t>
      </w:r>
      <w:r w:rsidR="00A6272E" w:rsidRPr="00A627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ов</w:t>
      </w:r>
      <w:r w:rsidRPr="00A627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(</w:t>
      </w:r>
      <w:r w:rsidR="003207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</w:t>
      </w:r>
      <w:r w:rsidRPr="00A627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час в неделю, </w:t>
      </w:r>
      <w:r w:rsidR="003207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36</w:t>
      </w:r>
      <w:r w:rsidRPr="00A627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учебных недели)</w:t>
      </w:r>
    </w:p>
    <w:p w:rsidR="006456DF" w:rsidRPr="00446ACF" w:rsidRDefault="006456DF" w:rsidP="00196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содержательные линии курса:</w:t>
      </w:r>
    </w:p>
    <w:p w:rsidR="006456DF" w:rsidRPr="00446ACF" w:rsidRDefault="006456DF" w:rsidP="00196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Деньги, их история, виды, функции;</w:t>
      </w:r>
    </w:p>
    <w:p w:rsidR="006456DF" w:rsidRPr="00446ACF" w:rsidRDefault="006456DF" w:rsidP="00196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Семейный бюджет;</w:t>
      </w:r>
    </w:p>
    <w:p w:rsidR="006456DF" w:rsidRPr="00446ACF" w:rsidRDefault="006456DF" w:rsidP="00196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Экономические отношения семьи и государства;</w:t>
      </w:r>
    </w:p>
    <w:p w:rsidR="00345CBC" w:rsidRDefault="006456DF" w:rsidP="00196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Семья и финансовый бизнес;</w:t>
      </w:r>
    </w:p>
    <w:p w:rsidR="006456DF" w:rsidRPr="00446ACF" w:rsidRDefault="006456DF" w:rsidP="00196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Собственный бизнес.</w:t>
      </w:r>
    </w:p>
    <w:p w:rsidR="006456DF" w:rsidRPr="00446ACF" w:rsidRDefault="006456DF" w:rsidP="00196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содержания опирается на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курсами математики, истории, </w:t>
      </w:r>
      <w:r w:rsidR="009E2844"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еографии, обществознания и литературы.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 изучения курса «Финансовая грамотность» являются: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44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изучения курса «Финансовая грамотность» являются</w:t>
      </w: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освоение способов решения проблем творческого и поискового характера; •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овладение базовыми предметными и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понятиями.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цели своих действий;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планирование действия с помощью учителя и самостоятельно;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проявление познавательной и творческой инициативы;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оценка правильности выполнения действий; самооценка и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адекватное восприятие предложений товарищей, учителей, родителей.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составление текстов в устной и письменной формах;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готовность слушать собеседника и вести диалог;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готовность признавать возможность существования различных точек зрения и права каждого иметь свою;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излагать своё мнение, аргументировать свою точку зрения и давать оценку событий;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 изучения курса «Финансовая грамотность» являются: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и правильное использование экономических терминов;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освоение приёмов работы с экономической информацией, её осмысление; проведение простых финансовых расчётов.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6456DF" w:rsidRPr="00446ACF" w:rsidRDefault="006456DF" w:rsidP="00645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кругозора в области экономической жизни общества и формирование познавательного интереса к изучению общественных дисциплин</w:t>
      </w:r>
    </w:p>
    <w:p w:rsidR="001964AA" w:rsidRPr="00446ACF" w:rsidRDefault="001964AA" w:rsidP="00196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1964AA" w:rsidRPr="00446ACF" w:rsidRDefault="001964AA" w:rsidP="001964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«Финансовая грамотность» является прикладным курсом, реализующим интересы обучающихся 5–7 классов в сфере экономики семьи. Курс рассчитан на 17 часов.</w:t>
      </w:r>
    </w:p>
    <w:p w:rsidR="00A6272E" w:rsidRDefault="006456DF" w:rsidP="009E2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2844" w:rsidRPr="00446ACF" w:rsidRDefault="009E2844" w:rsidP="009E2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C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319"/>
        <w:gridCol w:w="828"/>
        <w:gridCol w:w="6"/>
        <w:gridCol w:w="6313"/>
        <w:gridCol w:w="4637"/>
      </w:tblGrid>
      <w:tr w:rsidR="001964AA" w:rsidRPr="00446ACF" w:rsidTr="00A6272E">
        <w:tc>
          <w:tcPr>
            <w:tcW w:w="600" w:type="dxa"/>
            <w:shd w:val="clear" w:color="auto" w:fill="auto"/>
          </w:tcPr>
          <w:p w:rsidR="001964AA" w:rsidRPr="00446ACF" w:rsidRDefault="001964AA" w:rsidP="001964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336" w:type="dxa"/>
            <w:shd w:val="clear" w:color="auto" w:fill="auto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714" w:type="dxa"/>
            <w:shd w:val="clear" w:color="auto" w:fill="auto"/>
          </w:tcPr>
          <w:p w:rsidR="001964AA" w:rsidRPr="00A6272E" w:rsidRDefault="001964AA" w:rsidP="001964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2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73" w:type="dxa"/>
            <w:gridSpan w:val="2"/>
            <w:shd w:val="clear" w:color="auto" w:fill="auto"/>
          </w:tcPr>
          <w:p w:rsidR="001964AA" w:rsidRPr="00446ACF" w:rsidRDefault="001964AA" w:rsidP="0019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8" w:type="dxa"/>
            <w:shd w:val="clear" w:color="auto" w:fill="auto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и виды деятельности</w:t>
            </w:r>
          </w:p>
        </w:tc>
      </w:tr>
      <w:tr w:rsidR="001964AA" w:rsidRPr="00446ACF" w:rsidTr="00A6272E">
        <w:trPr>
          <w:trHeight w:val="678"/>
        </w:trPr>
        <w:tc>
          <w:tcPr>
            <w:tcW w:w="600" w:type="dxa"/>
            <w:shd w:val="clear" w:color="auto" w:fill="auto"/>
          </w:tcPr>
          <w:p w:rsidR="001964AA" w:rsidRPr="00446ACF" w:rsidRDefault="001964AA" w:rsidP="001964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6" w:type="dxa"/>
            <w:shd w:val="clear" w:color="auto" w:fill="auto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Доходы и расходы семьи</w:t>
            </w:r>
          </w:p>
        </w:tc>
        <w:tc>
          <w:tcPr>
            <w:tcW w:w="714" w:type="dxa"/>
            <w:shd w:val="clear" w:color="auto" w:fill="auto"/>
          </w:tcPr>
          <w:p w:rsidR="001964AA" w:rsidRPr="00446ACF" w:rsidRDefault="003207E8" w:rsidP="001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3" w:type="dxa"/>
            <w:gridSpan w:val="2"/>
            <w:shd w:val="clear" w:color="auto" w:fill="auto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Деньги. Доходы семьи. Расходы семьи. Семейный бюджет.</w:t>
            </w:r>
          </w:p>
        </w:tc>
        <w:tc>
          <w:tcPr>
            <w:tcW w:w="4678" w:type="dxa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Составление семейного бюджета.</w:t>
            </w:r>
          </w:p>
        </w:tc>
      </w:tr>
      <w:tr w:rsidR="001964AA" w:rsidRPr="00446ACF" w:rsidTr="00A6272E">
        <w:tc>
          <w:tcPr>
            <w:tcW w:w="600" w:type="dxa"/>
            <w:shd w:val="clear" w:color="auto" w:fill="auto"/>
          </w:tcPr>
          <w:p w:rsidR="001964AA" w:rsidRPr="00446ACF" w:rsidRDefault="001964AA" w:rsidP="001964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6" w:type="dxa"/>
            <w:shd w:val="clear" w:color="auto" w:fill="auto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Риски потери денег и имущества и как человек может от этого защититься</w:t>
            </w:r>
          </w:p>
        </w:tc>
        <w:tc>
          <w:tcPr>
            <w:tcW w:w="714" w:type="dxa"/>
            <w:shd w:val="clear" w:color="auto" w:fill="auto"/>
          </w:tcPr>
          <w:p w:rsidR="001964AA" w:rsidRPr="00446ACF" w:rsidRDefault="003207E8" w:rsidP="001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3" w:type="dxa"/>
            <w:gridSpan w:val="2"/>
            <w:shd w:val="clear" w:color="auto" w:fill="auto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Особые жизненные ситуации и как с ними справиться. Страхование. «Семейный бюджет».</w:t>
            </w:r>
          </w:p>
        </w:tc>
        <w:tc>
          <w:tcPr>
            <w:tcW w:w="4678" w:type="dxa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</w:tc>
      </w:tr>
      <w:tr w:rsidR="001964AA" w:rsidRPr="00446ACF" w:rsidTr="00A6272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00" w:type="dxa"/>
          </w:tcPr>
          <w:p w:rsidR="001964AA" w:rsidRPr="00446ACF" w:rsidRDefault="001964AA" w:rsidP="001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3336" w:type="dxa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Семья и государство: как они взаимодействуют.</w:t>
            </w:r>
          </w:p>
        </w:tc>
        <w:tc>
          <w:tcPr>
            <w:tcW w:w="720" w:type="dxa"/>
            <w:gridSpan w:val="2"/>
          </w:tcPr>
          <w:p w:rsidR="001964AA" w:rsidRPr="00446ACF" w:rsidRDefault="003207E8" w:rsidP="001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7" w:type="dxa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Налоги. Социальные пособия. Государство – это мы.</w:t>
            </w:r>
          </w:p>
        </w:tc>
        <w:tc>
          <w:tcPr>
            <w:tcW w:w="4678" w:type="dxa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Мини-исследование.</w:t>
            </w:r>
          </w:p>
        </w:tc>
      </w:tr>
      <w:tr w:rsidR="001964AA" w:rsidRPr="00446ACF" w:rsidTr="00A6272E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00" w:type="dxa"/>
          </w:tcPr>
          <w:p w:rsidR="001964AA" w:rsidRPr="00446ACF" w:rsidRDefault="001964AA" w:rsidP="001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  <w:p w:rsidR="001964AA" w:rsidRPr="00446ACF" w:rsidRDefault="001964AA" w:rsidP="001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Финансовый бизнес: чем он может помочь семье?</w:t>
            </w:r>
          </w:p>
        </w:tc>
        <w:tc>
          <w:tcPr>
            <w:tcW w:w="720" w:type="dxa"/>
            <w:gridSpan w:val="2"/>
          </w:tcPr>
          <w:p w:rsidR="001964AA" w:rsidRPr="00446ACF" w:rsidRDefault="001964AA" w:rsidP="001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AA" w:rsidRPr="00446ACF" w:rsidRDefault="003207E8" w:rsidP="009E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7" w:type="dxa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Как спасти деньги от инфляции. Банковские услуги. Собственный бизнес. Валюта в современном мире. Благотворительность. Личный финансовый план.</w:t>
            </w:r>
          </w:p>
        </w:tc>
        <w:tc>
          <w:tcPr>
            <w:tcW w:w="4678" w:type="dxa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Составление личного финансового плана.</w:t>
            </w:r>
          </w:p>
        </w:tc>
      </w:tr>
      <w:tr w:rsidR="001964AA" w:rsidRPr="00446ACF" w:rsidTr="00A6272E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00" w:type="dxa"/>
          </w:tcPr>
          <w:p w:rsidR="001964AA" w:rsidRPr="00446ACF" w:rsidRDefault="001964AA" w:rsidP="001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  <w:p w:rsidR="001964AA" w:rsidRPr="00446ACF" w:rsidRDefault="001964AA" w:rsidP="001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1964AA" w:rsidRPr="00446ACF" w:rsidRDefault="001964AA" w:rsidP="001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Что такое финансовая грамотность?</w:t>
            </w:r>
          </w:p>
        </w:tc>
        <w:tc>
          <w:tcPr>
            <w:tcW w:w="720" w:type="dxa"/>
            <w:gridSpan w:val="2"/>
          </w:tcPr>
          <w:p w:rsidR="001964AA" w:rsidRPr="00446ACF" w:rsidRDefault="003207E8" w:rsidP="001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7" w:type="dxa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Содержание финансовой грамотности</w:t>
            </w:r>
          </w:p>
        </w:tc>
        <w:tc>
          <w:tcPr>
            <w:tcW w:w="4678" w:type="dxa"/>
          </w:tcPr>
          <w:p w:rsidR="001964AA" w:rsidRPr="00446ACF" w:rsidRDefault="001964AA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</w:p>
        </w:tc>
      </w:tr>
    </w:tbl>
    <w:p w:rsidR="009E2844" w:rsidRPr="00446ACF" w:rsidRDefault="009E2844" w:rsidP="009E2844">
      <w:pPr>
        <w:rPr>
          <w:rFonts w:ascii="Times New Roman" w:hAnsi="Times New Roman" w:cs="Times New Roman"/>
          <w:sz w:val="24"/>
          <w:szCs w:val="24"/>
        </w:rPr>
      </w:pPr>
    </w:p>
    <w:p w:rsidR="009E2844" w:rsidRPr="00446ACF" w:rsidRDefault="009E2844" w:rsidP="009E2844">
      <w:pPr>
        <w:rPr>
          <w:rFonts w:ascii="Times New Roman" w:hAnsi="Times New Roman" w:cs="Times New Roman"/>
          <w:sz w:val="24"/>
          <w:szCs w:val="24"/>
        </w:rPr>
      </w:pPr>
    </w:p>
    <w:p w:rsidR="009E2844" w:rsidRPr="00446ACF" w:rsidRDefault="009E2844" w:rsidP="00196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6DF" w:rsidRPr="00446ACF" w:rsidRDefault="006456DF" w:rsidP="0091239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456DF" w:rsidRPr="00446ACF" w:rsidSect="00A6272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456DF" w:rsidRPr="00446ACF" w:rsidRDefault="006456DF" w:rsidP="00645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C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6"/>
        <w:tblW w:w="1573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1276"/>
        <w:gridCol w:w="7088"/>
        <w:gridCol w:w="1984"/>
      </w:tblGrid>
      <w:tr w:rsidR="003207E8" w:rsidRPr="00446ACF" w:rsidTr="003207E8">
        <w:tc>
          <w:tcPr>
            <w:tcW w:w="56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Тема/ Тема урока</w:t>
            </w:r>
          </w:p>
        </w:tc>
        <w:tc>
          <w:tcPr>
            <w:tcW w:w="1276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bookmarkStart w:id="0" w:name="_GoBack"/>
            <w:bookmarkEnd w:id="0"/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207E8" w:rsidRPr="00446ACF" w:rsidTr="003207E8">
        <w:tc>
          <w:tcPr>
            <w:tcW w:w="56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E8" w:rsidRPr="00446ACF" w:rsidTr="003207E8">
        <w:tc>
          <w:tcPr>
            <w:tcW w:w="56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Доходы и расходы семьи</w:t>
            </w:r>
          </w:p>
        </w:tc>
        <w:tc>
          <w:tcPr>
            <w:tcW w:w="1276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E8" w:rsidRPr="00446ACF" w:rsidTr="003207E8">
        <w:tc>
          <w:tcPr>
            <w:tcW w:w="56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819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Почему так важно изучать финансовую грамотность? Чему вы можете научиться на уроках финансовой грамотности?</w:t>
            </w:r>
          </w:p>
        </w:tc>
        <w:tc>
          <w:tcPr>
            <w:tcW w:w="1984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E8" w:rsidRPr="00446ACF" w:rsidTr="003207E8">
        <w:tc>
          <w:tcPr>
            <w:tcW w:w="56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819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1276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Люди обмениваются товарами и услугами. Прямой обмен неудобен из-за несовпадения интересов и определения ценности. Товарные деньги обслуживают обмен, но имеют собственную ценность. Драгоценные ме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таллы и монеты из них являются товарными деньгами. Металлические мо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неты сложно изготавливать и опасно перевозить. Бумажные деньги явля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символическими деньгами. Безналичные деньги представляют собой информацию. Денежной системой страны управляет центральный банк.</w:t>
            </w:r>
          </w:p>
        </w:tc>
        <w:tc>
          <w:tcPr>
            <w:tcW w:w="1984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E8" w:rsidRPr="00446ACF" w:rsidTr="003207E8">
        <w:tc>
          <w:tcPr>
            <w:tcW w:w="56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819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Доходы семьи</w:t>
            </w:r>
          </w:p>
        </w:tc>
        <w:tc>
          <w:tcPr>
            <w:tcW w:w="1276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Доходами семьи являются: заработная плата, доходы от владения собственностью, социальные выплаты и заёмные средства. Размер зара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ботной платы зависит от образования, профессии, квалификации. Вла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недвижимостью (квартирой, домом, гаражом, участком земли) может приносить арендную плату. Деньги, положенные в банк, приносят проценты. Владельцы акций могут получать дивиденды. Предпринима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получает прибыль. Государство выплачивает пенсии, стипендии, пособия. Банки предоставляют кредиты.</w:t>
            </w:r>
          </w:p>
        </w:tc>
        <w:tc>
          <w:tcPr>
            <w:tcW w:w="1984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E8" w:rsidRPr="00446ACF" w:rsidTr="003207E8">
        <w:tc>
          <w:tcPr>
            <w:tcW w:w="56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819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Расходы семьи</w:t>
            </w:r>
          </w:p>
        </w:tc>
        <w:tc>
          <w:tcPr>
            <w:tcW w:w="1276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Семьи тратят деньги на товары и услуги. Расходы можно разделить на три группы: обязательные, желательные и лишние. Коммунальные услуги должны оплачиваться ежемесячно. На крупные покупки деньги можно накопить или занять. Долги надо отдавать в назначенный срок. В разных магазинах цены на одни и те же товары различаются. Расходы можно сократить, выбрав магазин с более низкими ценами или восполь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зовавшись скидками.</w:t>
            </w:r>
          </w:p>
        </w:tc>
        <w:tc>
          <w:tcPr>
            <w:tcW w:w="1984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E8" w:rsidRPr="00446ACF" w:rsidTr="003207E8">
        <w:tc>
          <w:tcPr>
            <w:tcW w:w="56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819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276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Доходы и расходы следует планировать. План доходов и расходов называется бюджетом. Превышение доходов над расходами позволяет делать сбережения. Сбережения обычно хранятся в банке. Превышение расходов над доходами сокращает сбережения или приводит к образо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 долгов.</w:t>
            </w:r>
          </w:p>
        </w:tc>
        <w:tc>
          <w:tcPr>
            <w:tcW w:w="1984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E8" w:rsidRPr="00446ACF" w:rsidTr="003207E8">
        <w:tc>
          <w:tcPr>
            <w:tcW w:w="56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Риски потери денег и имущества и как человек может от этого защититься</w:t>
            </w:r>
          </w:p>
        </w:tc>
        <w:tc>
          <w:tcPr>
            <w:tcW w:w="1276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E8" w:rsidRPr="00446ACF" w:rsidTr="003207E8">
        <w:tc>
          <w:tcPr>
            <w:tcW w:w="56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819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Особые жизненные ситуации и как с ними справиться</w:t>
            </w:r>
          </w:p>
        </w:tc>
        <w:tc>
          <w:tcPr>
            <w:tcW w:w="1276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катаклизмов. Расходы, связанные с рождением де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тей. </w:t>
            </w:r>
          </w:p>
        </w:tc>
        <w:tc>
          <w:tcPr>
            <w:tcW w:w="1984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E8" w:rsidRPr="00446ACF" w:rsidTr="003207E8">
        <w:tc>
          <w:tcPr>
            <w:tcW w:w="56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819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276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07E8" w:rsidRPr="00446ACF" w:rsidRDefault="003207E8" w:rsidP="001964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имущества, здоровья, жизни. Принципы работы стра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ховой компании.</w:t>
            </w:r>
          </w:p>
        </w:tc>
        <w:tc>
          <w:tcPr>
            <w:tcW w:w="1984" w:type="dxa"/>
          </w:tcPr>
          <w:p w:rsidR="003207E8" w:rsidRPr="00446ACF" w:rsidRDefault="003207E8" w:rsidP="001964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E8" w:rsidRPr="00446ACF" w:rsidTr="003207E8">
        <w:tc>
          <w:tcPr>
            <w:tcW w:w="56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819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«Семейный бюджет»</w:t>
            </w:r>
          </w:p>
        </w:tc>
        <w:tc>
          <w:tcPr>
            <w:tcW w:w="1276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E8" w:rsidRPr="00446ACF" w:rsidTr="003207E8">
        <w:tc>
          <w:tcPr>
            <w:tcW w:w="56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Семья и государство: как они взаимодействуют</w:t>
            </w:r>
          </w:p>
        </w:tc>
        <w:tc>
          <w:tcPr>
            <w:tcW w:w="1276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E8" w:rsidRPr="00446ACF" w:rsidTr="003207E8">
        <w:tc>
          <w:tcPr>
            <w:tcW w:w="56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819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276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Налоги - обязательные платежи, собираемые государством. На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 государственных расходов. Виды налогов. Организация сбора налогов. 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</w:t>
            </w:r>
          </w:p>
        </w:tc>
        <w:tc>
          <w:tcPr>
            <w:tcW w:w="1984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E8" w:rsidRPr="00446ACF" w:rsidTr="003207E8">
        <w:tc>
          <w:tcPr>
            <w:tcW w:w="56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819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Социальные пособия</w:t>
            </w:r>
          </w:p>
        </w:tc>
        <w:tc>
          <w:tcPr>
            <w:tcW w:w="1276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Государство поддерживает некоторые категории людей: инвали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дов, стариков, семьи с детьми, безработных.</w:t>
            </w:r>
          </w:p>
        </w:tc>
        <w:tc>
          <w:tcPr>
            <w:tcW w:w="1984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E8" w:rsidRPr="00446ACF" w:rsidTr="003207E8">
        <w:tc>
          <w:tcPr>
            <w:tcW w:w="56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819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Государство – это мы</w:t>
            </w:r>
          </w:p>
        </w:tc>
        <w:tc>
          <w:tcPr>
            <w:tcW w:w="1276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E8" w:rsidRPr="00446ACF" w:rsidTr="003207E8">
        <w:tc>
          <w:tcPr>
            <w:tcW w:w="56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Финансовый бизнес: чем он может помочь семье</w:t>
            </w:r>
          </w:p>
        </w:tc>
        <w:tc>
          <w:tcPr>
            <w:tcW w:w="1276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E8" w:rsidRPr="00446ACF" w:rsidTr="003207E8">
        <w:tc>
          <w:tcPr>
            <w:tcW w:w="56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819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Как спасти деньги от инфляции</w:t>
            </w:r>
          </w:p>
        </w:tc>
        <w:tc>
          <w:tcPr>
            <w:tcW w:w="1276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Понятие инфляции. Как спасти деньги от инфляции</w:t>
            </w:r>
          </w:p>
        </w:tc>
        <w:tc>
          <w:tcPr>
            <w:tcW w:w="1984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E8" w:rsidRPr="00446ACF" w:rsidTr="003207E8">
        <w:tc>
          <w:tcPr>
            <w:tcW w:w="56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819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1276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Банки принимают вклады и выдают кредиты. Процентная ставка по вкладам зависит от размера вклада и его срока. При прекращении дея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банка вкладчикам гарантируется возврат средств. Процентная ставка по кредитам выше процентной ставки по вкладам.</w:t>
            </w:r>
          </w:p>
        </w:tc>
        <w:tc>
          <w:tcPr>
            <w:tcW w:w="1984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E8" w:rsidRPr="00446ACF" w:rsidTr="003207E8">
        <w:tc>
          <w:tcPr>
            <w:tcW w:w="56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819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Собственный бизнес</w:t>
            </w:r>
          </w:p>
        </w:tc>
        <w:tc>
          <w:tcPr>
            <w:tcW w:w="1276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Организация бизнеса. Разработка бизнес-плана. Стартовый капи</w:t>
            </w:r>
            <w:r w:rsidRPr="00446ACF">
              <w:rPr>
                <w:rFonts w:ascii="Times New Roman" w:hAnsi="Times New Roman" w:cs="Times New Roman"/>
                <w:sz w:val="24"/>
                <w:szCs w:val="24"/>
              </w:rPr>
              <w:softHyphen/>
              <w:t>тал. Организации по поддержке малого бизнеса.</w:t>
            </w:r>
          </w:p>
        </w:tc>
        <w:tc>
          <w:tcPr>
            <w:tcW w:w="1984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E8" w:rsidRPr="00446ACF" w:rsidTr="003207E8">
        <w:tc>
          <w:tcPr>
            <w:tcW w:w="56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819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Валюта в современном мире</w:t>
            </w:r>
          </w:p>
        </w:tc>
        <w:tc>
          <w:tcPr>
            <w:tcW w:w="1276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Валюта — денежная единица страны. Разные страны имеют разные валюты. Цена одной валюты, выраженная в другой валюте, называется валютным курсом. Процентные ставки по валютным вкладам отличаются от ставок по вкладам в национальной валюте.</w:t>
            </w:r>
          </w:p>
        </w:tc>
        <w:tc>
          <w:tcPr>
            <w:tcW w:w="1984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E8" w:rsidRPr="00446ACF" w:rsidTr="003207E8">
        <w:tc>
          <w:tcPr>
            <w:tcW w:w="56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4819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1276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Что такое благотворительность? Значение помощи людям</w:t>
            </w:r>
          </w:p>
        </w:tc>
        <w:tc>
          <w:tcPr>
            <w:tcW w:w="1984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E8" w:rsidRPr="00446ACF" w:rsidTr="003207E8">
        <w:tc>
          <w:tcPr>
            <w:tcW w:w="568" w:type="dxa"/>
          </w:tcPr>
          <w:p w:rsidR="003207E8" w:rsidRPr="00446ACF" w:rsidRDefault="003207E8" w:rsidP="009E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819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</w:t>
            </w:r>
          </w:p>
        </w:tc>
        <w:tc>
          <w:tcPr>
            <w:tcW w:w="1276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Финансовые цели. Как найти дорогу к своей мечте</w:t>
            </w:r>
          </w:p>
        </w:tc>
        <w:tc>
          <w:tcPr>
            <w:tcW w:w="1984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E8" w:rsidRPr="00446ACF" w:rsidTr="003207E8">
        <w:tc>
          <w:tcPr>
            <w:tcW w:w="568" w:type="dxa"/>
          </w:tcPr>
          <w:p w:rsidR="003207E8" w:rsidRPr="00446ACF" w:rsidRDefault="003207E8" w:rsidP="009E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4819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CF">
              <w:rPr>
                <w:rFonts w:ascii="Times New Roman" w:hAnsi="Times New Roman" w:cs="Times New Roman"/>
                <w:sz w:val="24"/>
                <w:szCs w:val="24"/>
              </w:rPr>
              <w:t>Что такое финансовая грамотность</w:t>
            </w:r>
          </w:p>
        </w:tc>
        <w:tc>
          <w:tcPr>
            <w:tcW w:w="1276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7E8" w:rsidRPr="00446ACF" w:rsidRDefault="003207E8" w:rsidP="001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844" w:rsidRPr="00446ACF" w:rsidRDefault="009E2844" w:rsidP="009E28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предусматривает использование УМК, включающего:</w:t>
      </w:r>
    </w:p>
    <w:p w:rsidR="009E2844" w:rsidRPr="00446ACF" w:rsidRDefault="009E2844" w:rsidP="009E2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Финансовая грамотность: материалы для учащихся. 5 - 7 классы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обещеобразоват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орг. / И. В.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А. Вигдорчик. — М.: ВИТА-ПРЕСС, 2014.</w:t>
      </w:r>
    </w:p>
    <w:p w:rsidR="009E2844" w:rsidRPr="00446ACF" w:rsidRDefault="009E2844" w:rsidP="009E2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Финансовая грамотность: методические рекомендации для учителя. 5–7 классы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орг. / Е. А. Вигдорчик, И. В.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Н.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гова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М.: ВИТА-ПРЕСС, 2014.</w:t>
      </w:r>
    </w:p>
    <w:p w:rsidR="009E2844" w:rsidRPr="00446ACF" w:rsidRDefault="009E2844" w:rsidP="009E2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Финансовая грамотность: контрольные измерительные материалы. 5 - 7 классы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орг. / Ю. Н.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А. Вигдорчик, И. В.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М.: ВИТА-ПРЕСС, 2014.</w:t>
      </w:r>
    </w:p>
    <w:p w:rsidR="009E2844" w:rsidRPr="00446ACF" w:rsidRDefault="009E2844" w:rsidP="009E2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Финансовая грамотность: материалы для родителей. 5 - 7 классы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обеощеобразоват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орг. / Е. А. Вигдорчик, И. В.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Н. </w:t>
      </w:r>
      <w:proofErr w:type="spellStart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44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 М.: ВИТА-ПРЕСС, 2014.</w:t>
      </w:r>
    </w:p>
    <w:p w:rsidR="009E2844" w:rsidRPr="00446ACF" w:rsidRDefault="009E2844" w:rsidP="009E2844">
      <w:pPr>
        <w:rPr>
          <w:rFonts w:ascii="Times New Roman" w:hAnsi="Times New Roman" w:cs="Times New Roman"/>
          <w:b/>
          <w:sz w:val="24"/>
          <w:szCs w:val="24"/>
        </w:rPr>
      </w:pPr>
      <w:r w:rsidRPr="00446ACF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9E2844" w:rsidRPr="00446ACF" w:rsidRDefault="009E2844" w:rsidP="009E2844">
      <w:pPr>
        <w:rPr>
          <w:rFonts w:ascii="Times New Roman" w:hAnsi="Times New Roman" w:cs="Times New Roman"/>
          <w:sz w:val="24"/>
          <w:szCs w:val="24"/>
        </w:rPr>
      </w:pPr>
      <w:r w:rsidRPr="00446ACF">
        <w:rPr>
          <w:rFonts w:ascii="Times New Roman" w:hAnsi="Times New Roman" w:cs="Times New Roman"/>
          <w:sz w:val="24"/>
          <w:szCs w:val="24"/>
        </w:rPr>
        <w:t>1.</w:t>
      </w:r>
      <w:r w:rsidRPr="00446ACF">
        <w:rPr>
          <w:rFonts w:ascii="Times New Roman" w:hAnsi="Times New Roman" w:cs="Times New Roman"/>
          <w:sz w:val="24"/>
          <w:szCs w:val="24"/>
        </w:rPr>
        <w:tab/>
        <w:t xml:space="preserve">Сайт журнала «Семейный бюджет» — </w:t>
      </w:r>
      <w:hyperlink r:id="rId5" w:history="1">
        <w:r w:rsidRPr="00446ACF">
          <w:rPr>
            <w:rStyle w:val="a9"/>
            <w:rFonts w:ascii="Times New Roman" w:hAnsi="Times New Roman" w:cs="Times New Roman"/>
            <w:sz w:val="24"/>
            <w:szCs w:val="24"/>
          </w:rPr>
          <w:t>http://www.7budget.ru</w:t>
        </w:r>
      </w:hyperlink>
      <w:r w:rsidRPr="00446ACF">
        <w:rPr>
          <w:rFonts w:ascii="Times New Roman" w:hAnsi="Times New Roman" w:cs="Times New Roman"/>
          <w:sz w:val="24"/>
          <w:szCs w:val="24"/>
        </w:rPr>
        <w:t>;</w:t>
      </w:r>
    </w:p>
    <w:p w:rsidR="009E2844" w:rsidRPr="00446ACF" w:rsidRDefault="009E2844" w:rsidP="009E2844">
      <w:pPr>
        <w:rPr>
          <w:rFonts w:ascii="Times New Roman" w:hAnsi="Times New Roman" w:cs="Times New Roman"/>
          <w:sz w:val="24"/>
          <w:szCs w:val="24"/>
        </w:rPr>
      </w:pPr>
      <w:r w:rsidRPr="00446ACF">
        <w:rPr>
          <w:rFonts w:ascii="Times New Roman" w:hAnsi="Times New Roman" w:cs="Times New Roman"/>
          <w:sz w:val="24"/>
          <w:szCs w:val="24"/>
        </w:rPr>
        <w:t>2.</w:t>
      </w:r>
      <w:r w:rsidRPr="00446ACF">
        <w:rPr>
          <w:rFonts w:ascii="Times New Roman" w:hAnsi="Times New Roman" w:cs="Times New Roman"/>
          <w:sz w:val="24"/>
          <w:szCs w:val="24"/>
        </w:rPr>
        <w:tab/>
        <w:t>Сайт по основам финансовой грамотности «</w:t>
      </w:r>
      <w:proofErr w:type="spellStart"/>
      <w:r w:rsidRPr="00446ACF">
        <w:rPr>
          <w:rFonts w:ascii="Times New Roman" w:hAnsi="Times New Roman" w:cs="Times New Roman"/>
          <w:sz w:val="24"/>
          <w:szCs w:val="24"/>
        </w:rPr>
        <w:t>Достаток.ру</w:t>
      </w:r>
      <w:proofErr w:type="spellEnd"/>
      <w:r w:rsidRPr="00446ACF">
        <w:rPr>
          <w:rFonts w:ascii="Times New Roman" w:hAnsi="Times New Roman" w:cs="Times New Roman"/>
          <w:sz w:val="24"/>
          <w:szCs w:val="24"/>
        </w:rPr>
        <w:t xml:space="preserve">» — </w:t>
      </w:r>
      <w:hyperlink r:id="rId6" w:history="1">
        <w:r w:rsidRPr="00446ACF">
          <w:rPr>
            <w:rStyle w:val="a9"/>
            <w:rFonts w:ascii="Times New Roman" w:hAnsi="Times New Roman" w:cs="Times New Roman"/>
            <w:sz w:val="24"/>
            <w:szCs w:val="24"/>
          </w:rPr>
          <w:t>http://www.dostatok.ru</w:t>
        </w:r>
      </w:hyperlink>
      <w:r w:rsidRPr="00446ACF">
        <w:rPr>
          <w:rFonts w:ascii="Times New Roman" w:hAnsi="Times New Roman" w:cs="Times New Roman"/>
          <w:sz w:val="24"/>
          <w:szCs w:val="24"/>
        </w:rPr>
        <w:t>.</w:t>
      </w:r>
    </w:p>
    <w:p w:rsidR="009E2844" w:rsidRPr="00446ACF" w:rsidRDefault="009E2844" w:rsidP="009E2844">
      <w:pPr>
        <w:rPr>
          <w:rFonts w:ascii="Times New Roman" w:hAnsi="Times New Roman" w:cs="Times New Roman"/>
          <w:sz w:val="24"/>
          <w:szCs w:val="24"/>
        </w:rPr>
      </w:pPr>
    </w:p>
    <w:sectPr w:rsidR="009E2844" w:rsidRPr="00446ACF" w:rsidSect="006456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9EF5A2"/>
    <w:lvl w:ilvl="0">
      <w:numFmt w:val="bullet"/>
      <w:lvlText w:val="*"/>
      <w:lvlJc w:val="left"/>
    </w:lvl>
  </w:abstractNum>
  <w:abstractNum w:abstractNumId="1" w15:restartNumberingAfterBreak="0">
    <w:nsid w:val="032418E0"/>
    <w:multiLevelType w:val="hybridMultilevel"/>
    <w:tmpl w:val="A254E7E0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68"/>
        </w:tabs>
        <w:ind w:left="76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5E4418"/>
    <w:multiLevelType w:val="hybridMultilevel"/>
    <w:tmpl w:val="082E31F8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3DC7"/>
    <w:multiLevelType w:val="hybridMultilevel"/>
    <w:tmpl w:val="73E21BEA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5F9"/>
    <w:multiLevelType w:val="hybridMultilevel"/>
    <w:tmpl w:val="4B1C06AC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853"/>
    <w:multiLevelType w:val="hybridMultilevel"/>
    <w:tmpl w:val="17043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76F8"/>
    <w:multiLevelType w:val="multilevel"/>
    <w:tmpl w:val="A816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C09F7"/>
    <w:multiLevelType w:val="hybridMultilevel"/>
    <w:tmpl w:val="EB6E7790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97751"/>
    <w:multiLevelType w:val="hybridMultilevel"/>
    <w:tmpl w:val="090EDA52"/>
    <w:lvl w:ilvl="0" w:tplc="D09EF5A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35935"/>
    <w:multiLevelType w:val="multilevel"/>
    <w:tmpl w:val="42A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C76F0"/>
    <w:multiLevelType w:val="multilevel"/>
    <w:tmpl w:val="339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3B0DCE"/>
    <w:multiLevelType w:val="hybridMultilevel"/>
    <w:tmpl w:val="9DC05146"/>
    <w:lvl w:ilvl="0" w:tplc="D09EF5A2">
      <w:numFmt w:val="bullet"/>
      <w:lvlText w:val="•"/>
      <w:legacy w:legacy="1" w:legacySpace="0" w:legacyIndent="25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0070"/>
    <w:multiLevelType w:val="multilevel"/>
    <w:tmpl w:val="D64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60F34"/>
    <w:multiLevelType w:val="hybridMultilevel"/>
    <w:tmpl w:val="F7C0310E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65AAA"/>
    <w:multiLevelType w:val="hybridMultilevel"/>
    <w:tmpl w:val="E474BB3C"/>
    <w:lvl w:ilvl="0" w:tplc="D09EF5A2">
      <w:numFmt w:val="bullet"/>
      <w:lvlText w:val="•"/>
      <w:legacy w:legacy="1" w:legacySpace="0" w:legacyIndent="25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2251A"/>
    <w:multiLevelType w:val="hybridMultilevel"/>
    <w:tmpl w:val="14AA2142"/>
    <w:lvl w:ilvl="0" w:tplc="D09EF5A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003FE"/>
    <w:multiLevelType w:val="hybridMultilevel"/>
    <w:tmpl w:val="C6FA0E06"/>
    <w:lvl w:ilvl="0" w:tplc="71706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44C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E04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2184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B82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7E2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3FCF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9A00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526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F4327CB"/>
    <w:multiLevelType w:val="hybridMultilevel"/>
    <w:tmpl w:val="8EC2302C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5">
    <w:abstractNumId w:val="16"/>
  </w:num>
  <w:num w:numId="6">
    <w:abstractNumId w:val="1"/>
  </w:num>
  <w:num w:numId="7">
    <w:abstractNumId w:val="14"/>
  </w:num>
  <w:num w:numId="8">
    <w:abstractNumId w:val="11"/>
  </w:num>
  <w:num w:numId="9">
    <w:abstractNumId w:val="8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4"/>
  </w:num>
  <w:num w:numId="15">
    <w:abstractNumId w:val="7"/>
  </w:num>
  <w:num w:numId="16">
    <w:abstractNumId w:val="2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1E9B"/>
    <w:rsid w:val="000710E7"/>
    <w:rsid w:val="001964AA"/>
    <w:rsid w:val="001A224C"/>
    <w:rsid w:val="002C3B21"/>
    <w:rsid w:val="00307DF5"/>
    <w:rsid w:val="003207E8"/>
    <w:rsid w:val="00345CBC"/>
    <w:rsid w:val="00431F80"/>
    <w:rsid w:val="00446ACF"/>
    <w:rsid w:val="005A5B7D"/>
    <w:rsid w:val="006456DF"/>
    <w:rsid w:val="008F1E9B"/>
    <w:rsid w:val="00903443"/>
    <w:rsid w:val="00912393"/>
    <w:rsid w:val="009E2844"/>
    <w:rsid w:val="00A6272E"/>
    <w:rsid w:val="00BB1768"/>
    <w:rsid w:val="00C71A46"/>
    <w:rsid w:val="00DA577B"/>
    <w:rsid w:val="00DA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E903"/>
  <w15:docId w15:val="{6DF8FFAF-0416-4220-B802-3D6AADD2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9B"/>
    <w:pPr>
      <w:ind w:left="720"/>
      <w:contextualSpacing/>
    </w:pPr>
  </w:style>
  <w:style w:type="paragraph" w:styleId="a4">
    <w:name w:val="Normal (Web)"/>
    <w:aliases w:val="Обычный (Web),Обычный (веб)1,Обычный (веб)11"/>
    <w:basedOn w:val="a"/>
    <w:link w:val="a5"/>
    <w:unhideWhenUsed/>
    <w:rsid w:val="008F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1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5A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91239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Calibri" w:hAnsi="Franklin Gothic Demi" w:cs="Times New Roman"/>
      <w:sz w:val="24"/>
      <w:szCs w:val="24"/>
      <w:lang w:eastAsia="ru-RU"/>
    </w:rPr>
  </w:style>
  <w:style w:type="character" w:customStyle="1" w:styleId="FontStyle11">
    <w:name w:val="Font Style11"/>
    <w:rsid w:val="00912393"/>
    <w:rPr>
      <w:rFonts w:ascii="Franklin Gothic Demi" w:hAnsi="Franklin Gothic Demi" w:cs="Franklin Gothic Demi"/>
      <w:sz w:val="26"/>
      <w:szCs w:val="26"/>
    </w:rPr>
  </w:style>
  <w:style w:type="character" w:customStyle="1" w:styleId="FontStyle12">
    <w:name w:val="Font Style12"/>
    <w:rsid w:val="0091239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1239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Calibri" w:hAnsi="Franklin Gothic Demi" w:cs="Times New Roman"/>
      <w:sz w:val="24"/>
      <w:szCs w:val="24"/>
      <w:lang w:eastAsia="ru-RU"/>
    </w:rPr>
  </w:style>
  <w:style w:type="paragraph" w:styleId="a7">
    <w:name w:val="No Spacing"/>
    <w:qFormat/>
    <w:rsid w:val="0091239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2">
    <w:name w:val="Style2"/>
    <w:basedOn w:val="a"/>
    <w:rsid w:val="00912393"/>
    <w:pPr>
      <w:widowControl w:val="0"/>
      <w:autoSpaceDE w:val="0"/>
      <w:autoSpaceDN w:val="0"/>
      <w:adjustRightInd w:val="0"/>
      <w:spacing w:after="0" w:line="209" w:lineRule="exact"/>
      <w:ind w:firstLine="298"/>
      <w:jc w:val="both"/>
    </w:pPr>
    <w:rPr>
      <w:rFonts w:ascii="Franklin Gothic Demi" w:eastAsia="Cambria" w:hAnsi="Franklin Gothic Demi" w:cs="Times New Roman"/>
      <w:sz w:val="24"/>
      <w:szCs w:val="24"/>
      <w:lang w:eastAsia="ru-RU"/>
    </w:rPr>
  </w:style>
  <w:style w:type="paragraph" w:customStyle="1" w:styleId="a8">
    <w:name w:val="Заголов."/>
    <w:basedOn w:val="a"/>
    <w:rsid w:val="006456DF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9">
    <w:name w:val="Hyperlink"/>
    <w:rsid w:val="006456DF"/>
    <w:rPr>
      <w:color w:val="0000FF"/>
      <w:u w:val="single"/>
    </w:rPr>
  </w:style>
  <w:style w:type="character" w:styleId="aa">
    <w:name w:val="Strong"/>
    <w:qFormat/>
    <w:rsid w:val="006456DF"/>
    <w:rPr>
      <w:b/>
      <w:bCs/>
    </w:rPr>
  </w:style>
  <w:style w:type="character" w:customStyle="1" w:styleId="a5">
    <w:name w:val="Обычный (веб) Знак"/>
    <w:aliases w:val="Обычный (Web) Знак,Обычный (веб)1 Знак,Обычный (веб)11 Знак"/>
    <w:link w:val="a4"/>
    <w:rsid w:val="00645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6456DF"/>
    <w:rPr>
      <w:rFonts w:ascii="Arial" w:hAnsi="Arial" w:cs="Arial"/>
      <w:b/>
      <w:bCs/>
      <w:sz w:val="20"/>
      <w:szCs w:val="20"/>
    </w:rPr>
  </w:style>
  <w:style w:type="paragraph" w:customStyle="1" w:styleId="Style10">
    <w:name w:val="Style10"/>
    <w:basedOn w:val="a"/>
    <w:rsid w:val="0064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6456DF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0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3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statok.ru" TargetMode="External"/><Relationship Id="rId5" Type="http://schemas.openxmlformats.org/officeDocument/2006/relationships/hyperlink" Target="http://www.7budg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вера</cp:lastModifiedBy>
  <cp:revision>10</cp:revision>
  <dcterms:created xsi:type="dcterms:W3CDTF">2017-11-09T14:19:00Z</dcterms:created>
  <dcterms:modified xsi:type="dcterms:W3CDTF">2020-08-04T04:58:00Z</dcterms:modified>
</cp:coreProperties>
</file>